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65" w:rsidRDefault="00745265" w:rsidP="004E7DCB">
      <w:pPr>
        <w:tabs>
          <w:tab w:val="left" w:pos="5340"/>
        </w:tabs>
        <w:spacing w:after="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0" o:spid="_x0000_s1026" type="#_x0000_t75" alt="Герб_Белора_bw_smoll" style="position:absolute;margin-left:215.85pt;margin-top:-42.3pt;width:45.3pt;height:54pt;z-index:251665920;visibility:visible">
            <v:imagedata r:id="rId5" o:title=""/>
          </v:shape>
        </w:pict>
      </w:r>
      <w:r>
        <w:rPr>
          <w:rFonts w:ascii="Times New Roman" w:hAnsi="Times New Roman"/>
        </w:rPr>
        <w:tab/>
      </w:r>
    </w:p>
    <w:p w:rsidR="00745265" w:rsidRDefault="00745265" w:rsidP="004E7DCB">
      <w:pPr>
        <w:tabs>
          <w:tab w:val="left" w:pos="5340"/>
        </w:tabs>
        <w:spacing w:after="0"/>
        <w:rPr>
          <w:rFonts w:ascii="Times New Roman" w:hAnsi="Times New Roman"/>
        </w:rPr>
      </w:pPr>
    </w:p>
    <w:p w:rsidR="00745265" w:rsidRPr="00166AF2" w:rsidRDefault="00745265" w:rsidP="004E7DCB">
      <w:pPr>
        <w:tabs>
          <w:tab w:val="left" w:pos="5340"/>
        </w:tabs>
        <w:spacing w:after="0"/>
        <w:rPr>
          <w:rFonts w:ascii="Times New Roman" w:hAnsi="Times New Roman"/>
          <w:b/>
          <w:sz w:val="28"/>
          <w:szCs w:val="28"/>
        </w:rPr>
      </w:pPr>
      <w:r w:rsidRPr="00166AF2">
        <w:rPr>
          <w:rFonts w:ascii="Times New Roman" w:hAnsi="Times New Roman"/>
          <w:b/>
          <w:sz w:val="28"/>
          <w:szCs w:val="28"/>
        </w:rPr>
        <w:t xml:space="preserve">АДМИНИСТРАЦИЯ РОДНИКОВСКОГО СЕЛЬСКОГО ПОСЕЛЕНИЯ </w:t>
      </w:r>
    </w:p>
    <w:p w:rsidR="00745265" w:rsidRPr="00166AF2" w:rsidRDefault="00745265" w:rsidP="00166AF2">
      <w:pPr>
        <w:spacing w:after="0"/>
        <w:ind w:hanging="100"/>
        <w:jc w:val="center"/>
        <w:rPr>
          <w:rFonts w:ascii="Times New Roman" w:hAnsi="Times New Roman"/>
          <w:b/>
          <w:sz w:val="28"/>
          <w:szCs w:val="28"/>
        </w:rPr>
      </w:pPr>
      <w:r w:rsidRPr="00166AF2">
        <w:rPr>
          <w:rFonts w:ascii="Times New Roman" w:hAnsi="Times New Roman"/>
          <w:b/>
          <w:sz w:val="28"/>
          <w:szCs w:val="28"/>
        </w:rPr>
        <w:t xml:space="preserve">БЕЛОРЕЧЕНСКОГО РАЙОНА </w:t>
      </w:r>
    </w:p>
    <w:p w:rsidR="00745265" w:rsidRPr="00166AF2" w:rsidRDefault="00745265" w:rsidP="00166AF2">
      <w:pPr>
        <w:spacing w:after="0"/>
        <w:ind w:hanging="100"/>
        <w:jc w:val="center"/>
        <w:rPr>
          <w:rFonts w:ascii="Times New Roman" w:hAnsi="Times New Roman"/>
          <w:sz w:val="28"/>
          <w:szCs w:val="28"/>
        </w:rPr>
      </w:pPr>
    </w:p>
    <w:p w:rsidR="00745265" w:rsidRPr="00166AF2" w:rsidRDefault="00745265" w:rsidP="00166AF2">
      <w:pPr>
        <w:spacing w:after="0"/>
        <w:jc w:val="center"/>
        <w:rPr>
          <w:rFonts w:ascii="Times New Roman" w:hAnsi="Times New Roman"/>
        </w:rPr>
      </w:pPr>
      <w:r w:rsidRPr="00166AF2">
        <w:rPr>
          <w:rFonts w:ascii="Times New Roman" w:hAnsi="Times New Roman"/>
          <w:b/>
          <w:sz w:val="36"/>
          <w:szCs w:val="36"/>
        </w:rPr>
        <w:t>ПОСТАНОВЛЕНИЕ</w:t>
      </w:r>
    </w:p>
    <w:p w:rsidR="00745265" w:rsidRPr="00166AF2" w:rsidRDefault="00745265" w:rsidP="00166AF2">
      <w:pPr>
        <w:pStyle w:val="OEM"/>
        <w:jc w:val="center"/>
        <w:rPr>
          <w:rFonts w:ascii="Times New Roman" w:hAnsi="Times New Roman" w:cs="Times New Roman"/>
          <w:noProof/>
          <w:sz w:val="28"/>
          <w:szCs w:val="28"/>
        </w:rPr>
      </w:pPr>
    </w:p>
    <w:p w:rsidR="00745265" w:rsidRPr="00B70E18" w:rsidRDefault="00745265" w:rsidP="00B70E18">
      <w:pPr>
        <w:pStyle w:val="OEM"/>
        <w:jc w:val="center"/>
        <w:rPr>
          <w:rFonts w:ascii="Times New Roman" w:hAnsi="Times New Roman" w:cs="Times New Roman"/>
          <w:sz w:val="28"/>
          <w:szCs w:val="28"/>
        </w:rPr>
      </w:pPr>
      <w:r w:rsidRPr="00166AF2">
        <w:rPr>
          <w:rFonts w:ascii="Times New Roman" w:hAnsi="Times New Roman" w:cs="Times New Roman"/>
          <w:noProof/>
          <w:sz w:val="24"/>
          <w:szCs w:val="24"/>
        </w:rPr>
        <w:t xml:space="preserve">от </w:t>
      </w:r>
      <w:r w:rsidRPr="00B70E18">
        <w:rPr>
          <w:rFonts w:ascii="Times New Roman" w:hAnsi="Times New Roman" w:cs="Times New Roman"/>
          <w:sz w:val="28"/>
          <w:szCs w:val="28"/>
        </w:rPr>
        <w:t xml:space="preserve">27 ноября 2014 года </w:t>
      </w:r>
      <w:r>
        <w:rPr>
          <w:rFonts w:ascii="Times New Roman" w:hAnsi="Times New Roman" w:cs="Times New Roman"/>
          <w:sz w:val="28"/>
          <w:szCs w:val="28"/>
        </w:rPr>
        <w:t xml:space="preserve">                                                                                        </w:t>
      </w:r>
      <w:r w:rsidRPr="00B70E18">
        <w:rPr>
          <w:rFonts w:ascii="Times New Roman" w:hAnsi="Times New Roman" w:cs="Times New Roman"/>
          <w:sz w:val="28"/>
          <w:szCs w:val="28"/>
        </w:rPr>
        <w:t>№492</w:t>
      </w:r>
      <w:r w:rsidRPr="00A70FC4">
        <w:rPr>
          <w:b/>
          <w:sz w:val="28"/>
          <w:szCs w:val="28"/>
        </w:rPr>
        <w:t xml:space="preserve"> </w:t>
      </w:r>
      <w:r w:rsidRPr="00166AF2">
        <w:rPr>
          <w:rFonts w:ascii="Times New Roman" w:hAnsi="Times New Roman" w:cs="Times New Roman"/>
          <w:noProof/>
          <w:color w:val="FFFFFF"/>
          <w:sz w:val="24"/>
          <w:szCs w:val="24"/>
        </w:rPr>
        <w:tab/>
      </w:r>
      <w:r w:rsidRPr="00166AF2">
        <w:rPr>
          <w:rFonts w:ascii="Times New Roman" w:hAnsi="Times New Roman" w:cs="Times New Roman"/>
          <w:noProof/>
          <w:color w:val="FFFFFF"/>
          <w:sz w:val="24"/>
          <w:szCs w:val="24"/>
        </w:rPr>
        <w:tab/>
      </w:r>
      <w:r w:rsidRPr="00166AF2">
        <w:rPr>
          <w:rFonts w:ascii="Times New Roman" w:hAnsi="Times New Roman" w:cs="Times New Roman"/>
          <w:noProof/>
          <w:color w:val="FFFFFF"/>
          <w:sz w:val="24"/>
          <w:szCs w:val="24"/>
        </w:rPr>
        <w:tab/>
      </w:r>
      <w:r w:rsidRPr="00166AF2">
        <w:rPr>
          <w:rFonts w:ascii="Times New Roman" w:hAnsi="Times New Roman" w:cs="Times New Roman"/>
          <w:noProof/>
          <w:color w:val="FFFFFF"/>
          <w:sz w:val="24"/>
          <w:szCs w:val="24"/>
        </w:rPr>
        <w:tab/>
      </w:r>
      <w:r w:rsidRPr="00166AF2">
        <w:rPr>
          <w:rFonts w:ascii="Times New Roman" w:hAnsi="Times New Roman" w:cs="Times New Roman"/>
          <w:noProof/>
          <w:color w:val="FFFFFF"/>
          <w:sz w:val="24"/>
          <w:szCs w:val="24"/>
        </w:rPr>
        <w:tab/>
      </w:r>
      <w:r w:rsidRPr="00166AF2">
        <w:rPr>
          <w:rFonts w:ascii="Times New Roman" w:hAnsi="Times New Roman" w:cs="Times New Roman"/>
          <w:noProof/>
          <w:color w:val="FFFFFF"/>
          <w:sz w:val="24"/>
          <w:szCs w:val="24"/>
        </w:rPr>
        <w:tab/>
      </w:r>
      <w:r w:rsidRPr="00166AF2">
        <w:rPr>
          <w:rFonts w:ascii="Times New Roman" w:hAnsi="Times New Roman" w:cs="Times New Roman"/>
          <w:noProof/>
          <w:color w:val="FFFFFF"/>
          <w:sz w:val="24"/>
          <w:szCs w:val="24"/>
        </w:rPr>
        <w:tab/>
      </w:r>
      <w:r w:rsidRPr="00166AF2">
        <w:rPr>
          <w:rFonts w:ascii="Times New Roman" w:hAnsi="Times New Roman" w:cs="Times New Roman"/>
          <w:noProof/>
          <w:color w:val="FFFFFF"/>
          <w:sz w:val="24"/>
          <w:szCs w:val="24"/>
        </w:rPr>
        <w:tab/>
      </w:r>
      <w:r w:rsidRPr="00166AF2">
        <w:rPr>
          <w:rFonts w:ascii="Times New Roman" w:hAnsi="Times New Roman" w:cs="Times New Roman"/>
          <w:noProof/>
          <w:color w:val="FFFFFF"/>
          <w:sz w:val="24"/>
          <w:szCs w:val="24"/>
        </w:rPr>
        <w:tab/>
      </w:r>
    </w:p>
    <w:p w:rsidR="00745265" w:rsidRPr="00166AF2" w:rsidRDefault="00745265" w:rsidP="00166AF2">
      <w:pPr>
        <w:pStyle w:val="OEM"/>
        <w:tabs>
          <w:tab w:val="left" w:pos="3400"/>
          <w:tab w:val="left" w:pos="5000"/>
        </w:tabs>
        <w:jc w:val="center"/>
        <w:rPr>
          <w:rFonts w:ascii="Times New Roman" w:hAnsi="Times New Roman" w:cs="Times New Roman"/>
          <w:noProof/>
          <w:sz w:val="24"/>
          <w:szCs w:val="24"/>
        </w:rPr>
      </w:pPr>
      <w:r w:rsidRPr="00166AF2">
        <w:rPr>
          <w:rFonts w:ascii="Times New Roman" w:hAnsi="Times New Roman" w:cs="Times New Roman"/>
          <w:noProof/>
          <w:sz w:val="24"/>
          <w:szCs w:val="24"/>
        </w:rPr>
        <w:t>поселок Родники</w:t>
      </w:r>
    </w:p>
    <w:p w:rsidR="00745265" w:rsidRPr="00166AF2" w:rsidRDefault="00745265" w:rsidP="00166AF2">
      <w:pPr>
        <w:spacing w:after="0"/>
        <w:jc w:val="center"/>
        <w:rPr>
          <w:rFonts w:ascii="Times New Roman" w:hAnsi="Times New Roman"/>
          <w:sz w:val="28"/>
          <w:szCs w:val="28"/>
        </w:rPr>
      </w:pPr>
    </w:p>
    <w:p w:rsidR="00745265" w:rsidRPr="00166AF2" w:rsidRDefault="00745265" w:rsidP="00166AF2">
      <w:pPr>
        <w:spacing w:after="0"/>
        <w:jc w:val="center"/>
        <w:rPr>
          <w:rFonts w:ascii="Times New Roman" w:hAnsi="Times New Roman"/>
          <w:sz w:val="28"/>
          <w:szCs w:val="28"/>
        </w:rPr>
      </w:pPr>
    </w:p>
    <w:p w:rsidR="00745265" w:rsidRPr="00DA606D" w:rsidRDefault="00745265" w:rsidP="00DA606D">
      <w:pPr>
        <w:pStyle w:val="NoSpacing"/>
        <w:ind w:left="567" w:right="282"/>
        <w:jc w:val="center"/>
        <w:rPr>
          <w:rFonts w:ascii="Times New Roman" w:hAnsi="Times New Roman"/>
          <w:b/>
          <w:bCs/>
          <w:sz w:val="28"/>
          <w:szCs w:val="28"/>
        </w:rPr>
      </w:pPr>
      <w:r w:rsidRPr="00DA606D">
        <w:rPr>
          <w:rFonts w:ascii="Times New Roman" w:hAnsi="Times New Roman"/>
          <w:b/>
          <w:bCs/>
          <w:sz w:val="28"/>
          <w:szCs w:val="28"/>
        </w:rPr>
        <w:t>Об утверждении административного регламента предоставления муниципальной услуги «Выдача разрешения (ордера) на проведение</w:t>
      </w:r>
      <w:r>
        <w:rPr>
          <w:rFonts w:ascii="Times New Roman" w:hAnsi="Times New Roman"/>
          <w:b/>
          <w:bCs/>
          <w:sz w:val="28"/>
          <w:szCs w:val="28"/>
        </w:rPr>
        <w:t xml:space="preserve"> </w:t>
      </w:r>
      <w:r w:rsidRPr="00DA606D">
        <w:rPr>
          <w:rFonts w:ascii="Times New Roman" w:hAnsi="Times New Roman"/>
          <w:b/>
          <w:bCs/>
          <w:sz w:val="28"/>
          <w:szCs w:val="28"/>
        </w:rPr>
        <w:t>земляных работ на</w:t>
      </w:r>
      <w:r>
        <w:rPr>
          <w:rFonts w:ascii="Times New Roman" w:hAnsi="Times New Roman"/>
          <w:b/>
          <w:bCs/>
          <w:sz w:val="28"/>
          <w:szCs w:val="28"/>
        </w:rPr>
        <w:t xml:space="preserve"> </w:t>
      </w:r>
      <w:r w:rsidRPr="00DA606D">
        <w:rPr>
          <w:rFonts w:ascii="Times New Roman" w:hAnsi="Times New Roman"/>
          <w:b/>
          <w:bCs/>
          <w:sz w:val="28"/>
          <w:szCs w:val="28"/>
        </w:rPr>
        <w:t>территории общего пользования Родниковского сельского поселения Белореченского района»</w:t>
      </w:r>
    </w:p>
    <w:p w:rsidR="00745265" w:rsidRPr="00166AF2" w:rsidRDefault="00745265" w:rsidP="00CB48AC">
      <w:pPr>
        <w:pStyle w:val="NoSpacing"/>
        <w:ind w:firstLine="567"/>
        <w:jc w:val="both"/>
        <w:rPr>
          <w:rFonts w:ascii="Times New Roman" w:hAnsi="Times New Roman"/>
          <w:bCs/>
          <w:sz w:val="28"/>
          <w:szCs w:val="28"/>
        </w:rPr>
      </w:pPr>
    </w:p>
    <w:p w:rsidR="00745265" w:rsidRPr="00166AF2" w:rsidRDefault="00745265" w:rsidP="00CB48AC">
      <w:pPr>
        <w:pStyle w:val="NoSpacing"/>
        <w:ind w:firstLine="567"/>
        <w:jc w:val="both"/>
        <w:rPr>
          <w:rFonts w:ascii="Times New Roman" w:hAnsi="Times New Roman"/>
          <w:bCs/>
          <w:sz w:val="24"/>
          <w:szCs w:val="24"/>
        </w:rPr>
      </w:pPr>
    </w:p>
    <w:p w:rsidR="00745265" w:rsidRDefault="00745265" w:rsidP="00DA606D">
      <w:pPr>
        <w:pStyle w:val="NoSpacing"/>
        <w:ind w:firstLine="567"/>
        <w:jc w:val="both"/>
        <w:rPr>
          <w:rFonts w:ascii="Times New Roman" w:hAnsi="Times New Roman"/>
          <w:bCs/>
          <w:sz w:val="28"/>
          <w:szCs w:val="28"/>
        </w:rPr>
      </w:pPr>
      <w:r w:rsidRPr="00CB48AC">
        <w:rPr>
          <w:rFonts w:ascii="Times New Roman" w:hAnsi="Times New Roman"/>
          <w:bCs/>
          <w:sz w:val="28"/>
          <w:szCs w:val="28"/>
        </w:rPr>
        <w:t>В целях предоставления муниципальной услуги по выдаче разрешения</w:t>
      </w:r>
      <w:r>
        <w:rPr>
          <w:rFonts w:ascii="Times New Roman" w:hAnsi="Times New Roman"/>
          <w:bCs/>
          <w:sz w:val="28"/>
          <w:szCs w:val="28"/>
        </w:rPr>
        <w:t xml:space="preserve"> </w:t>
      </w:r>
      <w:r w:rsidRPr="00CB48AC">
        <w:rPr>
          <w:rFonts w:ascii="Times New Roman" w:hAnsi="Times New Roman"/>
          <w:bCs/>
          <w:sz w:val="28"/>
          <w:szCs w:val="28"/>
        </w:rPr>
        <w:t xml:space="preserve">(ордера) на производство работ, связанных с </w:t>
      </w:r>
      <w:r>
        <w:rPr>
          <w:rFonts w:ascii="Times New Roman" w:hAnsi="Times New Roman"/>
          <w:bCs/>
          <w:sz w:val="28"/>
          <w:szCs w:val="28"/>
        </w:rPr>
        <w:t xml:space="preserve">проведением земляных работ на </w:t>
      </w:r>
      <w:r w:rsidRPr="00CB48AC">
        <w:rPr>
          <w:rFonts w:ascii="Times New Roman" w:hAnsi="Times New Roman"/>
          <w:bCs/>
          <w:sz w:val="28"/>
          <w:szCs w:val="28"/>
        </w:rPr>
        <w:t xml:space="preserve">территории </w:t>
      </w:r>
      <w:r>
        <w:rPr>
          <w:rFonts w:ascii="Times New Roman" w:hAnsi="Times New Roman"/>
          <w:bCs/>
          <w:sz w:val="28"/>
          <w:szCs w:val="28"/>
        </w:rPr>
        <w:t xml:space="preserve">Родниковского сельского </w:t>
      </w:r>
      <w:r w:rsidRPr="00CB48AC">
        <w:rPr>
          <w:rFonts w:ascii="Times New Roman" w:hAnsi="Times New Roman"/>
          <w:bCs/>
          <w:sz w:val="28"/>
          <w:szCs w:val="28"/>
        </w:rPr>
        <w:t xml:space="preserve">поселения Белореченского района,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статьёй </w:t>
      </w:r>
      <w:r>
        <w:rPr>
          <w:rFonts w:ascii="Times New Roman" w:hAnsi="Times New Roman"/>
          <w:bCs/>
          <w:sz w:val="28"/>
          <w:szCs w:val="28"/>
        </w:rPr>
        <w:t>32</w:t>
      </w:r>
      <w:r w:rsidRPr="00CB48AC">
        <w:rPr>
          <w:rFonts w:ascii="Times New Roman" w:hAnsi="Times New Roman"/>
          <w:bCs/>
          <w:sz w:val="28"/>
          <w:szCs w:val="28"/>
        </w:rPr>
        <w:t xml:space="preserve"> Устава </w:t>
      </w:r>
      <w:r>
        <w:rPr>
          <w:rFonts w:ascii="Times New Roman" w:hAnsi="Times New Roman"/>
          <w:bCs/>
          <w:sz w:val="28"/>
          <w:szCs w:val="28"/>
        </w:rPr>
        <w:t>Родниковского</w:t>
      </w:r>
      <w:r w:rsidRPr="00CB48AC">
        <w:rPr>
          <w:rFonts w:ascii="Times New Roman" w:hAnsi="Times New Roman"/>
          <w:bCs/>
          <w:sz w:val="28"/>
          <w:szCs w:val="28"/>
        </w:rPr>
        <w:t xml:space="preserve"> сельского поселения Белореченского района, п</w:t>
      </w:r>
      <w:r>
        <w:rPr>
          <w:rFonts w:ascii="Times New Roman" w:hAnsi="Times New Roman"/>
          <w:bCs/>
          <w:sz w:val="28"/>
          <w:szCs w:val="28"/>
        </w:rPr>
        <w:t xml:space="preserve"> </w:t>
      </w:r>
      <w:r w:rsidRPr="00CB48AC">
        <w:rPr>
          <w:rFonts w:ascii="Times New Roman" w:hAnsi="Times New Roman"/>
          <w:bCs/>
          <w:sz w:val="28"/>
          <w:szCs w:val="28"/>
        </w:rPr>
        <w:t>о</w:t>
      </w:r>
      <w:r>
        <w:rPr>
          <w:rFonts w:ascii="Times New Roman" w:hAnsi="Times New Roman"/>
          <w:bCs/>
          <w:sz w:val="28"/>
          <w:szCs w:val="28"/>
        </w:rPr>
        <w:t xml:space="preserve"> </w:t>
      </w:r>
      <w:r w:rsidRPr="00CB48AC">
        <w:rPr>
          <w:rFonts w:ascii="Times New Roman" w:hAnsi="Times New Roman"/>
          <w:bCs/>
          <w:sz w:val="28"/>
          <w:szCs w:val="28"/>
        </w:rPr>
        <w:t>с</w:t>
      </w:r>
      <w:r>
        <w:rPr>
          <w:rFonts w:ascii="Times New Roman" w:hAnsi="Times New Roman"/>
          <w:bCs/>
          <w:sz w:val="28"/>
          <w:szCs w:val="28"/>
        </w:rPr>
        <w:t xml:space="preserve"> </w:t>
      </w:r>
      <w:r w:rsidRPr="00CB48AC">
        <w:rPr>
          <w:rFonts w:ascii="Times New Roman" w:hAnsi="Times New Roman"/>
          <w:bCs/>
          <w:sz w:val="28"/>
          <w:szCs w:val="28"/>
        </w:rPr>
        <w:t>т</w:t>
      </w:r>
      <w:r>
        <w:rPr>
          <w:rFonts w:ascii="Times New Roman" w:hAnsi="Times New Roman"/>
          <w:bCs/>
          <w:sz w:val="28"/>
          <w:szCs w:val="28"/>
        </w:rPr>
        <w:t xml:space="preserve"> </w:t>
      </w:r>
      <w:r w:rsidRPr="00CB48AC">
        <w:rPr>
          <w:rFonts w:ascii="Times New Roman" w:hAnsi="Times New Roman"/>
          <w:bCs/>
          <w:sz w:val="28"/>
          <w:szCs w:val="28"/>
        </w:rPr>
        <w:t>а</w:t>
      </w:r>
      <w:r>
        <w:rPr>
          <w:rFonts w:ascii="Times New Roman" w:hAnsi="Times New Roman"/>
          <w:bCs/>
          <w:sz w:val="28"/>
          <w:szCs w:val="28"/>
        </w:rPr>
        <w:t xml:space="preserve"> </w:t>
      </w:r>
      <w:r w:rsidRPr="00CB48AC">
        <w:rPr>
          <w:rFonts w:ascii="Times New Roman" w:hAnsi="Times New Roman"/>
          <w:bCs/>
          <w:sz w:val="28"/>
          <w:szCs w:val="28"/>
        </w:rPr>
        <w:t>н</w:t>
      </w:r>
      <w:r>
        <w:rPr>
          <w:rFonts w:ascii="Times New Roman" w:hAnsi="Times New Roman"/>
          <w:bCs/>
          <w:sz w:val="28"/>
          <w:szCs w:val="28"/>
        </w:rPr>
        <w:t xml:space="preserve"> </w:t>
      </w:r>
      <w:r w:rsidRPr="00CB48AC">
        <w:rPr>
          <w:rFonts w:ascii="Times New Roman" w:hAnsi="Times New Roman"/>
          <w:bCs/>
          <w:sz w:val="28"/>
          <w:szCs w:val="28"/>
        </w:rPr>
        <w:t>о</w:t>
      </w:r>
      <w:r>
        <w:rPr>
          <w:rFonts w:ascii="Times New Roman" w:hAnsi="Times New Roman"/>
          <w:bCs/>
          <w:sz w:val="28"/>
          <w:szCs w:val="28"/>
        </w:rPr>
        <w:t xml:space="preserve"> </w:t>
      </w:r>
      <w:r w:rsidRPr="00CB48AC">
        <w:rPr>
          <w:rFonts w:ascii="Times New Roman" w:hAnsi="Times New Roman"/>
          <w:bCs/>
          <w:sz w:val="28"/>
          <w:szCs w:val="28"/>
        </w:rPr>
        <w:t>в</w:t>
      </w:r>
      <w:r>
        <w:rPr>
          <w:rFonts w:ascii="Times New Roman" w:hAnsi="Times New Roman"/>
          <w:bCs/>
          <w:sz w:val="28"/>
          <w:szCs w:val="28"/>
        </w:rPr>
        <w:t xml:space="preserve"> </w:t>
      </w:r>
      <w:r w:rsidRPr="00CB48AC">
        <w:rPr>
          <w:rFonts w:ascii="Times New Roman" w:hAnsi="Times New Roman"/>
          <w:bCs/>
          <w:sz w:val="28"/>
          <w:szCs w:val="28"/>
        </w:rPr>
        <w:t>л</w:t>
      </w:r>
      <w:r>
        <w:rPr>
          <w:rFonts w:ascii="Times New Roman" w:hAnsi="Times New Roman"/>
          <w:bCs/>
          <w:sz w:val="28"/>
          <w:szCs w:val="28"/>
        </w:rPr>
        <w:t xml:space="preserve"> </w:t>
      </w:r>
      <w:r w:rsidRPr="00CB48AC">
        <w:rPr>
          <w:rFonts w:ascii="Times New Roman" w:hAnsi="Times New Roman"/>
          <w:bCs/>
          <w:sz w:val="28"/>
          <w:szCs w:val="28"/>
        </w:rPr>
        <w:t>я</w:t>
      </w:r>
      <w:r>
        <w:rPr>
          <w:rFonts w:ascii="Times New Roman" w:hAnsi="Times New Roman"/>
          <w:bCs/>
          <w:sz w:val="28"/>
          <w:szCs w:val="28"/>
        </w:rPr>
        <w:t xml:space="preserve"> </w:t>
      </w:r>
      <w:r w:rsidRPr="00CB48AC">
        <w:rPr>
          <w:rFonts w:ascii="Times New Roman" w:hAnsi="Times New Roman"/>
          <w:bCs/>
          <w:sz w:val="28"/>
          <w:szCs w:val="28"/>
        </w:rPr>
        <w:t>ю:</w:t>
      </w:r>
    </w:p>
    <w:p w:rsidR="00745265" w:rsidRDefault="00745265" w:rsidP="00DA606D">
      <w:pPr>
        <w:pStyle w:val="NoSpacing"/>
        <w:ind w:firstLine="567"/>
        <w:jc w:val="both"/>
        <w:rPr>
          <w:rFonts w:ascii="Times New Roman" w:hAnsi="Times New Roman"/>
          <w:bCs/>
          <w:sz w:val="28"/>
          <w:szCs w:val="28"/>
        </w:rPr>
      </w:pPr>
      <w:r w:rsidRPr="00CB48AC">
        <w:rPr>
          <w:rFonts w:ascii="Times New Roman" w:hAnsi="Times New Roman"/>
          <w:bCs/>
          <w:sz w:val="28"/>
          <w:szCs w:val="28"/>
        </w:rPr>
        <w:t xml:space="preserve"> 1. Утвердить административный регламент предоставления муниципальной услуги «Выдача разрешения (ордера) на проведени</w:t>
      </w:r>
      <w:r>
        <w:rPr>
          <w:rFonts w:ascii="Times New Roman" w:hAnsi="Times New Roman"/>
          <w:bCs/>
          <w:sz w:val="28"/>
          <w:szCs w:val="28"/>
        </w:rPr>
        <w:t xml:space="preserve">е земляных работ на территории </w:t>
      </w:r>
      <w:r w:rsidRPr="00CB48AC">
        <w:rPr>
          <w:rFonts w:ascii="Times New Roman" w:hAnsi="Times New Roman"/>
          <w:bCs/>
          <w:sz w:val="28"/>
          <w:szCs w:val="28"/>
        </w:rPr>
        <w:t xml:space="preserve">общего пользования </w:t>
      </w:r>
      <w:r>
        <w:rPr>
          <w:rFonts w:ascii="Times New Roman" w:hAnsi="Times New Roman"/>
          <w:bCs/>
          <w:sz w:val="28"/>
          <w:szCs w:val="28"/>
        </w:rPr>
        <w:t>Родниковского</w:t>
      </w:r>
      <w:r w:rsidRPr="00CB48AC">
        <w:rPr>
          <w:rFonts w:ascii="Times New Roman" w:hAnsi="Times New Roman"/>
          <w:bCs/>
          <w:sz w:val="28"/>
          <w:szCs w:val="28"/>
        </w:rPr>
        <w:t xml:space="preserve"> сельского поселения Белореченского района» (прилагается).</w:t>
      </w:r>
    </w:p>
    <w:p w:rsidR="00745265" w:rsidRPr="00CB48AC" w:rsidRDefault="00745265" w:rsidP="00DA606D">
      <w:pPr>
        <w:spacing w:after="0" w:line="240" w:lineRule="auto"/>
        <w:ind w:firstLine="567"/>
        <w:jc w:val="both"/>
        <w:rPr>
          <w:rFonts w:ascii="Times New Roman" w:hAnsi="Times New Roman"/>
          <w:color w:val="000000"/>
          <w:sz w:val="28"/>
          <w:szCs w:val="28"/>
        </w:rPr>
      </w:pPr>
      <w:r w:rsidRPr="00CB48AC">
        <w:rPr>
          <w:rFonts w:ascii="Times New Roman" w:hAnsi="Times New Roman"/>
          <w:sz w:val="28"/>
          <w:szCs w:val="28"/>
        </w:rPr>
        <w:t xml:space="preserve">2. Общему отделу администрации </w:t>
      </w:r>
      <w:r>
        <w:rPr>
          <w:rFonts w:ascii="Times New Roman" w:hAnsi="Times New Roman"/>
          <w:bCs/>
          <w:sz w:val="28"/>
          <w:szCs w:val="28"/>
        </w:rPr>
        <w:t>Родниковского</w:t>
      </w:r>
      <w:r w:rsidRPr="00CB48AC">
        <w:rPr>
          <w:rFonts w:ascii="Times New Roman" w:hAnsi="Times New Roman"/>
          <w:sz w:val="28"/>
          <w:szCs w:val="28"/>
        </w:rPr>
        <w:t xml:space="preserve"> сельского поселения Белореченского района (</w:t>
      </w:r>
      <w:r>
        <w:rPr>
          <w:rFonts w:ascii="Times New Roman" w:hAnsi="Times New Roman"/>
          <w:sz w:val="28"/>
          <w:szCs w:val="28"/>
        </w:rPr>
        <w:t>Ивлев</w:t>
      </w:r>
      <w:r w:rsidRPr="00CB48AC">
        <w:rPr>
          <w:rFonts w:ascii="Times New Roman" w:hAnsi="Times New Roman"/>
          <w:sz w:val="28"/>
          <w:szCs w:val="28"/>
        </w:rPr>
        <w:t xml:space="preserve">) </w:t>
      </w:r>
      <w:r w:rsidRPr="00CB48AC">
        <w:rPr>
          <w:rFonts w:ascii="Times New Roman" w:hAnsi="Times New Roman"/>
          <w:color w:val="000000"/>
          <w:sz w:val="28"/>
          <w:szCs w:val="28"/>
        </w:rPr>
        <w:t xml:space="preserve">разместить настоящий административный регламент на официальном сайте администрации </w:t>
      </w:r>
      <w:r>
        <w:rPr>
          <w:rFonts w:ascii="Times New Roman" w:hAnsi="Times New Roman"/>
          <w:bCs/>
          <w:sz w:val="28"/>
          <w:szCs w:val="28"/>
        </w:rPr>
        <w:t>Родниковского</w:t>
      </w:r>
      <w:r w:rsidRPr="00CB48AC">
        <w:rPr>
          <w:rFonts w:ascii="Times New Roman" w:hAnsi="Times New Roman"/>
          <w:color w:val="000000"/>
          <w:sz w:val="28"/>
          <w:szCs w:val="28"/>
        </w:rPr>
        <w:t xml:space="preserve"> сельского поселения Белореченского района в сети Интернет в разделе «Административная реформа», в информационной сети «Единый портал государственных и муниципальных услуг (функций)».</w:t>
      </w:r>
    </w:p>
    <w:p w:rsidR="00745265" w:rsidRPr="00CB48AC" w:rsidRDefault="00745265" w:rsidP="00DA606D">
      <w:pPr>
        <w:spacing w:after="0" w:line="240" w:lineRule="auto"/>
        <w:ind w:firstLine="567"/>
        <w:jc w:val="both"/>
        <w:rPr>
          <w:rFonts w:ascii="Times New Roman" w:hAnsi="Times New Roman"/>
          <w:sz w:val="28"/>
          <w:szCs w:val="28"/>
        </w:rPr>
      </w:pPr>
      <w:r w:rsidRPr="00CB48AC">
        <w:rPr>
          <w:rFonts w:ascii="Times New Roman" w:hAnsi="Times New Roman"/>
          <w:sz w:val="28"/>
          <w:szCs w:val="28"/>
        </w:rPr>
        <w:t xml:space="preserve">3. Общему отделу администрации </w:t>
      </w:r>
      <w:r>
        <w:rPr>
          <w:rFonts w:ascii="Times New Roman" w:hAnsi="Times New Roman"/>
          <w:bCs/>
          <w:sz w:val="28"/>
          <w:szCs w:val="28"/>
        </w:rPr>
        <w:t>Родниковского</w:t>
      </w:r>
      <w:r w:rsidRPr="00CB48AC">
        <w:rPr>
          <w:rFonts w:ascii="Times New Roman" w:hAnsi="Times New Roman"/>
          <w:sz w:val="28"/>
          <w:szCs w:val="28"/>
        </w:rPr>
        <w:t xml:space="preserve"> сельского поселения Белореченского района (</w:t>
      </w:r>
      <w:r>
        <w:rPr>
          <w:rFonts w:ascii="Times New Roman" w:hAnsi="Times New Roman"/>
          <w:sz w:val="28"/>
          <w:szCs w:val="28"/>
        </w:rPr>
        <w:t>Ивлев</w:t>
      </w:r>
      <w:r w:rsidRPr="00CB48AC">
        <w:rPr>
          <w:rFonts w:ascii="Times New Roman" w:hAnsi="Times New Roman"/>
          <w:sz w:val="28"/>
          <w:szCs w:val="28"/>
        </w:rPr>
        <w:t>) обнародовать настоящее постановление в установленном порядке.</w:t>
      </w:r>
    </w:p>
    <w:p w:rsidR="00745265" w:rsidRDefault="00745265" w:rsidP="00DA606D">
      <w:pPr>
        <w:spacing w:after="0" w:line="240" w:lineRule="auto"/>
        <w:ind w:firstLine="567"/>
        <w:jc w:val="both"/>
        <w:rPr>
          <w:rFonts w:ascii="Times New Roman" w:hAnsi="Times New Roman"/>
          <w:sz w:val="28"/>
          <w:szCs w:val="28"/>
        </w:rPr>
      </w:pPr>
      <w:r w:rsidRPr="00CB48AC">
        <w:rPr>
          <w:rFonts w:ascii="Times New Roman" w:hAnsi="Times New Roman"/>
          <w:sz w:val="28"/>
          <w:szCs w:val="28"/>
        </w:rPr>
        <w:t xml:space="preserve">4. Контроль за исполнением настоящего постановления возложить на заместителя главы администрации </w:t>
      </w:r>
      <w:r>
        <w:rPr>
          <w:rFonts w:ascii="Times New Roman" w:hAnsi="Times New Roman"/>
          <w:bCs/>
          <w:sz w:val="28"/>
          <w:szCs w:val="28"/>
        </w:rPr>
        <w:t>Родниковского</w:t>
      </w:r>
      <w:r w:rsidRPr="00CB48AC">
        <w:rPr>
          <w:rFonts w:ascii="Times New Roman" w:hAnsi="Times New Roman"/>
          <w:sz w:val="28"/>
          <w:szCs w:val="28"/>
        </w:rPr>
        <w:t xml:space="preserve"> сельского поселения Белореченского района </w:t>
      </w:r>
      <w:r>
        <w:rPr>
          <w:rFonts w:ascii="Times New Roman" w:hAnsi="Times New Roman"/>
          <w:sz w:val="28"/>
          <w:szCs w:val="28"/>
        </w:rPr>
        <w:t>М.А. Гордеева</w:t>
      </w:r>
      <w:r w:rsidRPr="00CB48AC">
        <w:rPr>
          <w:rFonts w:ascii="Times New Roman" w:hAnsi="Times New Roman"/>
          <w:sz w:val="28"/>
          <w:szCs w:val="28"/>
        </w:rPr>
        <w:t>.</w:t>
      </w:r>
    </w:p>
    <w:p w:rsidR="00745265" w:rsidRDefault="00745265" w:rsidP="00DA606D">
      <w:pPr>
        <w:spacing w:after="0" w:line="240" w:lineRule="auto"/>
        <w:ind w:firstLine="567"/>
        <w:jc w:val="both"/>
        <w:rPr>
          <w:rFonts w:ascii="Times New Roman" w:hAnsi="Times New Roman"/>
          <w:sz w:val="28"/>
          <w:szCs w:val="28"/>
        </w:rPr>
      </w:pPr>
    </w:p>
    <w:p w:rsidR="00745265" w:rsidRPr="00CB48AC" w:rsidRDefault="00745265" w:rsidP="00DA606D">
      <w:pPr>
        <w:spacing w:after="0" w:line="240" w:lineRule="auto"/>
        <w:ind w:firstLine="567"/>
        <w:jc w:val="both"/>
        <w:rPr>
          <w:rFonts w:ascii="Times New Roman" w:hAnsi="Times New Roman"/>
          <w:sz w:val="28"/>
          <w:szCs w:val="28"/>
        </w:rPr>
      </w:pPr>
    </w:p>
    <w:p w:rsidR="00745265" w:rsidRDefault="00745265" w:rsidP="00DA606D">
      <w:pPr>
        <w:spacing w:after="0" w:line="240" w:lineRule="auto"/>
        <w:ind w:firstLine="567"/>
        <w:jc w:val="both"/>
        <w:rPr>
          <w:rFonts w:ascii="Times New Roman" w:hAnsi="Times New Roman"/>
          <w:sz w:val="28"/>
          <w:szCs w:val="28"/>
        </w:rPr>
      </w:pPr>
      <w:r w:rsidRPr="00CB48AC">
        <w:rPr>
          <w:rFonts w:ascii="Times New Roman" w:hAnsi="Times New Roman"/>
          <w:sz w:val="28"/>
          <w:szCs w:val="28"/>
        </w:rPr>
        <w:t>5. Настоящее постановление вступает в силу со дня его официального обнародования.</w:t>
      </w:r>
    </w:p>
    <w:p w:rsidR="00745265" w:rsidRDefault="00745265" w:rsidP="00DA606D">
      <w:pPr>
        <w:spacing w:after="0" w:line="240" w:lineRule="auto"/>
        <w:ind w:firstLine="567"/>
        <w:jc w:val="both"/>
        <w:rPr>
          <w:rFonts w:ascii="Times New Roman" w:hAnsi="Times New Roman"/>
          <w:sz w:val="28"/>
          <w:szCs w:val="28"/>
        </w:rPr>
      </w:pPr>
    </w:p>
    <w:p w:rsidR="00745265" w:rsidRPr="00CB48AC" w:rsidRDefault="00745265" w:rsidP="00DA606D">
      <w:pPr>
        <w:spacing w:after="0" w:line="240" w:lineRule="auto"/>
        <w:ind w:firstLine="567"/>
        <w:jc w:val="both"/>
        <w:rPr>
          <w:rFonts w:ascii="Times New Roman" w:hAnsi="Times New Roman"/>
          <w:sz w:val="28"/>
          <w:szCs w:val="28"/>
        </w:rPr>
      </w:pPr>
    </w:p>
    <w:p w:rsidR="00745265" w:rsidRDefault="00745265" w:rsidP="00DA606D">
      <w:pPr>
        <w:pStyle w:val="NoSpacing"/>
        <w:tabs>
          <w:tab w:val="left" w:pos="7455"/>
        </w:tabs>
        <w:jc w:val="both"/>
        <w:rPr>
          <w:rFonts w:ascii="Times New Roman" w:hAnsi="Times New Roman"/>
          <w:sz w:val="28"/>
          <w:szCs w:val="28"/>
        </w:rPr>
      </w:pPr>
      <w:r w:rsidRPr="00CB48AC">
        <w:rPr>
          <w:rFonts w:ascii="Times New Roman" w:hAnsi="Times New Roman"/>
          <w:sz w:val="28"/>
          <w:szCs w:val="28"/>
        </w:rPr>
        <w:t xml:space="preserve">Глава </w:t>
      </w:r>
    </w:p>
    <w:p w:rsidR="00745265" w:rsidRDefault="00745265" w:rsidP="00DA606D">
      <w:pPr>
        <w:pStyle w:val="NoSpacing"/>
        <w:tabs>
          <w:tab w:val="left" w:pos="7455"/>
        </w:tabs>
        <w:jc w:val="both"/>
        <w:rPr>
          <w:rFonts w:ascii="Times New Roman" w:hAnsi="Times New Roman"/>
          <w:sz w:val="28"/>
          <w:szCs w:val="28"/>
        </w:rPr>
      </w:pPr>
      <w:r>
        <w:rPr>
          <w:rFonts w:ascii="Times New Roman" w:hAnsi="Times New Roman"/>
          <w:sz w:val="28"/>
          <w:szCs w:val="28"/>
        </w:rPr>
        <w:t>Родниковского с</w:t>
      </w:r>
      <w:r w:rsidRPr="00CB48AC">
        <w:rPr>
          <w:rFonts w:ascii="Times New Roman" w:hAnsi="Times New Roman"/>
          <w:sz w:val="28"/>
          <w:szCs w:val="28"/>
        </w:rPr>
        <w:t>ельского</w:t>
      </w:r>
      <w:r>
        <w:rPr>
          <w:rFonts w:ascii="Times New Roman" w:hAnsi="Times New Roman"/>
          <w:sz w:val="28"/>
          <w:szCs w:val="28"/>
        </w:rPr>
        <w:t xml:space="preserve"> п</w:t>
      </w:r>
      <w:r w:rsidRPr="00CB48AC">
        <w:rPr>
          <w:rFonts w:ascii="Times New Roman" w:hAnsi="Times New Roman"/>
          <w:sz w:val="28"/>
          <w:szCs w:val="28"/>
        </w:rPr>
        <w:t>оселения</w:t>
      </w:r>
    </w:p>
    <w:p w:rsidR="00745265" w:rsidRPr="00CB48AC" w:rsidRDefault="00745265" w:rsidP="00DA606D">
      <w:pPr>
        <w:pStyle w:val="NoSpacing"/>
        <w:tabs>
          <w:tab w:val="left" w:pos="7455"/>
        </w:tabs>
        <w:jc w:val="both"/>
        <w:rPr>
          <w:rFonts w:ascii="Times New Roman" w:hAnsi="Times New Roman"/>
          <w:sz w:val="28"/>
          <w:szCs w:val="28"/>
        </w:rPr>
      </w:pPr>
      <w:r>
        <w:rPr>
          <w:rFonts w:ascii="Times New Roman" w:hAnsi="Times New Roman"/>
          <w:sz w:val="28"/>
          <w:szCs w:val="28"/>
        </w:rPr>
        <w:t xml:space="preserve">Белореченского района </w:t>
      </w:r>
      <w:r>
        <w:rPr>
          <w:rFonts w:ascii="Times New Roman" w:hAnsi="Times New Roman"/>
          <w:sz w:val="28"/>
          <w:szCs w:val="28"/>
        </w:rPr>
        <w:tab/>
        <w:t xml:space="preserve"> </w:t>
      </w:r>
      <w:r>
        <w:rPr>
          <w:rFonts w:ascii="Times New Roman" w:hAnsi="Times New Roman"/>
          <w:sz w:val="28"/>
          <w:szCs w:val="28"/>
        </w:rPr>
        <w:tab/>
        <w:t>С.А. Арямов</w:t>
      </w:r>
    </w:p>
    <w:p w:rsidR="00745265" w:rsidRPr="00CB48AC" w:rsidRDefault="00745265" w:rsidP="00DA606D">
      <w:pPr>
        <w:pStyle w:val="NoSpacing"/>
        <w:ind w:firstLine="567"/>
        <w:jc w:val="both"/>
        <w:rPr>
          <w:rFonts w:ascii="Times New Roman" w:hAnsi="Times New Roman"/>
          <w:sz w:val="28"/>
          <w:szCs w:val="28"/>
        </w:rPr>
      </w:pPr>
    </w:p>
    <w:p w:rsidR="00745265" w:rsidRPr="00BF7384" w:rsidRDefault="00745265" w:rsidP="00CB48AC">
      <w:pPr>
        <w:pStyle w:val="NoSpacing"/>
        <w:ind w:firstLine="567"/>
        <w:jc w:val="both"/>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Default="00745265" w:rsidP="00CB48AC">
      <w:pPr>
        <w:pStyle w:val="NoSpacing"/>
        <w:ind w:firstLine="567"/>
        <w:rPr>
          <w:rFonts w:ascii="Arial" w:hAnsi="Arial" w:cs="Arial"/>
          <w:sz w:val="24"/>
          <w:szCs w:val="24"/>
        </w:rPr>
      </w:pPr>
    </w:p>
    <w:p w:rsidR="00745265" w:rsidRPr="00961B96" w:rsidRDefault="00745265" w:rsidP="00D35776">
      <w:pPr>
        <w:pStyle w:val="NoSpacing"/>
        <w:ind w:left="5245"/>
        <w:rPr>
          <w:rFonts w:ascii="Times New Roman" w:hAnsi="Times New Roman"/>
          <w:sz w:val="28"/>
          <w:szCs w:val="28"/>
        </w:rPr>
      </w:pPr>
      <w:r w:rsidRPr="00961B96">
        <w:rPr>
          <w:rFonts w:ascii="Times New Roman" w:hAnsi="Times New Roman"/>
          <w:sz w:val="28"/>
          <w:szCs w:val="28"/>
        </w:rPr>
        <w:t>ПРИЛОЖЕНИЕ</w:t>
      </w:r>
    </w:p>
    <w:p w:rsidR="00745265" w:rsidRPr="00961B96" w:rsidRDefault="00745265" w:rsidP="00D35776">
      <w:pPr>
        <w:pStyle w:val="NoSpacing"/>
        <w:ind w:left="5245"/>
        <w:rPr>
          <w:rFonts w:ascii="Times New Roman" w:hAnsi="Times New Roman"/>
          <w:sz w:val="28"/>
          <w:szCs w:val="28"/>
        </w:rPr>
      </w:pPr>
      <w:r w:rsidRPr="00961B96">
        <w:rPr>
          <w:rFonts w:ascii="Times New Roman" w:hAnsi="Times New Roman"/>
          <w:sz w:val="28"/>
          <w:szCs w:val="28"/>
        </w:rPr>
        <w:t>к постановлению администрации Родниковского сельского поселения Белореченского района</w:t>
      </w:r>
    </w:p>
    <w:p w:rsidR="00745265" w:rsidRPr="00961B96" w:rsidRDefault="00745265" w:rsidP="00D35776">
      <w:pPr>
        <w:pStyle w:val="NoSpacing"/>
        <w:ind w:left="5245"/>
        <w:rPr>
          <w:rFonts w:ascii="Times New Roman" w:hAnsi="Times New Roman"/>
          <w:sz w:val="28"/>
          <w:szCs w:val="28"/>
        </w:rPr>
      </w:pPr>
      <w:r w:rsidRPr="00961B96">
        <w:rPr>
          <w:rFonts w:ascii="Times New Roman" w:hAnsi="Times New Roman"/>
          <w:sz w:val="28"/>
          <w:szCs w:val="28"/>
        </w:rPr>
        <w:t>от ____________ № _____</w:t>
      </w:r>
    </w:p>
    <w:p w:rsidR="00745265" w:rsidRPr="00CB48AC" w:rsidRDefault="00745265" w:rsidP="00CB48AC">
      <w:pPr>
        <w:widowControl w:val="0"/>
        <w:shd w:val="clear" w:color="auto" w:fill="FFFFFF"/>
        <w:tabs>
          <w:tab w:val="left" w:pos="1134"/>
        </w:tabs>
        <w:suppressAutoHyphens/>
        <w:adjustRightInd w:val="0"/>
        <w:spacing w:after="225" w:line="336" w:lineRule="atLeast"/>
        <w:ind w:firstLine="567"/>
        <w:rPr>
          <w:rFonts w:ascii="Times New Roman" w:hAnsi="Times New Roman"/>
          <w:color w:val="000000"/>
          <w:sz w:val="28"/>
          <w:szCs w:val="28"/>
        </w:rPr>
      </w:pPr>
    </w:p>
    <w:p w:rsidR="00745265" w:rsidRPr="00CB48AC" w:rsidRDefault="00745265" w:rsidP="00D35776">
      <w:pPr>
        <w:pStyle w:val="NoSpacing"/>
        <w:ind w:firstLine="567"/>
        <w:jc w:val="center"/>
        <w:rPr>
          <w:rFonts w:ascii="Times New Roman" w:hAnsi="Times New Roman"/>
          <w:b/>
          <w:color w:val="000000"/>
          <w:sz w:val="28"/>
          <w:szCs w:val="28"/>
        </w:rPr>
      </w:pPr>
      <w:r w:rsidRPr="00CB48AC">
        <w:rPr>
          <w:rFonts w:ascii="Times New Roman" w:hAnsi="Times New Roman"/>
          <w:b/>
          <w:sz w:val="28"/>
          <w:szCs w:val="28"/>
        </w:rPr>
        <w:t>Административный регламент</w:t>
      </w:r>
      <w:r>
        <w:rPr>
          <w:rFonts w:ascii="Times New Roman" w:hAnsi="Times New Roman"/>
          <w:b/>
          <w:sz w:val="28"/>
          <w:szCs w:val="28"/>
        </w:rPr>
        <w:t xml:space="preserve"> </w:t>
      </w:r>
      <w:r w:rsidRPr="00CB48AC">
        <w:rPr>
          <w:rFonts w:ascii="Times New Roman" w:hAnsi="Times New Roman"/>
          <w:b/>
          <w:sz w:val="28"/>
          <w:szCs w:val="28"/>
        </w:rPr>
        <w:t>предоставления муниципальной услуги</w:t>
      </w:r>
      <w:r w:rsidRPr="00CB48AC">
        <w:rPr>
          <w:rFonts w:ascii="Times New Roman" w:hAnsi="Times New Roman"/>
          <w:b/>
          <w:bCs/>
          <w:color w:val="000000"/>
          <w:sz w:val="28"/>
          <w:szCs w:val="28"/>
        </w:rPr>
        <w:t xml:space="preserve"> «</w:t>
      </w:r>
      <w:r w:rsidRPr="00CB48AC">
        <w:rPr>
          <w:rFonts w:ascii="Times New Roman" w:hAnsi="Times New Roman"/>
          <w:b/>
          <w:color w:val="000000"/>
          <w:sz w:val="28"/>
          <w:szCs w:val="28"/>
        </w:rPr>
        <w:t>Выдача разрешения (ордера) на проведение земляных работ на территории о</w:t>
      </w:r>
      <w:r>
        <w:rPr>
          <w:rFonts w:ascii="Times New Roman" w:hAnsi="Times New Roman"/>
          <w:b/>
          <w:color w:val="000000"/>
          <w:sz w:val="28"/>
          <w:szCs w:val="28"/>
        </w:rPr>
        <w:t xml:space="preserve">бщего </w:t>
      </w:r>
      <w:r w:rsidRPr="00036E6E">
        <w:rPr>
          <w:rFonts w:ascii="Times New Roman" w:hAnsi="Times New Roman"/>
          <w:b/>
          <w:color w:val="000000"/>
          <w:sz w:val="28"/>
          <w:szCs w:val="28"/>
        </w:rPr>
        <w:t xml:space="preserve">пользования </w:t>
      </w:r>
      <w:r w:rsidRPr="00036E6E">
        <w:rPr>
          <w:rFonts w:ascii="Times New Roman" w:hAnsi="Times New Roman"/>
          <w:b/>
          <w:sz w:val="28"/>
          <w:szCs w:val="28"/>
        </w:rPr>
        <w:t>Родниковского</w:t>
      </w:r>
      <w:r w:rsidRPr="00036E6E">
        <w:rPr>
          <w:rFonts w:ascii="Times New Roman" w:hAnsi="Times New Roman"/>
          <w:b/>
          <w:color w:val="000000"/>
          <w:sz w:val="28"/>
          <w:szCs w:val="28"/>
        </w:rPr>
        <w:t xml:space="preserve"> сельского</w:t>
      </w:r>
      <w:r>
        <w:rPr>
          <w:rFonts w:ascii="Times New Roman" w:hAnsi="Times New Roman"/>
          <w:b/>
          <w:color w:val="000000"/>
          <w:sz w:val="28"/>
          <w:szCs w:val="28"/>
        </w:rPr>
        <w:t xml:space="preserve"> </w:t>
      </w:r>
      <w:r w:rsidRPr="00CB48AC">
        <w:rPr>
          <w:rFonts w:ascii="Times New Roman" w:hAnsi="Times New Roman"/>
          <w:b/>
          <w:bCs/>
          <w:color w:val="000000"/>
          <w:sz w:val="28"/>
          <w:szCs w:val="28"/>
        </w:rPr>
        <w:t>поселения Белореченского района»</w:t>
      </w:r>
    </w:p>
    <w:p w:rsidR="00745265" w:rsidRPr="00CB48AC" w:rsidRDefault="00745265" w:rsidP="00CB48AC">
      <w:pPr>
        <w:pStyle w:val="NoSpacing"/>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1. Общие положения</w:t>
      </w:r>
    </w:p>
    <w:p w:rsidR="00745265" w:rsidRPr="00CB48AC" w:rsidRDefault="00745265" w:rsidP="00CB48AC">
      <w:pPr>
        <w:pStyle w:val="NoSpacing"/>
        <w:ind w:firstLine="567"/>
        <w:jc w:val="center"/>
        <w:rPr>
          <w:rFonts w:ascii="Times New Roman" w:hAnsi="Times New Roman"/>
          <w:sz w:val="28"/>
          <w:szCs w:val="28"/>
        </w:rPr>
      </w:pPr>
    </w:p>
    <w:p w:rsidR="00745265" w:rsidRPr="00CB48AC" w:rsidRDefault="00745265" w:rsidP="00D35776">
      <w:pPr>
        <w:pStyle w:val="NoSpacing"/>
        <w:ind w:firstLine="567"/>
        <w:rPr>
          <w:rFonts w:ascii="Times New Roman" w:hAnsi="Times New Roman"/>
          <w:sz w:val="28"/>
          <w:szCs w:val="28"/>
        </w:rPr>
      </w:pPr>
      <w:r w:rsidRPr="00CB48AC">
        <w:rPr>
          <w:rFonts w:ascii="Times New Roman" w:hAnsi="Times New Roman"/>
          <w:sz w:val="28"/>
          <w:szCs w:val="28"/>
        </w:rPr>
        <w:t>1.1. Предмет регулирования регламента</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 устанавливает единые требования к процедуре рассмотрения и перечню документов, необходимых для предоставления услуги по выдаче разрешения (ордера) на производство работ, </w:t>
      </w:r>
      <w:r w:rsidRPr="00036E6E">
        <w:rPr>
          <w:rFonts w:ascii="Times New Roman" w:hAnsi="Times New Roman"/>
          <w:sz w:val="28"/>
          <w:szCs w:val="28"/>
        </w:rPr>
        <w:t>связанных с проведением земляных работ на</w:t>
      </w:r>
      <w:r>
        <w:rPr>
          <w:rFonts w:ascii="Times New Roman" w:hAnsi="Times New Roman"/>
          <w:sz w:val="28"/>
          <w:szCs w:val="28"/>
        </w:rPr>
        <w:t xml:space="preserve"> </w:t>
      </w:r>
      <w:r w:rsidRPr="00036E6E">
        <w:rPr>
          <w:rFonts w:ascii="Times New Roman" w:hAnsi="Times New Roman"/>
          <w:sz w:val="28"/>
          <w:szCs w:val="28"/>
        </w:rPr>
        <w:t>территории общего пользования Родниковского сельского</w:t>
      </w:r>
      <w:r w:rsidRPr="00CB48AC">
        <w:rPr>
          <w:rFonts w:ascii="Times New Roman" w:hAnsi="Times New Roman"/>
          <w:sz w:val="28"/>
          <w:szCs w:val="28"/>
        </w:rPr>
        <w:t xml:space="preserve"> поселения Белореченского района (далее – Административный регламент и Муниципальная услуга соответственно), для доступности результатов предоставления данной услуги, созданию комфортных условий для участников отношений, возникающих при предоставлении услуги. </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Муниципальная услуга предоставляется администрацией </w:t>
      </w:r>
      <w:r w:rsidRPr="00036E6E">
        <w:rPr>
          <w:rFonts w:ascii="Times New Roman" w:hAnsi="Times New Roman"/>
          <w:sz w:val="28"/>
          <w:szCs w:val="28"/>
        </w:rPr>
        <w:t>Родниковского</w:t>
      </w:r>
      <w:r>
        <w:rPr>
          <w:rFonts w:ascii="Times New Roman" w:hAnsi="Times New Roman"/>
          <w:color w:val="000000"/>
          <w:sz w:val="28"/>
          <w:szCs w:val="28"/>
        </w:rPr>
        <w:t xml:space="preserve"> сельского </w:t>
      </w:r>
      <w:r w:rsidRPr="00CB48AC">
        <w:rPr>
          <w:rFonts w:ascii="Times New Roman" w:hAnsi="Times New Roman"/>
          <w:color w:val="000000"/>
          <w:sz w:val="28"/>
          <w:szCs w:val="28"/>
        </w:rPr>
        <w:t>поселения Белореченского района (далее – Администрация).</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Функции по предоставлению Муниципальной услуги в Администрации осуществляет </w:t>
      </w:r>
      <w:r>
        <w:rPr>
          <w:rFonts w:ascii="Times New Roman" w:hAnsi="Times New Roman"/>
          <w:color w:val="000000"/>
          <w:sz w:val="28"/>
          <w:szCs w:val="28"/>
        </w:rPr>
        <w:t xml:space="preserve">специалист общего отдела </w:t>
      </w:r>
      <w:r w:rsidRPr="00CB48AC">
        <w:rPr>
          <w:rFonts w:ascii="Times New Roman" w:hAnsi="Times New Roman"/>
          <w:color w:val="000000"/>
          <w:sz w:val="28"/>
          <w:szCs w:val="28"/>
        </w:rPr>
        <w:t xml:space="preserve">администрации </w:t>
      </w:r>
      <w:r w:rsidRPr="00036E6E">
        <w:rPr>
          <w:rFonts w:ascii="Times New Roman" w:hAnsi="Times New Roman"/>
          <w:sz w:val="28"/>
          <w:szCs w:val="28"/>
        </w:rPr>
        <w:t>Родниковского</w:t>
      </w:r>
      <w:r w:rsidRPr="00CB48AC">
        <w:rPr>
          <w:rFonts w:ascii="Times New Roman" w:hAnsi="Times New Roman"/>
          <w:color w:val="000000"/>
          <w:sz w:val="28"/>
          <w:szCs w:val="28"/>
        </w:rPr>
        <w:t xml:space="preserve"> </w:t>
      </w:r>
      <w:r>
        <w:rPr>
          <w:rFonts w:ascii="Times New Roman" w:hAnsi="Times New Roman"/>
          <w:color w:val="000000"/>
          <w:sz w:val="28"/>
          <w:szCs w:val="28"/>
        </w:rPr>
        <w:t xml:space="preserve">сельского </w:t>
      </w:r>
      <w:r w:rsidRPr="00CB48AC">
        <w:rPr>
          <w:rFonts w:ascii="Times New Roman" w:hAnsi="Times New Roman"/>
          <w:color w:val="000000"/>
          <w:sz w:val="28"/>
          <w:szCs w:val="28"/>
        </w:rPr>
        <w:t>поселения Белореченского района (далее –</w:t>
      </w:r>
      <w:r>
        <w:rPr>
          <w:rFonts w:ascii="Times New Roman" w:hAnsi="Times New Roman"/>
          <w:color w:val="000000"/>
          <w:sz w:val="28"/>
          <w:szCs w:val="28"/>
        </w:rPr>
        <w:t xml:space="preserve"> специалист</w:t>
      </w:r>
      <w:r w:rsidRPr="00CB48AC">
        <w:rPr>
          <w:rFonts w:ascii="Times New Roman" w:hAnsi="Times New Roman"/>
          <w:color w:val="000000"/>
          <w:sz w:val="28"/>
          <w:szCs w:val="28"/>
        </w:rPr>
        <w:t xml:space="preserve">). </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p>
    <w:p w:rsidR="00745265" w:rsidRPr="00CB48AC" w:rsidRDefault="00745265" w:rsidP="00D35776">
      <w:pPr>
        <w:widowControl w:val="0"/>
        <w:shd w:val="clear" w:color="auto" w:fill="FFFFFF"/>
        <w:tabs>
          <w:tab w:val="left" w:pos="900"/>
        </w:tabs>
        <w:suppressAutoHyphens/>
        <w:adjustRightInd w:val="0"/>
        <w:spacing w:after="0" w:line="336" w:lineRule="atLeast"/>
        <w:ind w:firstLine="567"/>
        <w:rPr>
          <w:rFonts w:ascii="Times New Roman" w:hAnsi="Times New Roman"/>
          <w:color w:val="000000"/>
          <w:sz w:val="28"/>
          <w:szCs w:val="28"/>
        </w:rPr>
      </w:pPr>
      <w:r w:rsidRPr="00CB48AC">
        <w:rPr>
          <w:rFonts w:ascii="Times New Roman" w:hAnsi="Times New Roman"/>
          <w:color w:val="000000"/>
          <w:sz w:val="28"/>
          <w:szCs w:val="28"/>
        </w:rPr>
        <w:t>1.2. Круг заявителей</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Заявители, имеющие право на предоставление муниципальной услуги:</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p>
    <w:p w:rsidR="00745265" w:rsidRPr="00CB48AC" w:rsidRDefault="00745265" w:rsidP="00D35776">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1.3. Требования к порядку информирования о предоставлении муниципальной услуги</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Основными требованиями к информированию заинтересованных лиц являются:</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достоверность предоставляемой информации;</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чёткость в изложении информации;</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полнота информирования;</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наглядность форм предоставления информации;</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удобство и доступность получения информации;</w:t>
      </w:r>
    </w:p>
    <w:p w:rsidR="00745265" w:rsidRPr="00CB48AC"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 оперативность предоставления информации. </w:t>
      </w:r>
    </w:p>
    <w:p w:rsidR="00745265" w:rsidRDefault="00745265" w:rsidP="00CB48AC">
      <w:pPr>
        <w:widowControl w:val="0"/>
        <w:shd w:val="clear" w:color="auto" w:fill="FFFFFF"/>
        <w:tabs>
          <w:tab w:val="left" w:pos="900"/>
        </w:tabs>
        <w:suppressAutoHyphens/>
        <w:adjustRightInd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Приём и консультирование граждан по вопросам, связанным с предоставлением Муниципальной услуги, осуществляется </w:t>
      </w:r>
      <w:r>
        <w:rPr>
          <w:rFonts w:ascii="Times New Roman" w:hAnsi="Times New Roman"/>
          <w:color w:val="000000"/>
          <w:sz w:val="28"/>
          <w:szCs w:val="28"/>
        </w:rPr>
        <w:t xml:space="preserve">специалистом общего отдела администрации </w:t>
      </w:r>
      <w:r>
        <w:rPr>
          <w:rFonts w:ascii="Times New Roman" w:hAnsi="Times New Roman"/>
          <w:sz w:val="28"/>
          <w:szCs w:val="28"/>
        </w:rPr>
        <w:t>Родниковского</w:t>
      </w:r>
      <w:r>
        <w:rPr>
          <w:rFonts w:ascii="Times New Roman" w:hAnsi="Times New Roman"/>
          <w:color w:val="000000"/>
          <w:sz w:val="28"/>
          <w:szCs w:val="28"/>
        </w:rPr>
        <w:t xml:space="preserve"> сельского поселения Белореченского района </w:t>
      </w:r>
      <w:r w:rsidRPr="00CB48AC">
        <w:rPr>
          <w:rFonts w:ascii="Times New Roman" w:hAnsi="Times New Roman"/>
          <w:color w:val="000000"/>
          <w:sz w:val="28"/>
          <w:szCs w:val="28"/>
        </w:rPr>
        <w:t>в соответствии со следующим графиком:</w:t>
      </w:r>
    </w:p>
    <w:tbl>
      <w:tblPr>
        <w:tblpPr w:leftFromText="180" w:rightFromText="180" w:vertAnchor="text" w:horzAnchor="margin" w:tblpX="70" w:tblpY="154"/>
        <w:tblW w:w="9709" w:type="dxa"/>
        <w:tblLayout w:type="fixed"/>
        <w:tblCellMar>
          <w:left w:w="70" w:type="dxa"/>
          <w:right w:w="70" w:type="dxa"/>
        </w:tblCellMar>
        <w:tblLook w:val="00A0"/>
      </w:tblPr>
      <w:tblGrid>
        <w:gridCol w:w="6240"/>
        <w:gridCol w:w="3469"/>
      </w:tblGrid>
      <w:tr w:rsidR="00745265" w:rsidRPr="00CB48AC" w:rsidTr="00D35776">
        <w:trPr>
          <w:cantSplit/>
          <w:trHeight w:val="240"/>
        </w:trPr>
        <w:tc>
          <w:tcPr>
            <w:tcW w:w="6240"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Понедельник </w:t>
            </w:r>
          </w:p>
        </w:tc>
        <w:tc>
          <w:tcPr>
            <w:tcW w:w="3469"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08:00 - 17:00 </w:t>
            </w:r>
          </w:p>
        </w:tc>
      </w:tr>
      <w:tr w:rsidR="00745265" w:rsidRPr="00CB48AC" w:rsidTr="00D35776">
        <w:trPr>
          <w:cantSplit/>
          <w:trHeight w:val="240"/>
        </w:trPr>
        <w:tc>
          <w:tcPr>
            <w:tcW w:w="6240"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Вторник </w:t>
            </w:r>
          </w:p>
        </w:tc>
        <w:tc>
          <w:tcPr>
            <w:tcW w:w="3469"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08:00 - 17:00 </w:t>
            </w:r>
          </w:p>
        </w:tc>
      </w:tr>
      <w:tr w:rsidR="00745265" w:rsidRPr="00CB48AC" w:rsidTr="00D35776">
        <w:trPr>
          <w:cantSplit/>
          <w:trHeight w:val="240"/>
        </w:trPr>
        <w:tc>
          <w:tcPr>
            <w:tcW w:w="6240"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Среда </w:t>
            </w:r>
          </w:p>
        </w:tc>
        <w:tc>
          <w:tcPr>
            <w:tcW w:w="3469"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08:00 - 17:00 </w:t>
            </w:r>
          </w:p>
        </w:tc>
      </w:tr>
      <w:tr w:rsidR="00745265" w:rsidRPr="00CB48AC" w:rsidTr="00D35776">
        <w:trPr>
          <w:cantSplit/>
          <w:trHeight w:val="240"/>
        </w:trPr>
        <w:tc>
          <w:tcPr>
            <w:tcW w:w="6240"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Четверг </w:t>
            </w:r>
          </w:p>
        </w:tc>
        <w:tc>
          <w:tcPr>
            <w:tcW w:w="3469"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08:00 - 12:00 </w:t>
            </w:r>
          </w:p>
        </w:tc>
      </w:tr>
      <w:tr w:rsidR="00745265" w:rsidRPr="00CB48AC" w:rsidTr="00D35776">
        <w:trPr>
          <w:cantSplit/>
          <w:trHeight w:val="240"/>
        </w:trPr>
        <w:tc>
          <w:tcPr>
            <w:tcW w:w="6240"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Пятница</w:t>
            </w:r>
            <w:r>
              <w:rPr>
                <w:rFonts w:ascii="Times New Roman" w:hAnsi="Times New Roman"/>
                <w:sz w:val="28"/>
                <w:szCs w:val="28"/>
              </w:rPr>
              <w:t xml:space="preserve"> </w:t>
            </w:r>
          </w:p>
        </w:tc>
        <w:tc>
          <w:tcPr>
            <w:tcW w:w="3469"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08:00 - 16:00 </w:t>
            </w:r>
          </w:p>
        </w:tc>
      </w:tr>
      <w:tr w:rsidR="00745265" w:rsidRPr="00CB48AC" w:rsidTr="00D35776">
        <w:trPr>
          <w:cantSplit/>
          <w:trHeight w:val="240"/>
        </w:trPr>
        <w:tc>
          <w:tcPr>
            <w:tcW w:w="6240"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Перерыв на обед (ежедневно) </w:t>
            </w:r>
          </w:p>
        </w:tc>
        <w:tc>
          <w:tcPr>
            <w:tcW w:w="3469"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12:00 - 13:00 </w:t>
            </w:r>
          </w:p>
        </w:tc>
      </w:tr>
      <w:tr w:rsidR="00745265" w:rsidRPr="00CB48AC" w:rsidTr="00D35776">
        <w:trPr>
          <w:cantSplit/>
          <w:trHeight w:val="240"/>
        </w:trPr>
        <w:tc>
          <w:tcPr>
            <w:tcW w:w="6240"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Суббота </w:t>
            </w:r>
          </w:p>
        </w:tc>
        <w:tc>
          <w:tcPr>
            <w:tcW w:w="3469"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Выходной </w:t>
            </w:r>
          </w:p>
        </w:tc>
      </w:tr>
      <w:tr w:rsidR="00745265" w:rsidRPr="00CB48AC" w:rsidTr="00D35776">
        <w:trPr>
          <w:cantSplit/>
          <w:trHeight w:val="240"/>
        </w:trPr>
        <w:tc>
          <w:tcPr>
            <w:tcW w:w="6240"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Воскресенье </w:t>
            </w:r>
          </w:p>
        </w:tc>
        <w:tc>
          <w:tcPr>
            <w:tcW w:w="3469" w:type="dxa"/>
            <w:tcBorders>
              <w:top w:val="single" w:sz="6" w:space="0" w:color="auto"/>
              <w:left w:val="single" w:sz="6" w:space="0" w:color="auto"/>
              <w:bottom w:val="single" w:sz="6" w:space="0" w:color="auto"/>
              <w:right w:val="single" w:sz="6" w:space="0" w:color="auto"/>
            </w:tcBorders>
          </w:tcPr>
          <w:p w:rsidR="00745265" w:rsidRPr="00CB48AC" w:rsidRDefault="00745265" w:rsidP="003835E1">
            <w:pPr>
              <w:pStyle w:val="NoSpacing"/>
              <w:ind w:firstLine="567"/>
              <w:rPr>
                <w:rFonts w:ascii="Times New Roman" w:hAnsi="Times New Roman"/>
                <w:sz w:val="28"/>
                <w:szCs w:val="28"/>
              </w:rPr>
            </w:pPr>
            <w:r w:rsidRPr="00CB48AC">
              <w:rPr>
                <w:rFonts w:ascii="Times New Roman" w:hAnsi="Times New Roman"/>
                <w:sz w:val="28"/>
                <w:szCs w:val="28"/>
              </w:rPr>
              <w:t xml:space="preserve">Выходной </w:t>
            </w:r>
          </w:p>
        </w:tc>
      </w:tr>
    </w:tbl>
    <w:p w:rsidR="00745265" w:rsidRPr="00CB48AC" w:rsidRDefault="00745265" w:rsidP="00D35776">
      <w:pPr>
        <w:widowControl w:val="0"/>
        <w:shd w:val="clear" w:color="auto" w:fill="FFFFFF"/>
        <w:spacing w:after="0" w:line="100"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1.3.</w:t>
      </w:r>
      <w:r>
        <w:rPr>
          <w:rFonts w:ascii="Times New Roman" w:hAnsi="Times New Roman"/>
          <w:color w:val="000000"/>
          <w:sz w:val="28"/>
          <w:szCs w:val="28"/>
        </w:rPr>
        <w:t>1.</w:t>
      </w:r>
      <w:r w:rsidRPr="00CB48AC">
        <w:rPr>
          <w:rFonts w:ascii="Times New Roman" w:hAnsi="Times New Roman"/>
          <w:color w:val="000000"/>
          <w:sz w:val="28"/>
          <w:szCs w:val="28"/>
        </w:rPr>
        <w:t xml:space="preserve"> Информация о местонахождении, телефонах организаций (правообладатели подземных коммуникаций):</w:t>
      </w:r>
    </w:p>
    <w:tbl>
      <w:tblPr>
        <w:tblW w:w="0" w:type="auto"/>
        <w:tblInd w:w="108" w:type="dxa"/>
        <w:tblLayout w:type="fixed"/>
        <w:tblLook w:val="00A0"/>
      </w:tblPr>
      <w:tblGrid>
        <w:gridCol w:w="2977"/>
        <w:gridCol w:w="2977"/>
        <w:gridCol w:w="3775"/>
      </w:tblGrid>
      <w:tr w:rsidR="00745265" w:rsidRPr="00CB48AC" w:rsidTr="00D35776">
        <w:tc>
          <w:tcPr>
            <w:tcW w:w="2977" w:type="dxa"/>
            <w:tcBorders>
              <w:top w:val="single" w:sz="4" w:space="0" w:color="000000"/>
              <w:left w:val="single" w:sz="4" w:space="0" w:color="000000"/>
              <w:bottom w:val="single" w:sz="4" w:space="0" w:color="000000"/>
              <w:right w:val="nil"/>
            </w:tcBorders>
          </w:tcPr>
          <w:p w:rsidR="00745265" w:rsidRPr="00CB48AC" w:rsidRDefault="00745265" w:rsidP="003835E1">
            <w:pPr>
              <w:snapToGrid w:val="0"/>
              <w:spacing w:after="0" w:line="100" w:lineRule="atLeast"/>
              <w:jc w:val="center"/>
              <w:rPr>
                <w:rFonts w:ascii="Times New Roman" w:hAnsi="Times New Roman"/>
                <w:color w:val="000000"/>
                <w:sz w:val="28"/>
                <w:szCs w:val="28"/>
              </w:rPr>
            </w:pPr>
            <w:r w:rsidRPr="00CB48AC">
              <w:rPr>
                <w:rFonts w:ascii="Times New Roman" w:hAnsi="Times New Roman"/>
                <w:color w:val="000000"/>
                <w:sz w:val="28"/>
                <w:szCs w:val="28"/>
              </w:rPr>
              <w:t>Наименование</w:t>
            </w:r>
          </w:p>
          <w:p w:rsidR="00745265" w:rsidRPr="00CB48AC" w:rsidRDefault="00745265" w:rsidP="003835E1">
            <w:pPr>
              <w:spacing w:after="225" w:line="100" w:lineRule="atLeast"/>
              <w:jc w:val="center"/>
              <w:rPr>
                <w:rFonts w:ascii="Times New Roman" w:hAnsi="Times New Roman"/>
                <w:color w:val="000000"/>
                <w:sz w:val="28"/>
                <w:szCs w:val="28"/>
              </w:rPr>
            </w:pPr>
            <w:r w:rsidRPr="00CB48AC">
              <w:rPr>
                <w:rFonts w:ascii="Times New Roman" w:hAnsi="Times New Roman"/>
                <w:color w:val="000000"/>
                <w:sz w:val="28"/>
                <w:szCs w:val="28"/>
              </w:rPr>
              <w:t>организации</w:t>
            </w:r>
          </w:p>
        </w:tc>
        <w:tc>
          <w:tcPr>
            <w:tcW w:w="2977" w:type="dxa"/>
            <w:tcBorders>
              <w:top w:val="single" w:sz="4" w:space="0" w:color="000000"/>
              <w:left w:val="single" w:sz="4" w:space="0" w:color="000000"/>
              <w:bottom w:val="single" w:sz="4" w:space="0" w:color="000000"/>
              <w:right w:val="single" w:sz="4" w:space="0" w:color="auto"/>
            </w:tcBorders>
          </w:tcPr>
          <w:p w:rsidR="00745265" w:rsidRPr="00CB48AC" w:rsidRDefault="00745265" w:rsidP="003835E1">
            <w:pPr>
              <w:snapToGrid w:val="0"/>
              <w:spacing w:line="100" w:lineRule="atLeast"/>
              <w:jc w:val="center"/>
              <w:rPr>
                <w:rFonts w:ascii="Times New Roman" w:hAnsi="Times New Roman"/>
                <w:color w:val="000000"/>
                <w:sz w:val="28"/>
                <w:szCs w:val="28"/>
              </w:rPr>
            </w:pPr>
            <w:r w:rsidRPr="00CB48AC">
              <w:rPr>
                <w:rFonts w:ascii="Times New Roman" w:hAnsi="Times New Roman"/>
                <w:color w:val="000000"/>
                <w:sz w:val="28"/>
                <w:szCs w:val="28"/>
              </w:rPr>
              <w:t>График работы</w:t>
            </w:r>
          </w:p>
        </w:tc>
        <w:tc>
          <w:tcPr>
            <w:tcW w:w="3775" w:type="dxa"/>
            <w:tcBorders>
              <w:top w:val="single" w:sz="4" w:space="0" w:color="auto"/>
              <w:left w:val="single" w:sz="4" w:space="0" w:color="auto"/>
              <w:bottom w:val="single" w:sz="4" w:space="0" w:color="000000"/>
              <w:right w:val="single" w:sz="4" w:space="0" w:color="auto"/>
            </w:tcBorders>
          </w:tcPr>
          <w:p w:rsidR="00745265" w:rsidRPr="00CB48AC" w:rsidRDefault="00745265" w:rsidP="003835E1">
            <w:pPr>
              <w:snapToGrid w:val="0"/>
              <w:spacing w:line="100" w:lineRule="atLeast"/>
              <w:jc w:val="center"/>
              <w:rPr>
                <w:rFonts w:ascii="Times New Roman" w:hAnsi="Times New Roman"/>
                <w:color w:val="000000"/>
                <w:sz w:val="28"/>
                <w:szCs w:val="28"/>
              </w:rPr>
            </w:pPr>
            <w:r w:rsidRPr="00CB48AC">
              <w:rPr>
                <w:rFonts w:ascii="Times New Roman" w:hAnsi="Times New Roman"/>
                <w:color w:val="000000"/>
                <w:sz w:val="28"/>
                <w:szCs w:val="28"/>
              </w:rPr>
              <w:t>Юридический адрес организации, телефон</w:t>
            </w:r>
          </w:p>
        </w:tc>
      </w:tr>
      <w:tr w:rsidR="00745265" w:rsidRPr="00220D4A" w:rsidTr="00D35776">
        <w:tc>
          <w:tcPr>
            <w:tcW w:w="2977" w:type="dxa"/>
            <w:tcBorders>
              <w:top w:val="single" w:sz="4" w:space="0" w:color="000000"/>
              <w:left w:val="single" w:sz="4" w:space="0" w:color="000000"/>
              <w:bottom w:val="single" w:sz="4" w:space="0" w:color="000000"/>
              <w:right w:val="nil"/>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МКУ БГП «Служба заказчика»</w:t>
            </w:r>
          </w:p>
        </w:tc>
        <w:tc>
          <w:tcPr>
            <w:tcW w:w="2977" w:type="dxa"/>
            <w:tcBorders>
              <w:top w:val="single" w:sz="4" w:space="0" w:color="000000"/>
              <w:left w:val="single" w:sz="4" w:space="0" w:color="000000"/>
              <w:bottom w:val="single" w:sz="4" w:space="0" w:color="000000"/>
              <w:right w:val="single" w:sz="4" w:space="0" w:color="auto"/>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Понедельник-четверг</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17-00 </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Пятница и предпраздничные дни</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16-00 </w:t>
            </w:r>
          </w:p>
          <w:p w:rsidR="00745265" w:rsidRPr="00220D4A" w:rsidRDefault="00745265" w:rsidP="0050035C">
            <w:pPr>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Перерыв на обед</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12-00 до 13-00</w:t>
            </w:r>
          </w:p>
        </w:tc>
        <w:tc>
          <w:tcPr>
            <w:tcW w:w="3775" w:type="dxa"/>
            <w:tcBorders>
              <w:top w:val="single" w:sz="4" w:space="0" w:color="000000"/>
              <w:left w:val="single" w:sz="4" w:space="0" w:color="auto"/>
              <w:bottom w:val="single" w:sz="4" w:space="0" w:color="000000"/>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Интернациональная 157 ул.,</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 Белореченск,</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тел. 3-18-96</w:t>
            </w:r>
          </w:p>
        </w:tc>
      </w:tr>
      <w:tr w:rsidR="00745265" w:rsidRPr="00220D4A" w:rsidTr="00D35776">
        <w:tc>
          <w:tcPr>
            <w:tcW w:w="2977" w:type="dxa"/>
            <w:tcBorders>
              <w:top w:val="nil"/>
              <w:left w:val="single" w:sz="4" w:space="0" w:color="auto"/>
              <w:bottom w:val="single" w:sz="4" w:space="0" w:color="auto"/>
              <w:right w:val="single" w:sz="4" w:space="0" w:color="auto"/>
            </w:tcBorders>
          </w:tcPr>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 xml:space="preserve">МУП </w:t>
            </w:r>
          </w:p>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«Горводоканал»</w:t>
            </w:r>
          </w:p>
        </w:tc>
        <w:tc>
          <w:tcPr>
            <w:tcW w:w="2977" w:type="dxa"/>
            <w:tcBorders>
              <w:top w:val="nil"/>
              <w:left w:val="single" w:sz="4" w:space="0" w:color="auto"/>
              <w:bottom w:val="single" w:sz="4" w:space="0" w:color="auto"/>
              <w:right w:val="single" w:sz="4" w:space="0" w:color="auto"/>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Понедельник-четверг</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17-00. </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Пятница и предпраздничные дни</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16-00 </w:t>
            </w:r>
          </w:p>
          <w:p w:rsidR="00745265" w:rsidRPr="00220D4A" w:rsidRDefault="00745265" w:rsidP="0050035C">
            <w:pPr>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Перерыв на обед</w:t>
            </w:r>
          </w:p>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с 12-00 до 13-00</w:t>
            </w:r>
          </w:p>
        </w:tc>
        <w:tc>
          <w:tcPr>
            <w:tcW w:w="3775" w:type="dxa"/>
            <w:tcBorders>
              <w:top w:val="nil"/>
              <w:left w:val="single" w:sz="4" w:space="0" w:color="auto"/>
              <w:bottom w:val="single" w:sz="4" w:space="0" w:color="auto"/>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Pr>
                <w:rFonts w:ascii="Times New Roman" w:hAnsi="Times New Roman"/>
                <w:color w:val="000000"/>
                <w:sz w:val="28"/>
                <w:szCs w:val="28"/>
              </w:rPr>
              <w:t xml:space="preserve">Пролетарская </w:t>
            </w:r>
            <w:r w:rsidRPr="00220D4A">
              <w:rPr>
                <w:rFonts w:ascii="Times New Roman" w:hAnsi="Times New Roman"/>
                <w:color w:val="000000"/>
                <w:sz w:val="28"/>
                <w:szCs w:val="28"/>
              </w:rPr>
              <w:t>ул</w:t>
            </w:r>
            <w:r>
              <w:rPr>
                <w:rFonts w:ascii="Times New Roman" w:hAnsi="Times New Roman"/>
                <w:color w:val="000000"/>
                <w:sz w:val="28"/>
                <w:szCs w:val="28"/>
              </w:rPr>
              <w:t>.</w:t>
            </w:r>
            <w:r w:rsidRPr="00220D4A">
              <w:rPr>
                <w:rFonts w:ascii="Times New Roman" w:hAnsi="Times New Roman"/>
                <w:color w:val="000000"/>
                <w:sz w:val="28"/>
                <w:szCs w:val="28"/>
              </w:rPr>
              <w:t>, 220,</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 Белореченск,</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тел. 2-71-01</w:t>
            </w:r>
          </w:p>
        </w:tc>
      </w:tr>
      <w:tr w:rsidR="00745265" w:rsidRPr="00220D4A" w:rsidTr="00D35776">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ОГАИ ОМВД России по Белореченскому району</w:t>
            </w:r>
          </w:p>
        </w:tc>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Вторник-среда, пятница-суббота</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9-00 до 17-00 </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 xml:space="preserve"> предпраздничные дни</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9-00 до 16-00 </w:t>
            </w:r>
          </w:p>
          <w:p w:rsidR="00745265" w:rsidRPr="00220D4A" w:rsidRDefault="00745265" w:rsidP="0050035C">
            <w:pPr>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Перерыв на обед</w:t>
            </w:r>
          </w:p>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с 13-00 до 14-00</w:t>
            </w:r>
          </w:p>
        </w:tc>
        <w:tc>
          <w:tcPr>
            <w:tcW w:w="3775"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Промышленный проезд, 17,</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 Белореченск,</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тел. 3-31-72</w:t>
            </w:r>
          </w:p>
        </w:tc>
      </w:tr>
      <w:tr w:rsidR="00745265" w:rsidRPr="00220D4A" w:rsidTr="00D35776">
        <w:trPr>
          <w:trHeight w:val="2328"/>
        </w:trPr>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Дистанция сигнализации и связи ШЧ-6 СКЖД</w:t>
            </w:r>
          </w:p>
        </w:tc>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Понедельник-четверг</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17-00 </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Пятница и предпраздничные дни</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16-00 </w:t>
            </w:r>
          </w:p>
          <w:p w:rsidR="00745265" w:rsidRPr="00220D4A" w:rsidRDefault="00745265" w:rsidP="0050035C">
            <w:pPr>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Перерыв на обед</w:t>
            </w:r>
          </w:p>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с 12-00 до 13-00</w:t>
            </w:r>
          </w:p>
        </w:tc>
        <w:tc>
          <w:tcPr>
            <w:tcW w:w="3775"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Pr>
                <w:rFonts w:ascii="Times New Roman" w:hAnsi="Times New Roman"/>
                <w:color w:val="000000"/>
                <w:sz w:val="28"/>
                <w:szCs w:val="28"/>
              </w:rPr>
              <w:t>Деповская ул.</w:t>
            </w:r>
            <w:r w:rsidRPr="00220D4A">
              <w:rPr>
                <w:rFonts w:ascii="Times New Roman" w:hAnsi="Times New Roman"/>
                <w:color w:val="000000"/>
                <w:sz w:val="28"/>
                <w:szCs w:val="28"/>
              </w:rPr>
              <w:t>, 22,</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 Белореченск,</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тел. 76-2-40</w:t>
            </w:r>
          </w:p>
        </w:tc>
      </w:tr>
      <w:tr w:rsidR="00745265" w:rsidRPr="00220D4A" w:rsidTr="00D35776">
        <w:trPr>
          <w:trHeight w:val="405"/>
        </w:trPr>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ГКУ КК «Краснодаравтодор»</w:t>
            </w:r>
          </w:p>
        </w:tc>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Среда</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12-00 </w:t>
            </w:r>
          </w:p>
        </w:tc>
        <w:tc>
          <w:tcPr>
            <w:tcW w:w="3775"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Pr>
                <w:rFonts w:ascii="Times New Roman" w:hAnsi="Times New Roman"/>
                <w:color w:val="000000"/>
                <w:sz w:val="28"/>
                <w:szCs w:val="28"/>
              </w:rPr>
              <w:t>Железнодорожная ул.</w:t>
            </w:r>
            <w:r w:rsidRPr="00220D4A">
              <w:rPr>
                <w:rFonts w:ascii="Times New Roman" w:hAnsi="Times New Roman"/>
                <w:color w:val="000000"/>
                <w:sz w:val="28"/>
                <w:szCs w:val="28"/>
              </w:rPr>
              <w:t>, 2,</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 Белореченск,</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тел. 2-26-31</w:t>
            </w:r>
          </w:p>
        </w:tc>
      </w:tr>
      <w:tr w:rsidR="00745265" w:rsidRPr="00220D4A" w:rsidTr="00D35776">
        <w:trPr>
          <w:trHeight w:val="423"/>
        </w:trPr>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ЮТК «Белореченский участок»</w:t>
            </w:r>
          </w:p>
        </w:tc>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Понедельник-четверг</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17-00 </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Пятница и предпраздничные дни</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16-00 </w:t>
            </w:r>
          </w:p>
          <w:p w:rsidR="00745265" w:rsidRPr="00220D4A" w:rsidRDefault="00745265" w:rsidP="0050035C">
            <w:pPr>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Перерыв на обед</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12-00 до 13-00</w:t>
            </w:r>
          </w:p>
        </w:tc>
        <w:tc>
          <w:tcPr>
            <w:tcW w:w="3775"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Pr>
                <w:rFonts w:ascii="Times New Roman" w:hAnsi="Times New Roman"/>
                <w:color w:val="000000"/>
                <w:sz w:val="28"/>
                <w:szCs w:val="28"/>
              </w:rPr>
              <w:t>Щорса ул.</w:t>
            </w:r>
            <w:r w:rsidRPr="00220D4A">
              <w:rPr>
                <w:rFonts w:ascii="Times New Roman" w:hAnsi="Times New Roman"/>
                <w:color w:val="000000"/>
                <w:sz w:val="28"/>
                <w:szCs w:val="28"/>
              </w:rPr>
              <w:t>,</w:t>
            </w:r>
            <w:r>
              <w:rPr>
                <w:rFonts w:ascii="Times New Roman" w:hAnsi="Times New Roman"/>
                <w:color w:val="000000"/>
                <w:sz w:val="28"/>
                <w:szCs w:val="28"/>
              </w:rPr>
              <w:t xml:space="preserve"> </w:t>
            </w:r>
            <w:r w:rsidRPr="00220D4A">
              <w:rPr>
                <w:rFonts w:ascii="Times New Roman" w:hAnsi="Times New Roman"/>
                <w:color w:val="000000"/>
                <w:sz w:val="28"/>
                <w:szCs w:val="28"/>
              </w:rPr>
              <w:t>82,</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 Белореченск,</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тел. 3-11-35, 3-11-36</w:t>
            </w:r>
          </w:p>
        </w:tc>
      </w:tr>
      <w:tr w:rsidR="00745265" w:rsidRPr="00220D4A" w:rsidTr="00D35776">
        <w:trPr>
          <w:trHeight w:val="423"/>
        </w:trPr>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Адыгейские электросети, БР РЭС</w:t>
            </w:r>
          </w:p>
        </w:tc>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Понедельник-четверг</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17-00 </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Пятница и предпраздничные дни</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16-00 </w:t>
            </w:r>
          </w:p>
          <w:p w:rsidR="00745265" w:rsidRPr="00220D4A" w:rsidRDefault="00745265" w:rsidP="0050035C">
            <w:pPr>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Перерыв на обед</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12-00 до 13-00</w:t>
            </w:r>
          </w:p>
        </w:tc>
        <w:tc>
          <w:tcPr>
            <w:tcW w:w="3775"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Pr>
                <w:rFonts w:ascii="Times New Roman" w:hAnsi="Times New Roman"/>
                <w:color w:val="000000"/>
                <w:sz w:val="28"/>
                <w:szCs w:val="28"/>
              </w:rPr>
              <w:t>Победы ул.</w:t>
            </w:r>
            <w:r w:rsidRPr="00220D4A">
              <w:rPr>
                <w:rFonts w:ascii="Times New Roman" w:hAnsi="Times New Roman"/>
                <w:color w:val="000000"/>
                <w:sz w:val="28"/>
                <w:szCs w:val="28"/>
              </w:rPr>
              <w:t>,</w:t>
            </w:r>
            <w:r>
              <w:rPr>
                <w:rFonts w:ascii="Times New Roman" w:hAnsi="Times New Roman"/>
                <w:color w:val="000000"/>
                <w:sz w:val="28"/>
                <w:szCs w:val="28"/>
              </w:rPr>
              <w:t xml:space="preserve"> </w:t>
            </w:r>
            <w:r w:rsidRPr="00220D4A">
              <w:rPr>
                <w:rFonts w:ascii="Times New Roman" w:hAnsi="Times New Roman"/>
                <w:color w:val="000000"/>
                <w:sz w:val="28"/>
                <w:szCs w:val="28"/>
              </w:rPr>
              <w:t>475,</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 Белореченск,</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тел. 2-34-05</w:t>
            </w:r>
          </w:p>
        </w:tc>
      </w:tr>
      <w:tr w:rsidR="00745265" w:rsidRPr="00220D4A" w:rsidTr="00D35776">
        <w:trPr>
          <w:trHeight w:val="423"/>
        </w:trPr>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НОД ВОД СКЖД</w:t>
            </w:r>
          </w:p>
        </w:tc>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Понедельник-четверг</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17-00 </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Пятница и предпраздничные дни</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16-00 </w:t>
            </w:r>
          </w:p>
          <w:p w:rsidR="00745265" w:rsidRPr="00220D4A" w:rsidRDefault="00745265" w:rsidP="0050035C">
            <w:pPr>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Перерыв на обед</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12-00 до 13-00</w:t>
            </w:r>
          </w:p>
        </w:tc>
        <w:tc>
          <w:tcPr>
            <w:tcW w:w="3775"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Деповская ул. ,64,</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 Белореченск,</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тел. 76-3-66, 76-3-33</w:t>
            </w:r>
          </w:p>
        </w:tc>
      </w:tr>
      <w:tr w:rsidR="00745265" w:rsidRPr="00220D4A" w:rsidTr="00D35776">
        <w:trPr>
          <w:trHeight w:val="423"/>
        </w:trPr>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autoSpaceDE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ОАО «Ростелеком»</w:t>
            </w:r>
            <w:r>
              <w:rPr>
                <w:rFonts w:ascii="Times New Roman" w:hAnsi="Times New Roman"/>
                <w:color w:val="000000"/>
                <w:sz w:val="28"/>
                <w:szCs w:val="28"/>
              </w:rPr>
              <w:t xml:space="preserve"> МЦТЭЕ г. Горячий ключ ЛТЦ Белореченский район</w:t>
            </w:r>
          </w:p>
        </w:tc>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Понедельник-четверг</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17-00 </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Пятница и предпраздничные дни</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16-00 </w:t>
            </w:r>
          </w:p>
          <w:p w:rsidR="00745265" w:rsidRPr="00220D4A" w:rsidRDefault="00745265" w:rsidP="0050035C">
            <w:pPr>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Перерыв на обед</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12-00 до 13-00</w:t>
            </w:r>
          </w:p>
        </w:tc>
        <w:tc>
          <w:tcPr>
            <w:tcW w:w="3775"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Pr>
                <w:rFonts w:ascii="Times New Roman" w:hAnsi="Times New Roman"/>
                <w:color w:val="000000"/>
                <w:sz w:val="28"/>
                <w:szCs w:val="28"/>
              </w:rPr>
              <w:t>Ленина</w:t>
            </w:r>
            <w:r w:rsidRPr="00220D4A">
              <w:rPr>
                <w:rFonts w:ascii="Times New Roman" w:hAnsi="Times New Roman"/>
                <w:color w:val="000000"/>
                <w:sz w:val="28"/>
                <w:szCs w:val="28"/>
              </w:rPr>
              <w:t xml:space="preserve"> ул., </w:t>
            </w:r>
            <w:r>
              <w:rPr>
                <w:rFonts w:ascii="Times New Roman" w:hAnsi="Times New Roman"/>
                <w:color w:val="000000"/>
                <w:sz w:val="28"/>
                <w:szCs w:val="28"/>
              </w:rPr>
              <w:t>76,</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w:t>
            </w:r>
            <w:r>
              <w:rPr>
                <w:rFonts w:ascii="Times New Roman" w:hAnsi="Times New Roman"/>
                <w:color w:val="000000"/>
                <w:sz w:val="28"/>
                <w:szCs w:val="28"/>
              </w:rPr>
              <w:t xml:space="preserve"> Белореченск,</w:t>
            </w:r>
          </w:p>
          <w:p w:rsidR="00745265" w:rsidRPr="00220D4A" w:rsidRDefault="00745265" w:rsidP="008B12D6">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8B12D6">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 xml:space="preserve">тел. </w:t>
            </w:r>
            <w:r>
              <w:rPr>
                <w:rFonts w:ascii="Times New Roman" w:hAnsi="Times New Roman"/>
                <w:color w:val="000000"/>
                <w:sz w:val="28"/>
                <w:szCs w:val="28"/>
              </w:rPr>
              <w:t>3-11-01</w:t>
            </w:r>
          </w:p>
        </w:tc>
      </w:tr>
      <w:tr w:rsidR="00745265" w:rsidRPr="00220D4A" w:rsidTr="00D35776">
        <w:trPr>
          <w:trHeight w:val="423"/>
        </w:trPr>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3C07D8">
            <w:pPr>
              <w:autoSpaceDE w:val="0"/>
              <w:spacing w:after="0" w:line="336" w:lineRule="atLeast"/>
              <w:jc w:val="center"/>
              <w:rPr>
                <w:rFonts w:ascii="Times New Roman" w:hAnsi="Times New Roman"/>
                <w:color w:val="000000"/>
                <w:sz w:val="28"/>
                <w:szCs w:val="28"/>
              </w:rPr>
            </w:pPr>
            <w:r>
              <w:rPr>
                <w:rFonts w:ascii="Times New Roman" w:hAnsi="Times New Roman"/>
                <w:color w:val="000000"/>
                <w:sz w:val="28"/>
                <w:szCs w:val="28"/>
              </w:rPr>
              <w:t>ОАО «Белрайгаз</w:t>
            </w:r>
            <w:r w:rsidRPr="00220D4A">
              <w:rPr>
                <w:rFonts w:ascii="Times New Roman" w:hAnsi="Times New Roman"/>
                <w:color w:val="000000"/>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Понедельник-четверг</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17-00 </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Пятница и предпраздничные дни</w:t>
            </w:r>
          </w:p>
          <w:p w:rsidR="00745265" w:rsidRPr="00220D4A" w:rsidRDefault="00745265" w:rsidP="0050035C">
            <w:pPr>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8-00 до 16-00 </w:t>
            </w:r>
          </w:p>
          <w:p w:rsidR="00745265" w:rsidRPr="00220D4A" w:rsidRDefault="00745265" w:rsidP="0050035C">
            <w:pPr>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Перерыв на обед</w:t>
            </w:r>
          </w:p>
          <w:p w:rsidR="00745265" w:rsidRPr="00220D4A" w:rsidRDefault="00745265" w:rsidP="0050035C">
            <w:pPr>
              <w:snapToGrid w:val="0"/>
              <w:spacing w:after="0" w:line="100" w:lineRule="atLeast"/>
              <w:jc w:val="center"/>
              <w:rPr>
                <w:rFonts w:ascii="Times New Roman" w:hAnsi="Times New Roman"/>
                <w:color w:val="000000"/>
                <w:sz w:val="28"/>
                <w:szCs w:val="28"/>
              </w:rPr>
            </w:pPr>
            <w:r w:rsidRPr="00220D4A">
              <w:rPr>
                <w:rFonts w:ascii="Times New Roman" w:hAnsi="Times New Roman"/>
                <w:color w:val="000000"/>
                <w:sz w:val="28"/>
                <w:szCs w:val="28"/>
              </w:rPr>
              <w:t>с 12-00 до 13-00</w:t>
            </w:r>
          </w:p>
        </w:tc>
        <w:tc>
          <w:tcPr>
            <w:tcW w:w="3775" w:type="dxa"/>
            <w:tcBorders>
              <w:top w:val="single" w:sz="4" w:space="0" w:color="auto"/>
              <w:left w:val="single" w:sz="4" w:space="0" w:color="auto"/>
              <w:bottom w:val="single" w:sz="4" w:space="0" w:color="auto"/>
              <w:right w:val="single" w:sz="4" w:space="0" w:color="auto"/>
            </w:tcBorders>
          </w:tcPr>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Коммунальн</w:t>
            </w:r>
            <w:r>
              <w:rPr>
                <w:rFonts w:ascii="Times New Roman" w:hAnsi="Times New Roman"/>
                <w:color w:val="000000"/>
                <w:sz w:val="28"/>
                <w:szCs w:val="28"/>
              </w:rPr>
              <w:t>ая</w:t>
            </w:r>
          </w:p>
          <w:p w:rsidR="00745265" w:rsidRPr="00220D4A" w:rsidRDefault="00745265" w:rsidP="0050035C">
            <w:pPr>
              <w:snapToGrid w:val="0"/>
              <w:spacing w:after="0" w:line="336" w:lineRule="atLeast"/>
              <w:jc w:val="center"/>
              <w:rPr>
                <w:rFonts w:ascii="Times New Roman" w:hAnsi="Times New Roman"/>
                <w:color w:val="000000"/>
                <w:sz w:val="28"/>
                <w:szCs w:val="28"/>
              </w:rPr>
            </w:pPr>
            <w:r>
              <w:rPr>
                <w:rFonts w:ascii="Times New Roman" w:hAnsi="Times New Roman"/>
                <w:color w:val="000000"/>
                <w:sz w:val="28"/>
                <w:szCs w:val="28"/>
              </w:rPr>
              <w:t>ул</w:t>
            </w:r>
            <w:r w:rsidRPr="00220D4A">
              <w:rPr>
                <w:rFonts w:ascii="Times New Roman" w:hAnsi="Times New Roman"/>
                <w:color w:val="000000"/>
                <w:sz w:val="28"/>
                <w:szCs w:val="28"/>
              </w:rPr>
              <w:t>. ,2,</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г. Белореченск,</w:t>
            </w:r>
          </w:p>
          <w:p w:rsidR="00745265" w:rsidRPr="00220D4A" w:rsidRDefault="00745265" w:rsidP="0050035C">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Краснодарский край, 353630</w:t>
            </w:r>
          </w:p>
          <w:p w:rsidR="00745265" w:rsidRPr="00220D4A" w:rsidRDefault="00745265" w:rsidP="003C07D8">
            <w:pPr>
              <w:snapToGrid w:val="0"/>
              <w:spacing w:after="0" w:line="336" w:lineRule="atLeast"/>
              <w:jc w:val="center"/>
              <w:rPr>
                <w:rFonts w:ascii="Times New Roman" w:hAnsi="Times New Roman"/>
                <w:color w:val="000000"/>
                <w:sz w:val="28"/>
                <w:szCs w:val="28"/>
              </w:rPr>
            </w:pPr>
            <w:r w:rsidRPr="00220D4A">
              <w:rPr>
                <w:rFonts w:ascii="Times New Roman" w:hAnsi="Times New Roman"/>
                <w:color w:val="000000"/>
                <w:sz w:val="28"/>
                <w:szCs w:val="28"/>
              </w:rPr>
              <w:t>тел. 2-</w:t>
            </w:r>
            <w:r>
              <w:rPr>
                <w:rFonts w:ascii="Times New Roman" w:hAnsi="Times New Roman"/>
                <w:color w:val="000000"/>
                <w:sz w:val="28"/>
                <w:szCs w:val="28"/>
              </w:rPr>
              <w:t>21</w:t>
            </w:r>
            <w:r w:rsidRPr="00220D4A">
              <w:rPr>
                <w:rFonts w:ascii="Times New Roman" w:hAnsi="Times New Roman"/>
                <w:color w:val="000000"/>
                <w:sz w:val="28"/>
                <w:szCs w:val="28"/>
              </w:rPr>
              <w:t>-</w:t>
            </w:r>
            <w:r>
              <w:rPr>
                <w:rFonts w:ascii="Times New Roman" w:hAnsi="Times New Roman"/>
                <w:color w:val="000000"/>
                <w:sz w:val="28"/>
                <w:szCs w:val="28"/>
              </w:rPr>
              <w:t>43</w:t>
            </w:r>
          </w:p>
        </w:tc>
      </w:tr>
    </w:tbl>
    <w:p w:rsidR="00745265"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Порядок получения информации заявителями по вопросам предос</w:t>
      </w:r>
      <w:r>
        <w:rPr>
          <w:rFonts w:ascii="Times New Roman" w:hAnsi="Times New Roman"/>
          <w:color w:val="000000"/>
          <w:sz w:val="28"/>
          <w:szCs w:val="28"/>
        </w:rPr>
        <w:t>тавления муниципальной услуги: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 информация о Муниципальной услуге предоставляется непосредственно </w:t>
      </w:r>
      <w:r>
        <w:rPr>
          <w:rFonts w:ascii="Times New Roman" w:hAnsi="Times New Roman"/>
          <w:color w:val="000000"/>
          <w:sz w:val="28"/>
          <w:szCs w:val="28"/>
        </w:rPr>
        <w:t>специалистом общего отдела</w:t>
      </w:r>
      <w:r w:rsidRPr="00CB48AC">
        <w:rPr>
          <w:rFonts w:ascii="Times New Roman" w:hAnsi="Times New Roman"/>
          <w:color w:val="000000"/>
          <w:sz w:val="28"/>
          <w:szCs w:val="28"/>
        </w:rPr>
        <w:t>,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предоставлении Муниципальной услуги также можно получить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http://www.gosuslugi.ru (далее - Единый портал) и региональной информационной системы «Портал государственных и муниципальных услуг Краснодарского края» (далее - Портал края) по адресу: http://pgu.krasnodar.ru.</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На информационных стендах Администрации, а также на официальном сайте Администрации размещается следующая информация:</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 наименование органа (структурного подразделения), предоставляющего муниципальную услугу; </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о порядке</w:t>
      </w:r>
      <w:r>
        <w:rPr>
          <w:rFonts w:ascii="Times New Roman" w:hAnsi="Times New Roman"/>
          <w:color w:val="000000"/>
          <w:sz w:val="28"/>
          <w:szCs w:val="28"/>
        </w:rPr>
        <w:t xml:space="preserve"> </w:t>
      </w:r>
      <w:r w:rsidRPr="00CB48AC">
        <w:rPr>
          <w:rFonts w:ascii="Times New Roman" w:hAnsi="Times New Roman"/>
          <w:color w:val="000000"/>
          <w:sz w:val="28"/>
          <w:szCs w:val="28"/>
        </w:rPr>
        <w:t>предоставления Муниципальной услуги;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форма заявления о предоставлении Муниципальной услуги;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перечень документов, необходимых для получения Муниципальной услуги;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режим работы органа (структурного подразделения), предоставляющего муниципальную услугу;</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адреса иных органов, участвующих в предоставлении Муниципальной услуги;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адрес официального сайта Администрации;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номера телефонов и адреса электронной почты Администрации.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Места для информирования, предназначенные для ознакомления заявителей с информационными материалами, оборудуются:</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информационными стендами;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стульями и столами для оформления документов.</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На Едином портале и Портале края можно получить следующую информацию:</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текст настоящего Административного регламента;</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перечень документов, предоставляемых заявителем для получения муниципальной услуги;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образец письменного заявления о предоставлении муниципальной услуги;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адрес официального сайта администрации;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сроки получения муниципальной услуги.</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Порядок получения информации заявителями по предоставлени</w:t>
      </w:r>
      <w:r>
        <w:rPr>
          <w:rFonts w:ascii="Times New Roman" w:hAnsi="Times New Roman"/>
          <w:color w:val="000000"/>
          <w:sz w:val="28"/>
          <w:szCs w:val="28"/>
        </w:rPr>
        <w:t>ю</w:t>
      </w:r>
      <w:r w:rsidRPr="00CB48AC">
        <w:rPr>
          <w:rFonts w:ascii="Times New Roman" w:hAnsi="Times New Roman"/>
          <w:color w:val="000000"/>
          <w:sz w:val="28"/>
          <w:szCs w:val="28"/>
        </w:rPr>
        <w:t xml:space="preserve"> Муниципальной услуги непосредственно в </w:t>
      </w:r>
      <w:r>
        <w:rPr>
          <w:rFonts w:ascii="Times New Roman" w:hAnsi="Times New Roman"/>
          <w:color w:val="000000"/>
          <w:sz w:val="28"/>
          <w:szCs w:val="28"/>
        </w:rPr>
        <w:t>отделе</w:t>
      </w:r>
      <w:r w:rsidRPr="00CB48AC">
        <w:rPr>
          <w:rFonts w:ascii="Times New Roman" w:hAnsi="Times New Roman"/>
          <w:color w:val="000000"/>
          <w:sz w:val="28"/>
          <w:szCs w:val="28"/>
        </w:rPr>
        <w:t>:</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 Консультации предоставляются специалистами </w:t>
      </w:r>
      <w:r>
        <w:rPr>
          <w:rFonts w:ascii="Times New Roman" w:hAnsi="Times New Roman"/>
          <w:color w:val="000000"/>
          <w:sz w:val="28"/>
          <w:szCs w:val="28"/>
        </w:rPr>
        <w:t xml:space="preserve">Отдела </w:t>
      </w:r>
      <w:r w:rsidRPr="00CB48AC">
        <w:rPr>
          <w:rFonts w:ascii="Times New Roman" w:hAnsi="Times New Roman"/>
          <w:color w:val="000000"/>
          <w:sz w:val="28"/>
          <w:szCs w:val="28"/>
        </w:rPr>
        <w:t>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Консультирование заинтересованных лиц о порядке</w:t>
      </w:r>
      <w:r>
        <w:rPr>
          <w:rFonts w:ascii="Times New Roman" w:hAnsi="Times New Roman"/>
          <w:color w:val="000000"/>
          <w:sz w:val="28"/>
          <w:szCs w:val="28"/>
        </w:rPr>
        <w:t xml:space="preserve"> </w:t>
      </w:r>
      <w:r w:rsidRPr="00CB48AC">
        <w:rPr>
          <w:rFonts w:ascii="Times New Roman" w:hAnsi="Times New Roman"/>
          <w:color w:val="000000"/>
          <w:sz w:val="28"/>
          <w:szCs w:val="28"/>
        </w:rPr>
        <w:t>предоставления Муниципальной услуги проводится в рабочее время.</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 Все консультации, а также предоставленные специалистами </w:t>
      </w:r>
      <w:r>
        <w:rPr>
          <w:rFonts w:ascii="Times New Roman" w:hAnsi="Times New Roman"/>
          <w:color w:val="000000"/>
          <w:sz w:val="28"/>
          <w:szCs w:val="28"/>
        </w:rPr>
        <w:t xml:space="preserve">Отдела в </w:t>
      </w:r>
      <w:r w:rsidRPr="00CB48AC">
        <w:rPr>
          <w:rFonts w:ascii="Times New Roman" w:hAnsi="Times New Roman"/>
          <w:color w:val="000000"/>
          <w:sz w:val="28"/>
          <w:szCs w:val="28"/>
        </w:rPr>
        <w:t>ходе консультации документы предоставляются бесплатно.</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 Специалист </w:t>
      </w:r>
      <w:r>
        <w:rPr>
          <w:rFonts w:ascii="Times New Roman" w:hAnsi="Times New Roman"/>
          <w:color w:val="000000"/>
          <w:sz w:val="28"/>
          <w:szCs w:val="28"/>
        </w:rPr>
        <w:t>отдела</w:t>
      </w:r>
      <w:r w:rsidRPr="00CB48AC">
        <w:rPr>
          <w:rFonts w:ascii="Times New Roman" w:hAnsi="Times New Roman"/>
          <w:color w:val="000000"/>
          <w:sz w:val="28"/>
          <w:szCs w:val="28"/>
        </w:rPr>
        <w:t>,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30 минут.</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Индивидуальное устное консультирование каждого заинтересованного лица специалист </w:t>
      </w:r>
      <w:r>
        <w:rPr>
          <w:rFonts w:ascii="Times New Roman" w:hAnsi="Times New Roman"/>
          <w:color w:val="000000"/>
          <w:sz w:val="28"/>
          <w:szCs w:val="28"/>
        </w:rPr>
        <w:t>отдела</w:t>
      </w:r>
      <w:r w:rsidRPr="00CB48AC">
        <w:rPr>
          <w:rFonts w:ascii="Times New Roman" w:hAnsi="Times New Roman"/>
          <w:color w:val="000000"/>
          <w:sz w:val="28"/>
          <w:szCs w:val="28"/>
        </w:rPr>
        <w:t xml:space="preserve"> осуществляет не более 15 минут.</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В случае если для подготовки ответа требуется более продолжительное время, специалист </w:t>
      </w:r>
      <w:r>
        <w:rPr>
          <w:rFonts w:ascii="Times New Roman" w:hAnsi="Times New Roman"/>
          <w:color w:val="000000"/>
          <w:sz w:val="28"/>
          <w:szCs w:val="28"/>
        </w:rPr>
        <w:t>отдела</w:t>
      </w:r>
      <w:r w:rsidRPr="00CB48AC">
        <w:rPr>
          <w:rFonts w:ascii="Times New Roman" w:hAnsi="Times New Roman"/>
          <w:color w:val="000000"/>
          <w:sz w:val="28"/>
          <w:szCs w:val="28"/>
        </w:rPr>
        <w:t>,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w:t>
      </w:r>
      <w:r>
        <w:rPr>
          <w:rFonts w:ascii="Times New Roman" w:hAnsi="Times New Roman"/>
          <w:color w:val="000000"/>
          <w:sz w:val="28"/>
          <w:szCs w:val="28"/>
        </w:rPr>
        <w:t xml:space="preserve">, </w:t>
      </w:r>
      <w:r w:rsidRPr="00CB48AC">
        <w:rPr>
          <w:rFonts w:ascii="Times New Roman" w:hAnsi="Times New Roman"/>
          <w:color w:val="000000"/>
          <w:sz w:val="28"/>
          <w:szCs w:val="28"/>
        </w:rPr>
        <w:t xml:space="preserve">либо назначить другое удобное для заинтересованных лиц время для устного консультирования. </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 Звонки граждан принимаются в соответствии с графиком работы </w:t>
      </w:r>
      <w:r>
        <w:rPr>
          <w:rFonts w:ascii="Times New Roman" w:hAnsi="Times New Roman"/>
          <w:color w:val="000000"/>
          <w:sz w:val="28"/>
          <w:szCs w:val="28"/>
        </w:rPr>
        <w:t>отдела</w:t>
      </w:r>
      <w:r w:rsidRPr="00CB48AC">
        <w:rPr>
          <w:rFonts w:ascii="Times New Roman" w:hAnsi="Times New Roman"/>
          <w:color w:val="000000"/>
          <w:sz w:val="28"/>
          <w:szCs w:val="28"/>
        </w:rPr>
        <w:t>.</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При ответах на телефонные звонки специалист </w:t>
      </w:r>
      <w:r>
        <w:rPr>
          <w:rFonts w:ascii="Times New Roman" w:hAnsi="Times New Roman"/>
          <w:color w:val="000000"/>
          <w:sz w:val="28"/>
          <w:szCs w:val="28"/>
        </w:rPr>
        <w:t>отдела</w:t>
      </w:r>
      <w:r w:rsidRPr="00CB48AC">
        <w:rPr>
          <w:rFonts w:ascii="Times New Roman" w:hAnsi="Times New Roman"/>
          <w:color w:val="000000"/>
          <w:sz w:val="28"/>
          <w:szCs w:val="28"/>
        </w:rPr>
        <w:t xml:space="preserve">,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Время разговора не должно превышать 10 минут.</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 xml:space="preserve">При невозможности специалиста </w:t>
      </w:r>
      <w:r>
        <w:rPr>
          <w:rFonts w:ascii="Times New Roman" w:hAnsi="Times New Roman"/>
          <w:color w:val="000000"/>
          <w:sz w:val="28"/>
          <w:szCs w:val="28"/>
        </w:rPr>
        <w:t>отдела</w:t>
      </w:r>
      <w:r w:rsidRPr="00CB48AC">
        <w:rPr>
          <w:rFonts w:ascii="Times New Roman" w:hAnsi="Times New Roman"/>
          <w:color w:val="000000"/>
          <w:sz w:val="28"/>
          <w:szCs w:val="28"/>
        </w:rPr>
        <w:t>,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745265" w:rsidRPr="00CB48AC"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w:t>
      </w:r>
      <w:r>
        <w:rPr>
          <w:rFonts w:ascii="Times New Roman" w:hAnsi="Times New Roman"/>
          <w:color w:val="000000"/>
          <w:sz w:val="28"/>
          <w:szCs w:val="28"/>
        </w:rPr>
        <w:t xml:space="preserve"> </w:t>
      </w:r>
      <w:r w:rsidRPr="00CB48AC">
        <w:rPr>
          <w:rFonts w:ascii="Times New Roman" w:hAnsi="Times New Roman"/>
          <w:color w:val="000000"/>
          <w:sz w:val="28"/>
          <w:szCs w:val="28"/>
        </w:rPr>
        <w:t xml:space="preserve">В случае поступления от гражданина запроса на получение письменной консультации специалист </w:t>
      </w:r>
      <w:r>
        <w:rPr>
          <w:rFonts w:ascii="Times New Roman" w:hAnsi="Times New Roman"/>
          <w:color w:val="000000"/>
          <w:sz w:val="28"/>
          <w:szCs w:val="28"/>
        </w:rPr>
        <w:t xml:space="preserve">отдела </w:t>
      </w:r>
      <w:r w:rsidRPr="00CB48AC">
        <w:rPr>
          <w:rFonts w:ascii="Times New Roman" w:hAnsi="Times New Roman"/>
          <w:color w:val="000000"/>
          <w:sz w:val="28"/>
          <w:szCs w:val="28"/>
        </w:rPr>
        <w:t>обязан ответить на него в течение 10 дней со дня регистрации запроса в Администрации.</w:t>
      </w:r>
    </w:p>
    <w:p w:rsidR="00745265"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r w:rsidRPr="00CB48AC">
        <w:rPr>
          <w:rFonts w:ascii="Times New Roman" w:hAnsi="Times New Roman"/>
          <w:color w:val="000000"/>
          <w:sz w:val="28"/>
          <w:szCs w:val="28"/>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или иным уполномоченным им должностным лицом.</w:t>
      </w:r>
    </w:p>
    <w:p w:rsidR="00745265" w:rsidRDefault="00745265" w:rsidP="00CB48AC">
      <w:pPr>
        <w:shd w:val="clear" w:color="auto" w:fill="FFFFFF"/>
        <w:autoSpaceDE w:val="0"/>
        <w:spacing w:after="0" w:line="336" w:lineRule="atLeast"/>
        <w:ind w:firstLine="567"/>
        <w:jc w:val="both"/>
        <w:rPr>
          <w:rFonts w:ascii="Times New Roman" w:hAnsi="Times New Roman"/>
          <w:color w:val="000000"/>
          <w:sz w:val="28"/>
          <w:szCs w:val="28"/>
        </w:rPr>
      </w:pPr>
    </w:p>
    <w:p w:rsidR="00745265" w:rsidRPr="00CB48AC" w:rsidRDefault="00745265" w:rsidP="00CB48AC">
      <w:pPr>
        <w:autoSpaceDE w:val="0"/>
        <w:ind w:firstLine="567"/>
        <w:jc w:val="center"/>
        <w:rPr>
          <w:rFonts w:ascii="Times New Roman" w:hAnsi="Times New Roman"/>
          <w:sz w:val="28"/>
          <w:szCs w:val="28"/>
        </w:rPr>
      </w:pPr>
      <w:r w:rsidRPr="00CB48AC">
        <w:rPr>
          <w:rFonts w:ascii="Times New Roman" w:hAnsi="Times New Roman"/>
          <w:sz w:val="28"/>
          <w:szCs w:val="28"/>
        </w:rPr>
        <w:t>2. Стандарт предоставления муниципальной услуги</w:t>
      </w:r>
    </w:p>
    <w:tbl>
      <w:tblPr>
        <w:tblW w:w="9755" w:type="dxa"/>
        <w:tblLayout w:type="fixed"/>
        <w:tblLook w:val="00A0"/>
      </w:tblPr>
      <w:tblGrid>
        <w:gridCol w:w="5"/>
        <w:gridCol w:w="817"/>
        <w:gridCol w:w="3117"/>
        <w:gridCol w:w="5816"/>
      </w:tblGrid>
      <w:tr w:rsidR="00745265" w:rsidRPr="00CB48AC" w:rsidTr="00961B96">
        <w:tc>
          <w:tcPr>
            <w:tcW w:w="817" w:type="dxa"/>
            <w:gridSpan w:val="2"/>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1.</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Наименование Муниципальной услуги</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color w:val="000000"/>
                <w:sz w:val="28"/>
                <w:szCs w:val="28"/>
              </w:rPr>
              <w:t xml:space="preserve">Выдача разрешения (ордера) на производство работ, связанных с разрытием территории общего пользования </w:t>
            </w:r>
            <w:r>
              <w:rPr>
                <w:rFonts w:ascii="Times New Roman" w:hAnsi="Times New Roman"/>
                <w:sz w:val="28"/>
                <w:szCs w:val="28"/>
              </w:rPr>
              <w:t>Родниковского</w:t>
            </w:r>
            <w:r>
              <w:rPr>
                <w:rFonts w:ascii="Times New Roman" w:hAnsi="Times New Roman"/>
                <w:color w:val="000000"/>
                <w:sz w:val="28"/>
                <w:szCs w:val="28"/>
              </w:rPr>
              <w:t xml:space="preserve"> сельского </w:t>
            </w:r>
            <w:r w:rsidRPr="00CB48AC">
              <w:rPr>
                <w:rFonts w:ascii="Times New Roman" w:hAnsi="Times New Roman"/>
                <w:bCs/>
                <w:color w:val="000000"/>
                <w:sz w:val="28"/>
                <w:szCs w:val="28"/>
              </w:rPr>
              <w:t>поселения Белореченского района</w:t>
            </w:r>
          </w:p>
        </w:tc>
      </w:tr>
      <w:tr w:rsidR="00745265" w:rsidRPr="00CB48AC" w:rsidTr="00961B96">
        <w:tc>
          <w:tcPr>
            <w:tcW w:w="817" w:type="dxa"/>
            <w:gridSpan w:val="2"/>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2.</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Наименование органа, предоставляющего Муниципальную услугу</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xml:space="preserve">Муниципальная услуга предоставляется Администрацией </w:t>
            </w:r>
            <w:r>
              <w:rPr>
                <w:rFonts w:ascii="Times New Roman" w:hAnsi="Times New Roman"/>
                <w:sz w:val="28"/>
                <w:szCs w:val="28"/>
              </w:rPr>
              <w:t>Родниковского</w:t>
            </w:r>
            <w:r w:rsidRPr="00CB48AC">
              <w:rPr>
                <w:rFonts w:ascii="Times New Roman" w:hAnsi="Times New Roman"/>
                <w:sz w:val="28"/>
                <w:szCs w:val="28"/>
              </w:rPr>
              <w:t xml:space="preserve"> </w:t>
            </w:r>
            <w:r>
              <w:rPr>
                <w:rFonts w:ascii="Times New Roman" w:hAnsi="Times New Roman"/>
                <w:sz w:val="28"/>
                <w:szCs w:val="28"/>
              </w:rPr>
              <w:t>сельского</w:t>
            </w:r>
            <w:r w:rsidRPr="00CB48AC">
              <w:rPr>
                <w:rFonts w:ascii="Times New Roman" w:hAnsi="Times New Roman"/>
                <w:sz w:val="28"/>
                <w:szCs w:val="28"/>
              </w:rPr>
              <w:t xml:space="preserve"> поселения Белореченского района</w:t>
            </w:r>
          </w:p>
        </w:tc>
      </w:tr>
      <w:tr w:rsidR="00745265" w:rsidRPr="00CB48AC" w:rsidTr="00961B96">
        <w:tc>
          <w:tcPr>
            <w:tcW w:w="817" w:type="dxa"/>
            <w:gridSpan w:val="2"/>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3.</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Описание результата предоставления Муниципальной услуги</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ConsPlusNormal0"/>
              <w:ind w:firstLine="0"/>
              <w:jc w:val="both"/>
              <w:rPr>
                <w:rFonts w:ascii="Times New Roman" w:hAnsi="Times New Roman" w:cs="Times New Roman"/>
                <w:sz w:val="28"/>
                <w:szCs w:val="28"/>
              </w:rPr>
            </w:pPr>
            <w:r w:rsidRPr="00CB48AC">
              <w:rPr>
                <w:rFonts w:ascii="Times New Roman" w:hAnsi="Times New Roman" w:cs="Times New Roman"/>
                <w:sz w:val="28"/>
                <w:szCs w:val="28"/>
              </w:rPr>
              <w:t xml:space="preserve">1) Выдача разрешения (ордера) на производство работ, связанных с разрытием территории общего пользования </w:t>
            </w:r>
            <w:r>
              <w:rPr>
                <w:rFonts w:ascii="Times New Roman" w:hAnsi="Times New Roman"/>
                <w:sz w:val="28"/>
                <w:szCs w:val="28"/>
              </w:rPr>
              <w:t>Родниковского</w:t>
            </w:r>
            <w:r w:rsidRPr="00CB48AC">
              <w:rPr>
                <w:rFonts w:ascii="Times New Roman" w:hAnsi="Times New Roman" w:cs="Times New Roman"/>
                <w:sz w:val="28"/>
                <w:szCs w:val="28"/>
              </w:rPr>
              <w:t xml:space="preserve"> </w:t>
            </w:r>
            <w:r>
              <w:rPr>
                <w:rFonts w:ascii="Times New Roman" w:hAnsi="Times New Roman" w:cs="Times New Roman"/>
                <w:sz w:val="28"/>
                <w:szCs w:val="28"/>
              </w:rPr>
              <w:t>сельского</w:t>
            </w:r>
            <w:r w:rsidRPr="00CB48AC">
              <w:rPr>
                <w:rFonts w:ascii="Times New Roman" w:hAnsi="Times New Roman" w:cs="Times New Roman"/>
                <w:sz w:val="28"/>
                <w:szCs w:val="28"/>
              </w:rPr>
              <w:t xml:space="preserve"> поселения Белореченского района </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2)</w:t>
            </w:r>
            <w:r>
              <w:rPr>
                <w:rFonts w:ascii="Times New Roman" w:hAnsi="Times New Roman"/>
                <w:sz w:val="28"/>
                <w:szCs w:val="28"/>
              </w:rPr>
              <w:t xml:space="preserve"> </w:t>
            </w:r>
            <w:r w:rsidRPr="00CB48AC">
              <w:rPr>
                <w:rFonts w:ascii="Times New Roman" w:hAnsi="Times New Roman"/>
                <w:sz w:val="28"/>
                <w:szCs w:val="28"/>
              </w:rPr>
              <w:t>письменное уведомление Администрации</w:t>
            </w:r>
            <w:r>
              <w:rPr>
                <w:rFonts w:ascii="Times New Roman" w:hAnsi="Times New Roman"/>
                <w:sz w:val="28"/>
                <w:szCs w:val="28"/>
              </w:rPr>
              <w:t xml:space="preserve"> </w:t>
            </w:r>
            <w:r w:rsidRPr="00CB48AC">
              <w:rPr>
                <w:rFonts w:ascii="Times New Roman" w:hAnsi="Times New Roman"/>
                <w:sz w:val="28"/>
                <w:szCs w:val="28"/>
              </w:rPr>
              <w:t>об отказе в предоставлении Муниципальной услуги.</w:t>
            </w:r>
          </w:p>
        </w:tc>
      </w:tr>
      <w:tr w:rsidR="00745265" w:rsidRPr="00CB48AC" w:rsidTr="00961B96">
        <w:tc>
          <w:tcPr>
            <w:tcW w:w="817" w:type="dxa"/>
            <w:gridSpan w:val="2"/>
            <w:tcBorders>
              <w:top w:val="nil"/>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4.</w:t>
            </w:r>
          </w:p>
        </w:tc>
        <w:tc>
          <w:tcPr>
            <w:tcW w:w="3119" w:type="dxa"/>
            <w:tcBorders>
              <w:top w:val="nil"/>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Срок предоставления Муниципальной услуги</w:t>
            </w:r>
          </w:p>
        </w:tc>
        <w:tc>
          <w:tcPr>
            <w:tcW w:w="5819" w:type="dxa"/>
            <w:tcBorders>
              <w:top w:val="nil"/>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10 рабочих дней со дня регистрации в Администрации заявления о предоставлении Муниципальной услуги</w:t>
            </w:r>
          </w:p>
        </w:tc>
      </w:tr>
      <w:tr w:rsidR="00745265" w:rsidRPr="00CB48AC" w:rsidTr="00961B96">
        <w:tc>
          <w:tcPr>
            <w:tcW w:w="817" w:type="dxa"/>
            <w:gridSpan w:val="2"/>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5.</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xml:space="preserve">Перечень нормативных правовых актов, регулирующих отношения, в связи с предоставлением муниципальной услуги, с указанием их реквизитов и источников официального опубликования </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Конституция Российской Федерации («Российская газета», № 7, 21.01.2009г.);</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Федеральный закон от 6 октября 2003 № 131-ФЗ «Об общих принципах организации местного самоуправления в Российской Федерации» («Российская газета», № 202, 08.10.2003г.);</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Федеральный закон от 2 мая 2006 года № 59-ФЗ «О порядке рассмотрения обращений граждан Российской Федерации» («Российская газета», № 95, 05.05.2006г.);</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30.07.2010г.);</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xml:space="preserve">- Устав </w:t>
            </w:r>
            <w:r>
              <w:rPr>
                <w:rFonts w:ascii="Times New Roman" w:hAnsi="Times New Roman"/>
                <w:sz w:val="28"/>
                <w:szCs w:val="28"/>
              </w:rPr>
              <w:t xml:space="preserve">Родниковского сельского </w:t>
            </w:r>
            <w:r w:rsidRPr="00CB48AC">
              <w:rPr>
                <w:rFonts w:ascii="Times New Roman" w:hAnsi="Times New Roman"/>
                <w:sz w:val="28"/>
                <w:szCs w:val="28"/>
              </w:rPr>
              <w:t xml:space="preserve">поселения Белореченского района </w:t>
            </w:r>
            <w:r w:rsidRPr="00D35776">
              <w:rPr>
                <w:rFonts w:ascii="Times New Roman" w:hAnsi="Times New Roman"/>
                <w:sz w:val="28"/>
                <w:szCs w:val="28"/>
              </w:rPr>
              <w:t>(официальный Интернет-сайт администрации, http://bel-rodniki.ru/),</w:t>
            </w:r>
          </w:p>
          <w:p w:rsidR="00745265" w:rsidRPr="00CB48AC" w:rsidRDefault="00745265" w:rsidP="00961B96">
            <w:pPr>
              <w:pStyle w:val="NoSpacing"/>
              <w:jc w:val="both"/>
              <w:rPr>
                <w:rFonts w:ascii="Times New Roman" w:hAnsi="Times New Roman"/>
                <w:color w:val="000000"/>
                <w:sz w:val="28"/>
                <w:szCs w:val="28"/>
              </w:rPr>
            </w:pPr>
            <w:r w:rsidRPr="00CB48AC">
              <w:rPr>
                <w:rFonts w:ascii="Times New Roman" w:hAnsi="Times New Roman"/>
                <w:sz w:val="28"/>
                <w:szCs w:val="28"/>
              </w:rPr>
              <w:t xml:space="preserve">- Правила благоустройства и санитарного содержания территории </w:t>
            </w:r>
            <w:r>
              <w:rPr>
                <w:rFonts w:ascii="Times New Roman" w:hAnsi="Times New Roman"/>
                <w:sz w:val="28"/>
                <w:szCs w:val="28"/>
              </w:rPr>
              <w:t xml:space="preserve">Родниковского сельского </w:t>
            </w:r>
            <w:r w:rsidRPr="00CB48AC">
              <w:rPr>
                <w:rFonts w:ascii="Times New Roman" w:hAnsi="Times New Roman"/>
                <w:sz w:val="28"/>
                <w:szCs w:val="28"/>
              </w:rPr>
              <w:t>поселения Белореченского района.</w:t>
            </w:r>
          </w:p>
        </w:tc>
      </w:tr>
      <w:tr w:rsidR="00745265" w:rsidRPr="00CB48AC" w:rsidTr="00961B96">
        <w:tc>
          <w:tcPr>
            <w:tcW w:w="817" w:type="dxa"/>
            <w:gridSpan w:val="2"/>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6.</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5265" w:rsidRPr="00CB48AC" w:rsidRDefault="00745265" w:rsidP="00961B96">
            <w:pPr>
              <w:pStyle w:val="NoSpacing"/>
              <w:jc w:val="both"/>
              <w:rPr>
                <w:rFonts w:ascii="Times New Roman" w:hAnsi="Times New Roman"/>
                <w:sz w:val="28"/>
                <w:szCs w:val="28"/>
              </w:rPr>
            </w:pP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ConsPlusNormal0"/>
              <w:ind w:firstLine="0"/>
              <w:jc w:val="both"/>
              <w:rPr>
                <w:rFonts w:ascii="Times New Roman" w:hAnsi="Times New Roman" w:cs="Times New Roman"/>
                <w:sz w:val="28"/>
                <w:szCs w:val="28"/>
              </w:rPr>
            </w:pPr>
            <w:r w:rsidRPr="00CB48AC">
              <w:rPr>
                <w:rFonts w:ascii="Times New Roman" w:hAnsi="Times New Roman" w:cs="Times New Roman"/>
                <w:sz w:val="28"/>
                <w:szCs w:val="28"/>
              </w:rPr>
              <w:t>1)</w:t>
            </w:r>
            <w:r>
              <w:rPr>
                <w:rFonts w:ascii="Times New Roman" w:hAnsi="Times New Roman" w:cs="Times New Roman"/>
                <w:sz w:val="28"/>
                <w:szCs w:val="28"/>
              </w:rPr>
              <w:t xml:space="preserve"> </w:t>
            </w:r>
            <w:r w:rsidRPr="00CB48AC">
              <w:rPr>
                <w:rFonts w:ascii="Times New Roman" w:hAnsi="Times New Roman" w:cs="Times New Roman"/>
                <w:color w:val="000000"/>
                <w:sz w:val="28"/>
                <w:szCs w:val="28"/>
              </w:rPr>
              <w:t xml:space="preserve">заявление на получение разрешения (ордера) на производство работ, связанных с разрытием территории общего пользования </w:t>
            </w:r>
            <w:r>
              <w:rPr>
                <w:rFonts w:ascii="Times New Roman" w:hAnsi="Times New Roman"/>
                <w:sz w:val="28"/>
                <w:szCs w:val="28"/>
              </w:rPr>
              <w:t>Родниковского</w:t>
            </w:r>
            <w:r>
              <w:rPr>
                <w:rFonts w:ascii="Times New Roman" w:hAnsi="Times New Roman" w:cs="Times New Roman"/>
                <w:color w:val="000000"/>
                <w:sz w:val="28"/>
                <w:szCs w:val="28"/>
              </w:rPr>
              <w:t xml:space="preserve"> сельского </w:t>
            </w:r>
            <w:r w:rsidRPr="00CB48AC">
              <w:rPr>
                <w:rFonts w:ascii="Times New Roman" w:hAnsi="Times New Roman" w:cs="Times New Roman"/>
                <w:sz w:val="28"/>
                <w:szCs w:val="28"/>
              </w:rPr>
              <w:t>поселения Белореченского района от физических и юридических лиц, индивидуальных предпринимател</w:t>
            </w:r>
            <w:r>
              <w:rPr>
                <w:rFonts w:ascii="Times New Roman" w:hAnsi="Times New Roman" w:cs="Times New Roman"/>
                <w:sz w:val="28"/>
                <w:szCs w:val="28"/>
              </w:rPr>
              <w:t>ей</w:t>
            </w:r>
            <w:r w:rsidRPr="00CB48AC">
              <w:rPr>
                <w:rFonts w:ascii="Times New Roman" w:hAnsi="Times New Roman" w:cs="Times New Roman"/>
                <w:sz w:val="28"/>
                <w:szCs w:val="28"/>
              </w:rPr>
              <w:t xml:space="preserve"> или их представителей. </w:t>
            </w:r>
          </w:p>
          <w:p w:rsidR="00745265" w:rsidRPr="00CB48AC" w:rsidRDefault="00745265" w:rsidP="00961B96">
            <w:pPr>
              <w:pStyle w:val="ConsPlusNormal0"/>
              <w:ind w:firstLine="0"/>
              <w:jc w:val="both"/>
              <w:rPr>
                <w:rFonts w:ascii="Times New Roman" w:hAnsi="Times New Roman" w:cs="Times New Roman"/>
                <w:sz w:val="28"/>
                <w:szCs w:val="28"/>
              </w:rPr>
            </w:pPr>
            <w:r w:rsidRPr="00CB48AC">
              <w:rPr>
                <w:rFonts w:ascii="Times New Roman" w:hAnsi="Times New Roman" w:cs="Times New Roman"/>
                <w:sz w:val="28"/>
                <w:szCs w:val="28"/>
              </w:rPr>
              <w:t xml:space="preserve"> Форма заявления приведена в приложении 2 к настоящему Положению.</w:t>
            </w:r>
          </w:p>
          <w:p w:rsidR="00745265" w:rsidRPr="00CB48AC" w:rsidRDefault="00745265" w:rsidP="00961B96">
            <w:pPr>
              <w:widowControl w:val="0"/>
              <w:shd w:val="clear" w:color="auto" w:fill="FFFFFF"/>
              <w:tabs>
                <w:tab w:val="left" w:pos="1134"/>
              </w:tabs>
              <w:suppressAutoHyphens/>
              <w:adjustRightInd w:val="0"/>
              <w:spacing w:after="0" w:line="336" w:lineRule="atLeast"/>
              <w:jc w:val="both"/>
              <w:rPr>
                <w:rFonts w:ascii="Times New Roman" w:hAnsi="Times New Roman"/>
                <w:color w:val="000000"/>
                <w:sz w:val="28"/>
                <w:szCs w:val="28"/>
              </w:rPr>
            </w:pPr>
            <w:r w:rsidRPr="00CB48AC">
              <w:rPr>
                <w:rFonts w:ascii="Times New Roman" w:hAnsi="Times New Roman"/>
                <w:sz w:val="28"/>
                <w:szCs w:val="28"/>
              </w:rPr>
              <w:t>(Приложение 2)</w:t>
            </w:r>
            <w:r w:rsidRPr="00CB48AC">
              <w:rPr>
                <w:rFonts w:ascii="Times New Roman" w:hAnsi="Times New Roman"/>
                <w:color w:val="000000"/>
                <w:sz w:val="28"/>
                <w:szCs w:val="28"/>
              </w:rPr>
              <w:t>;</w:t>
            </w:r>
          </w:p>
          <w:p w:rsidR="00745265" w:rsidRPr="00CB48AC" w:rsidRDefault="00745265" w:rsidP="00961B96">
            <w:pPr>
              <w:shd w:val="clear" w:color="auto" w:fill="FFFFFF"/>
              <w:autoSpaceDE w:val="0"/>
              <w:spacing w:after="0" w:line="100" w:lineRule="atLeast"/>
              <w:jc w:val="both"/>
              <w:rPr>
                <w:rFonts w:ascii="Times New Roman" w:hAnsi="Times New Roman"/>
                <w:color w:val="000000"/>
                <w:sz w:val="28"/>
                <w:szCs w:val="28"/>
              </w:rPr>
            </w:pPr>
            <w:r w:rsidRPr="00CB48AC">
              <w:rPr>
                <w:rFonts w:ascii="Times New Roman" w:hAnsi="Times New Roman"/>
                <w:color w:val="000000"/>
                <w:sz w:val="28"/>
                <w:szCs w:val="28"/>
              </w:rPr>
              <w:t>2) чертежи проектной документации или схемы;</w:t>
            </w:r>
          </w:p>
          <w:p w:rsidR="00745265" w:rsidRPr="00CB48AC" w:rsidRDefault="00745265" w:rsidP="00961B96">
            <w:pPr>
              <w:widowControl w:val="0"/>
              <w:shd w:val="clear" w:color="auto" w:fill="FFFFFF"/>
              <w:autoSpaceDE w:val="0"/>
              <w:spacing w:after="0" w:line="100" w:lineRule="atLeast"/>
              <w:jc w:val="both"/>
              <w:rPr>
                <w:rFonts w:ascii="Times New Roman" w:hAnsi="Times New Roman"/>
                <w:color w:val="000000"/>
                <w:sz w:val="28"/>
                <w:szCs w:val="28"/>
              </w:rPr>
            </w:pPr>
            <w:r w:rsidRPr="00CB48AC">
              <w:rPr>
                <w:rFonts w:ascii="Times New Roman" w:hAnsi="Times New Roman"/>
                <w:color w:val="000000"/>
                <w:sz w:val="28"/>
                <w:szCs w:val="28"/>
              </w:rPr>
              <w:t>3) проект производства работ, согласованный с заинтересованными службами (правообладатели подземных коммуникаций).</w:t>
            </w:r>
          </w:p>
          <w:p w:rsidR="00745265" w:rsidRPr="00CB48AC" w:rsidRDefault="00745265" w:rsidP="00961B96">
            <w:pPr>
              <w:widowControl w:val="0"/>
              <w:shd w:val="clear" w:color="auto" w:fill="FFFFFF"/>
              <w:autoSpaceDE w:val="0"/>
              <w:spacing w:after="0" w:line="100" w:lineRule="atLeast"/>
              <w:jc w:val="both"/>
              <w:rPr>
                <w:rFonts w:ascii="Times New Roman" w:hAnsi="Times New Roman"/>
                <w:color w:val="000000"/>
                <w:sz w:val="28"/>
                <w:szCs w:val="28"/>
              </w:rPr>
            </w:pPr>
            <w:r w:rsidRPr="00CB48AC">
              <w:rPr>
                <w:rFonts w:ascii="Times New Roman" w:hAnsi="Times New Roman"/>
                <w:bCs/>
                <w:sz w:val="28"/>
                <w:szCs w:val="28"/>
              </w:rPr>
              <w:t>4) документы, удостоверяющие личности заявителей и их копии (оригиналы после сверки подлежат возврату);</w:t>
            </w:r>
          </w:p>
        </w:tc>
      </w:tr>
      <w:tr w:rsidR="00745265" w:rsidRPr="00CB48AC" w:rsidTr="00961B96">
        <w:tc>
          <w:tcPr>
            <w:tcW w:w="817" w:type="dxa"/>
            <w:gridSpan w:val="2"/>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7.</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Исчерпывающий перечень оснований для отказа в приёме документов, необходимых для предоставления Муниципальной услуги</w:t>
            </w:r>
          </w:p>
          <w:p w:rsidR="00745265" w:rsidRPr="00CB48AC" w:rsidRDefault="00745265" w:rsidP="00961B96">
            <w:pPr>
              <w:pStyle w:val="NoSpacing"/>
              <w:jc w:val="both"/>
              <w:rPr>
                <w:rFonts w:ascii="Times New Roman" w:hAnsi="Times New Roman"/>
                <w:sz w:val="28"/>
                <w:szCs w:val="28"/>
              </w:rPr>
            </w:pP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отсутствие одного из документов, указанных в п. 2.6 настоящего Административного регламента;</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обращение за получением Муниципальной</w:t>
            </w:r>
            <w:r>
              <w:rPr>
                <w:rFonts w:ascii="Times New Roman" w:hAnsi="Times New Roman"/>
                <w:sz w:val="28"/>
                <w:szCs w:val="28"/>
              </w:rPr>
              <w:t xml:space="preserve"> </w:t>
            </w:r>
            <w:r w:rsidRPr="00CB48AC">
              <w:rPr>
                <w:rFonts w:ascii="Times New Roman" w:hAnsi="Times New Roman"/>
                <w:sz w:val="28"/>
                <w:szCs w:val="28"/>
              </w:rPr>
              <w:t>услуги ненадлежащих лиц;</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копии документов не соответствуют оригиналам;</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тексты документов написаны неразборчиво и не поддаются</w:t>
            </w:r>
            <w:r>
              <w:rPr>
                <w:rFonts w:ascii="Times New Roman" w:hAnsi="Times New Roman"/>
                <w:sz w:val="28"/>
                <w:szCs w:val="28"/>
              </w:rPr>
              <w:t xml:space="preserve"> </w:t>
            </w:r>
            <w:r w:rsidRPr="00CB48AC">
              <w:rPr>
                <w:rFonts w:ascii="Times New Roman" w:hAnsi="Times New Roman"/>
                <w:sz w:val="28"/>
                <w:szCs w:val="28"/>
              </w:rPr>
              <w:t>прочтению;</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имена заявителей, адреса их места жительства написаны не полностью, отсутствует подпись заявителей;</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в документах имеются подчистки, приписки, зачёркнутые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документы содержат повреждения, наличие которых не позволяет однозначно истолковать их содержание;</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истёк срок действия документа.</w:t>
            </w:r>
          </w:p>
        </w:tc>
      </w:tr>
      <w:tr w:rsidR="00745265" w:rsidRPr="00CB48AC" w:rsidTr="00961B96">
        <w:tc>
          <w:tcPr>
            <w:tcW w:w="817" w:type="dxa"/>
            <w:gridSpan w:val="2"/>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8.</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Исчерпывающий перечень оснований для отказа в предоставлении Муниципальной услуги</w:t>
            </w:r>
          </w:p>
          <w:p w:rsidR="00745265" w:rsidRPr="00CB48AC" w:rsidRDefault="00745265" w:rsidP="00961B96">
            <w:pPr>
              <w:pStyle w:val="NoSpacing"/>
              <w:jc w:val="both"/>
              <w:rPr>
                <w:rFonts w:ascii="Times New Roman" w:hAnsi="Times New Roman"/>
                <w:sz w:val="28"/>
                <w:szCs w:val="28"/>
              </w:rPr>
            </w:pP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widowControl w:val="0"/>
              <w:shd w:val="clear" w:color="auto" w:fill="FFFFFF"/>
              <w:spacing w:after="0" w:line="100" w:lineRule="atLeast"/>
              <w:jc w:val="both"/>
              <w:rPr>
                <w:rFonts w:ascii="Times New Roman" w:hAnsi="Times New Roman"/>
                <w:sz w:val="28"/>
                <w:szCs w:val="28"/>
                <w:lang w:eastAsia="en-US"/>
              </w:rPr>
            </w:pPr>
            <w:r w:rsidRPr="00CB48AC">
              <w:rPr>
                <w:rFonts w:ascii="Times New Roman" w:hAnsi="Times New Roman"/>
                <w:sz w:val="28"/>
                <w:szCs w:val="28"/>
                <w:lang w:eastAsia="en-US"/>
              </w:rPr>
              <w:t>- отсутствие одного из документов, указанных в п. 2.6 настоящего Административного регламента;</w:t>
            </w:r>
          </w:p>
          <w:p w:rsidR="00745265" w:rsidRPr="00CB48AC" w:rsidRDefault="00745265" w:rsidP="00961B96">
            <w:pPr>
              <w:widowControl w:val="0"/>
              <w:shd w:val="clear" w:color="auto" w:fill="FFFFFF"/>
              <w:spacing w:after="0" w:line="100" w:lineRule="atLeast"/>
              <w:jc w:val="both"/>
              <w:rPr>
                <w:rFonts w:ascii="Times New Roman" w:hAnsi="Times New Roman"/>
                <w:sz w:val="28"/>
                <w:szCs w:val="28"/>
              </w:rPr>
            </w:pPr>
            <w:r w:rsidRPr="00CB48AC">
              <w:rPr>
                <w:rFonts w:ascii="Times New Roman" w:hAnsi="Times New Roman"/>
                <w:sz w:val="28"/>
                <w:szCs w:val="28"/>
              </w:rPr>
              <w:t>- несоответствие хотя бы одного из документов, перечисленных в п.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w:t>
            </w:r>
            <w:r>
              <w:rPr>
                <w:rFonts w:ascii="Times New Roman" w:hAnsi="Times New Roman"/>
                <w:sz w:val="28"/>
                <w:szCs w:val="28"/>
              </w:rPr>
              <w:t xml:space="preserve"> </w:t>
            </w:r>
            <w:r w:rsidRPr="00CB48AC">
              <w:rPr>
                <w:rFonts w:ascii="Times New Roman" w:hAnsi="Times New Roman"/>
                <w:sz w:val="28"/>
                <w:szCs w:val="28"/>
              </w:rPr>
              <w:t>Муниципальной услуги</w:t>
            </w:r>
          </w:p>
          <w:p w:rsidR="00745265" w:rsidRPr="00CB48AC" w:rsidRDefault="00745265" w:rsidP="00961B96">
            <w:pPr>
              <w:widowControl w:val="0"/>
              <w:shd w:val="clear" w:color="auto" w:fill="FFFFFF"/>
              <w:spacing w:after="0" w:line="100" w:lineRule="atLeast"/>
              <w:jc w:val="both"/>
              <w:rPr>
                <w:rFonts w:ascii="Times New Roman" w:hAnsi="Times New Roman"/>
                <w:color w:val="000000"/>
                <w:sz w:val="28"/>
                <w:szCs w:val="28"/>
              </w:rPr>
            </w:pPr>
            <w:r w:rsidRPr="00CB48AC">
              <w:rPr>
                <w:rFonts w:ascii="Times New Roman" w:hAnsi="Times New Roman"/>
                <w:color w:val="000000"/>
                <w:sz w:val="28"/>
                <w:szCs w:val="28"/>
              </w:rPr>
              <w:t>-отсутствие утверждённой в установленном порядке проектной документации;</w:t>
            </w:r>
          </w:p>
          <w:p w:rsidR="00745265" w:rsidRPr="00CB48AC" w:rsidRDefault="00745265" w:rsidP="00961B96">
            <w:pPr>
              <w:widowControl w:val="0"/>
              <w:shd w:val="clear" w:color="auto" w:fill="FFFFFF"/>
              <w:tabs>
                <w:tab w:val="left" w:pos="1134"/>
              </w:tabs>
              <w:suppressAutoHyphens/>
              <w:adjustRightInd w:val="0"/>
              <w:spacing w:after="0" w:line="336" w:lineRule="atLeast"/>
              <w:jc w:val="both"/>
              <w:rPr>
                <w:rFonts w:ascii="Times New Roman" w:hAnsi="Times New Roman"/>
                <w:color w:val="000000"/>
                <w:sz w:val="28"/>
                <w:szCs w:val="28"/>
              </w:rPr>
            </w:pPr>
            <w:r w:rsidRPr="00CB48AC">
              <w:rPr>
                <w:rFonts w:ascii="Times New Roman" w:hAnsi="Times New Roman"/>
                <w:color w:val="000000"/>
                <w:sz w:val="28"/>
                <w:szCs w:val="28"/>
              </w:rPr>
              <w:t xml:space="preserve">- отсутствие согласований производства работ, связанных с разрытием территории </w:t>
            </w:r>
            <w:r>
              <w:rPr>
                <w:rFonts w:ascii="Times New Roman" w:hAnsi="Times New Roman"/>
                <w:sz w:val="28"/>
                <w:szCs w:val="28"/>
              </w:rPr>
              <w:t>Родниковского</w:t>
            </w:r>
            <w:r>
              <w:rPr>
                <w:rFonts w:ascii="Times New Roman" w:hAnsi="Times New Roman"/>
                <w:color w:val="000000"/>
                <w:sz w:val="28"/>
                <w:szCs w:val="28"/>
              </w:rPr>
              <w:t xml:space="preserve"> сельс</w:t>
            </w:r>
            <w:r w:rsidRPr="00CB48AC">
              <w:rPr>
                <w:rFonts w:ascii="Times New Roman" w:hAnsi="Times New Roman"/>
                <w:sz w:val="28"/>
                <w:szCs w:val="28"/>
              </w:rPr>
              <w:t xml:space="preserve">кого поселения Белореченского района </w:t>
            </w:r>
            <w:r w:rsidRPr="00CB48AC">
              <w:rPr>
                <w:rFonts w:ascii="Times New Roman" w:hAnsi="Times New Roman"/>
                <w:color w:val="000000"/>
                <w:sz w:val="28"/>
                <w:szCs w:val="28"/>
              </w:rPr>
              <w:t>с владельцами подземных инженерных сетей;</w:t>
            </w:r>
          </w:p>
          <w:p w:rsidR="00745265" w:rsidRPr="00CB48AC" w:rsidRDefault="00745265" w:rsidP="00961B96">
            <w:pPr>
              <w:widowControl w:val="0"/>
              <w:shd w:val="clear" w:color="auto" w:fill="FFFFFF"/>
              <w:spacing w:after="0" w:line="100" w:lineRule="atLeast"/>
              <w:jc w:val="both"/>
              <w:rPr>
                <w:rFonts w:ascii="Times New Roman" w:hAnsi="Times New Roman"/>
                <w:color w:val="000000"/>
                <w:sz w:val="28"/>
                <w:szCs w:val="28"/>
              </w:rPr>
            </w:pPr>
            <w:r w:rsidRPr="00CB48AC">
              <w:rPr>
                <w:rFonts w:ascii="Times New Roman" w:hAnsi="Times New Roman"/>
                <w:color w:val="000000"/>
                <w:sz w:val="28"/>
                <w:szCs w:val="28"/>
              </w:rPr>
              <w:t>- несоответствие представленных документов требованиям действующего законодательства.</w:t>
            </w:r>
          </w:p>
        </w:tc>
      </w:tr>
      <w:tr w:rsidR="00745265" w:rsidRPr="00CB48AC" w:rsidTr="00961B96">
        <w:trPr>
          <w:gridBefore w:val="1"/>
        </w:trPr>
        <w:tc>
          <w:tcPr>
            <w:tcW w:w="817"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9.</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Исчерпывающий перечень оснований для приостановления предоставления Муниципальной услуги</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Основания для приостановления муниципальной услуги законодательством Российской Федерации не предусмотрены</w:t>
            </w:r>
          </w:p>
        </w:tc>
      </w:tr>
      <w:tr w:rsidR="00745265" w:rsidRPr="00CB48AC" w:rsidTr="00961B96">
        <w:trPr>
          <w:gridBefore w:val="1"/>
        </w:trPr>
        <w:tc>
          <w:tcPr>
            <w:tcW w:w="817"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10.</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 xml:space="preserve">Размер платы, взимаемой с заявителя при предоставлении Муниципальной услуги, и способы её взимания </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Муниципальная услуга предоставляется бесплатно</w:t>
            </w:r>
          </w:p>
        </w:tc>
      </w:tr>
      <w:tr w:rsidR="00745265" w:rsidRPr="00CB48AC" w:rsidTr="00961B96">
        <w:trPr>
          <w:gridBefore w:val="1"/>
        </w:trPr>
        <w:tc>
          <w:tcPr>
            <w:tcW w:w="817"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11.</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Максимальный срок ожидания в очереди при подаче запроса о предоставлении</w:t>
            </w:r>
            <w:r>
              <w:rPr>
                <w:rFonts w:ascii="Times New Roman" w:hAnsi="Times New Roman"/>
                <w:sz w:val="28"/>
                <w:szCs w:val="28"/>
              </w:rPr>
              <w:t xml:space="preserve"> </w:t>
            </w:r>
            <w:r w:rsidRPr="00CB48AC">
              <w:rPr>
                <w:rFonts w:ascii="Times New Roman" w:hAnsi="Times New Roman"/>
                <w:sz w:val="28"/>
                <w:szCs w:val="28"/>
              </w:rPr>
              <w:t>Муниципальной услуги</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Максимальное время ожидания в очереди при подаче документов для предоставления Муниципальной услуги не должно превышать 30 минут.</w:t>
            </w:r>
          </w:p>
        </w:tc>
      </w:tr>
      <w:tr w:rsidR="00745265" w:rsidRPr="00CB48AC" w:rsidTr="00961B96">
        <w:trPr>
          <w:gridBefore w:val="1"/>
        </w:trPr>
        <w:tc>
          <w:tcPr>
            <w:tcW w:w="817"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12.</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Максимальный срок ожидания в очереди при</w:t>
            </w:r>
            <w:r>
              <w:rPr>
                <w:rFonts w:ascii="Times New Roman" w:hAnsi="Times New Roman"/>
                <w:sz w:val="28"/>
                <w:szCs w:val="28"/>
              </w:rPr>
              <w:t xml:space="preserve"> </w:t>
            </w:r>
            <w:r w:rsidRPr="00CB48AC">
              <w:rPr>
                <w:rFonts w:ascii="Times New Roman" w:hAnsi="Times New Roman"/>
                <w:sz w:val="28"/>
                <w:szCs w:val="28"/>
              </w:rPr>
              <w:t>получении результата предоставления Муниципальной услуги</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Максимальное время ожидания в очереди при получении результата не должно превышать 15 минут.</w:t>
            </w:r>
          </w:p>
          <w:p w:rsidR="00745265" w:rsidRPr="00CB48AC" w:rsidRDefault="00745265" w:rsidP="00961B96">
            <w:pPr>
              <w:pStyle w:val="NoSpacing"/>
              <w:jc w:val="both"/>
              <w:rPr>
                <w:rFonts w:ascii="Times New Roman" w:hAnsi="Times New Roman"/>
                <w:sz w:val="28"/>
                <w:szCs w:val="28"/>
              </w:rPr>
            </w:pPr>
          </w:p>
        </w:tc>
      </w:tr>
      <w:tr w:rsidR="00745265" w:rsidRPr="00CB48AC" w:rsidTr="00961B96">
        <w:trPr>
          <w:gridBefore w:val="1"/>
        </w:trPr>
        <w:tc>
          <w:tcPr>
            <w:tcW w:w="817"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13.</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Срок регистрации заявлений с комплектом документов о предоставлении Муниципальной услуги</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В день обращения в Администрацию</w:t>
            </w:r>
          </w:p>
        </w:tc>
      </w:tr>
      <w:tr w:rsidR="00745265" w:rsidRPr="00CB48AC" w:rsidTr="00961B96">
        <w:trPr>
          <w:gridBefore w:val="1"/>
        </w:trPr>
        <w:tc>
          <w:tcPr>
            <w:tcW w:w="817"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14.</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45265" w:rsidRPr="00CB48AC" w:rsidRDefault="00745265" w:rsidP="00961B96">
            <w:pPr>
              <w:pStyle w:val="NoSpacing"/>
              <w:jc w:val="both"/>
              <w:rPr>
                <w:rFonts w:ascii="Times New Roman" w:hAnsi="Times New Roman"/>
                <w:sz w:val="28"/>
                <w:szCs w:val="28"/>
              </w:rPr>
            </w:pP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1. Помещения, выделенные для предоставления Муниципальной услуги, должны соответствовать санитарно-эпидемиологическим правилам.</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объёме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3. Места для проведения личного приёма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4. Для ожидания гражданам отводится специальное место, оборудованное стульями.</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5. Тексты информационных материалов печатаются удобным для чтения шрифтом, без исправлений.</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tc>
      </w:tr>
      <w:tr w:rsidR="00745265" w:rsidRPr="00CB48AC" w:rsidTr="00961B96">
        <w:trPr>
          <w:gridBefore w:val="1"/>
        </w:trPr>
        <w:tc>
          <w:tcPr>
            <w:tcW w:w="817"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15.</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Показатели доступности и качества Муниципальных услуг</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tabs>
                <w:tab w:val="left" w:pos="4903"/>
              </w:tabs>
              <w:spacing w:after="0"/>
              <w:jc w:val="both"/>
              <w:rPr>
                <w:rFonts w:ascii="Times New Roman" w:hAnsi="Times New Roman"/>
                <w:sz w:val="28"/>
                <w:szCs w:val="28"/>
              </w:rPr>
            </w:pPr>
            <w:r w:rsidRPr="00CB48AC">
              <w:rPr>
                <w:rFonts w:ascii="Times New Roman" w:hAnsi="Times New Roman"/>
                <w:sz w:val="28"/>
                <w:szCs w:val="28"/>
              </w:rPr>
              <w:t xml:space="preserve">Показатели доступности и качества Муниципальной услуги определяются в соответствии с постановлением </w:t>
            </w:r>
            <w:r w:rsidRPr="00961B96">
              <w:rPr>
                <w:rFonts w:ascii="Times New Roman" w:hAnsi="Times New Roman"/>
                <w:sz w:val="28"/>
                <w:szCs w:val="28"/>
              </w:rPr>
              <w:t>администрации Родниковского сельского поселения Белореченского района от «14» октября 2013г. №339 «Об утверждении Порядка оценки эффективности деятельности муниципальных учреждений, подведомственных администрации Родниковского сельского поселения Белореченского района»</w:t>
            </w:r>
          </w:p>
        </w:tc>
      </w:tr>
      <w:tr w:rsidR="00745265" w:rsidRPr="00CB48AC" w:rsidTr="00961B96">
        <w:trPr>
          <w:gridBefore w:val="1"/>
        </w:trPr>
        <w:tc>
          <w:tcPr>
            <w:tcW w:w="817"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rPr>
                <w:rFonts w:ascii="Times New Roman" w:hAnsi="Times New Roman"/>
                <w:sz w:val="28"/>
                <w:szCs w:val="28"/>
              </w:rPr>
            </w:pPr>
            <w:r w:rsidRPr="00CB48AC">
              <w:rPr>
                <w:rFonts w:ascii="Times New Roman" w:hAnsi="Times New Roman"/>
                <w:sz w:val="28"/>
                <w:szCs w:val="28"/>
              </w:rPr>
              <w:t>16.</w:t>
            </w:r>
          </w:p>
        </w:tc>
        <w:tc>
          <w:tcPr>
            <w:tcW w:w="3119" w:type="dxa"/>
            <w:tcBorders>
              <w:top w:val="single" w:sz="4" w:space="0" w:color="000000"/>
              <w:left w:val="single" w:sz="4" w:space="0" w:color="000000"/>
              <w:bottom w:val="single" w:sz="4" w:space="0" w:color="000000"/>
              <w:right w:val="nil"/>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Формы обращения за предоставлением Муниципальной услуги</w:t>
            </w:r>
          </w:p>
        </w:tc>
        <w:tc>
          <w:tcPr>
            <w:tcW w:w="5819" w:type="dxa"/>
            <w:tcBorders>
              <w:top w:val="single" w:sz="4" w:space="0" w:color="000000"/>
              <w:left w:val="single" w:sz="4" w:space="0" w:color="000000"/>
              <w:bottom w:val="single" w:sz="4" w:space="0" w:color="000000"/>
              <w:right w:val="single" w:sz="4" w:space="0" w:color="000000"/>
            </w:tcBorders>
          </w:tcPr>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1) личное обращение;</w:t>
            </w:r>
          </w:p>
          <w:p w:rsidR="00745265" w:rsidRPr="00CB48AC" w:rsidRDefault="00745265" w:rsidP="00961B96">
            <w:pPr>
              <w:pStyle w:val="NoSpacing"/>
              <w:jc w:val="both"/>
              <w:rPr>
                <w:rFonts w:ascii="Times New Roman" w:hAnsi="Times New Roman"/>
                <w:sz w:val="28"/>
                <w:szCs w:val="28"/>
              </w:rPr>
            </w:pPr>
            <w:r w:rsidRPr="00CB48AC">
              <w:rPr>
                <w:rFonts w:ascii="Times New Roman" w:hAnsi="Times New Roman"/>
                <w:sz w:val="28"/>
                <w:szCs w:val="28"/>
              </w:rPr>
              <w:t>2) письменное обращение (электронной форме).</w:t>
            </w:r>
          </w:p>
        </w:tc>
      </w:tr>
    </w:tbl>
    <w:p w:rsidR="00745265" w:rsidRPr="00CB48AC" w:rsidRDefault="00745265" w:rsidP="00961B96">
      <w:pPr>
        <w:pStyle w:val="NoSpacing"/>
        <w:ind w:firstLine="567"/>
        <w:jc w:val="both"/>
        <w:rPr>
          <w:rFonts w:ascii="Times New Roman" w:hAnsi="Times New Roman"/>
          <w:sz w:val="28"/>
          <w:szCs w:val="28"/>
        </w:rPr>
      </w:pPr>
      <w:r w:rsidRPr="00CB48AC">
        <w:rPr>
          <w:rFonts w:ascii="Times New Roman" w:hAnsi="Times New Roman"/>
          <w:sz w:val="28"/>
          <w:szCs w:val="28"/>
        </w:rPr>
        <w:t>Необходимые и обязательные услуги, связанные с предоставлением Муниципальной услуги, не предусмотрены. 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Запрещается требовать от заявителя:</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036E6E">
        <w:rPr>
          <w:rFonts w:ascii="Times New Roman" w:hAnsi="Times New Roman"/>
          <w:sz w:val="28"/>
          <w:szCs w:val="28"/>
        </w:rPr>
        <w:t>Родниковского</w:t>
      </w:r>
      <w:r>
        <w:rPr>
          <w:rFonts w:ascii="Times New Roman" w:hAnsi="Times New Roman"/>
          <w:sz w:val="28"/>
          <w:szCs w:val="28"/>
        </w:rPr>
        <w:t xml:space="preserve"> сельского</w:t>
      </w:r>
      <w:r w:rsidRPr="00CB48AC">
        <w:rPr>
          <w:rFonts w:ascii="Times New Roman" w:hAnsi="Times New Roman"/>
          <w:sz w:val="28"/>
          <w:szCs w:val="28"/>
        </w:rPr>
        <w:t xml:space="preserve"> поселения Белореченского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представительным органом местного самоуправления </w:t>
      </w:r>
      <w:r w:rsidRPr="00036E6E">
        <w:rPr>
          <w:rFonts w:ascii="Times New Roman" w:hAnsi="Times New Roman"/>
          <w:sz w:val="28"/>
          <w:szCs w:val="28"/>
        </w:rPr>
        <w:t>Родниковского</w:t>
      </w:r>
      <w:r>
        <w:rPr>
          <w:rFonts w:ascii="Times New Roman" w:hAnsi="Times New Roman"/>
          <w:sz w:val="28"/>
          <w:szCs w:val="28"/>
        </w:rPr>
        <w:t xml:space="preserve"> сельс</w:t>
      </w:r>
      <w:r w:rsidRPr="00CB48AC">
        <w:rPr>
          <w:rFonts w:ascii="Times New Roman" w:hAnsi="Times New Roman"/>
          <w:sz w:val="28"/>
          <w:szCs w:val="28"/>
        </w:rPr>
        <w:t>кого поселения Белореченского района</w:t>
      </w:r>
      <w:r>
        <w:rPr>
          <w:rFonts w:ascii="Times New Roman" w:hAnsi="Times New Roman"/>
          <w:sz w:val="28"/>
          <w:szCs w:val="28"/>
        </w:rPr>
        <w:t xml:space="preserve"> </w:t>
      </w:r>
      <w:r w:rsidRPr="00CB48AC">
        <w:rPr>
          <w:rFonts w:ascii="Times New Roman" w:hAnsi="Times New Roman"/>
          <w:sz w:val="28"/>
          <w:szCs w:val="28"/>
        </w:rPr>
        <w:t>(пункт 3 статьи 7 Федерального закона от 27 июля 2010 года № 210-ФЗ «Об организации предоставления государственных и муниципальных услуг»).</w:t>
      </w:r>
    </w:p>
    <w:p w:rsidR="00745265" w:rsidRPr="00CB48AC" w:rsidRDefault="00745265" w:rsidP="00CB48AC">
      <w:pPr>
        <w:pStyle w:val="NoSpacing"/>
        <w:ind w:firstLine="567"/>
        <w:jc w:val="center"/>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3. Состав, последовательность и сроки выполнения</w:t>
      </w:r>
      <w:r>
        <w:rPr>
          <w:rFonts w:ascii="Times New Roman" w:hAnsi="Times New Roman"/>
          <w:sz w:val="28"/>
          <w:szCs w:val="28"/>
        </w:rPr>
        <w:t xml:space="preserve"> </w:t>
      </w:r>
      <w:r w:rsidRPr="00CB48AC">
        <w:rPr>
          <w:rFonts w:ascii="Times New Roman" w:hAnsi="Times New Roman"/>
          <w:sz w:val="28"/>
          <w:szCs w:val="28"/>
        </w:rPr>
        <w:t>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Предоставление Муниципальной услуги включает в себя следующие административные процедуры:</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1) приём и регистрация заявлений с комплектом документов;</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2) рассмотрение заявлений и принятие решения о возможности предоставления или об отказе в предоставлении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 оформление результата предоставления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 выдача результата предоставления Муниципальной услуги заявителям.</w:t>
      </w:r>
    </w:p>
    <w:p w:rsidR="00745265"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Блок-схема предоставления муниципальной услуги приведена в приложении к настоящему административному регламенту (приложение №</w:t>
      </w:r>
      <w:r>
        <w:rPr>
          <w:rFonts w:ascii="Times New Roman" w:hAnsi="Times New Roman"/>
          <w:sz w:val="28"/>
          <w:szCs w:val="28"/>
        </w:rPr>
        <w:t>2</w:t>
      </w:r>
      <w:r w:rsidRPr="00CB48AC">
        <w:rPr>
          <w:rFonts w:ascii="Times New Roman" w:hAnsi="Times New Roman"/>
          <w:sz w:val="28"/>
          <w:szCs w:val="28"/>
        </w:rPr>
        <w:t>).</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8353BA">
      <w:pPr>
        <w:pStyle w:val="NoSpacing"/>
        <w:ind w:firstLine="1440"/>
        <w:jc w:val="both"/>
        <w:rPr>
          <w:rFonts w:ascii="Times New Roman" w:hAnsi="Times New Roman"/>
          <w:sz w:val="28"/>
          <w:szCs w:val="28"/>
        </w:rPr>
      </w:pPr>
      <w:r w:rsidRPr="00CB48AC">
        <w:rPr>
          <w:rFonts w:ascii="Times New Roman" w:hAnsi="Times New Roman"/>
          <w:sz w:val="28"/>
          <w:szCs w:val="28"/>
        </w:rPr>
        <w:t xml:space="preserve">3.1. Приём и регистрация заявлений с комплектом документов. </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3.1.1. Основанием для начала предоставления Муниципальной услуги</w:t>
      </w:r>
      <w:r>
        <w:rPr>
          <w:rFonts w:ascii="Times New Roman" w:hAnsi="Times New Roman"/>
          <w:sz w:val="28"/>
          <w:szCs w:val="28"/>
        </w:rPr>
        <w:t xml:space="preserve"> </w:t>
      </w:r>
      <w:r w:rsidRPr="00CB48AC">
        <w:rPr>
          <w:rFonts w:ascii="Times New Roman" w:hAnsi="Times New Roman"/>
          <w:sz w:val="28"/>
          <w:szCs w:val="28"/>
        </w:rPr>
        <w:t xml:space="preserve">является личное обращение заявителя в </w:t>
      </w:r>
      <w:r>
        <w:rPr>
          <w:rFonts w:ascii="Times New Roman" w:hAnsi="Times New Roman"/>
          <w:sz w:val="28"/>
          <w:szCs w:val="28"/>
        </w:rPr>
        <w:t>а</w:t>
      </w:r>
      <w:r w:rsidRPr="00CB48AC">
        <w:rPr>
          <w:rFonts w:ascii="Times New Roman" w:hAnsi="Times New Roman"/>
          <w:sz w:val="28"/>
          <w:szCs w:val="28"/>
        </w:rPr>
        <w:t>дминистрацию с приложением всех необходимых документов, указанных в пункте 2.6 настоящего Административного регламента.</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3.1.1.1. Документы, указанные в пункт</w:t>
      </w:r>
      <w:r>
        <w:rPr>
          <w:rFonts w:ascii="Times New Roman" w:hAnsi="Times New Roman"/>
          <w:sz w:val="28"/>
          <w:szCs w:val="28"/>
        </w:rPr>
        <w:t>е</w:t>
      </w:r>
      <w:r w:rsidRPr="00CB48AC">
        <w:rPr>
          <w:rFonts w:ascii="Times New Roman" w:hAnsi="Times New Roman"/>
          <w:sz w:val="28"/>
          <w:szCs w:val="28"/>
        </w:rPr>
        <w:t xml:space="preserve"> 2.6 настоящего Административного регламента, могут быть направлены в </w:t>
      </w:r>
      <w:r>
        <w:rPr>
          <w:rFonts w:ascii="Times New Roman" w:hAnsi="Times New Roman"/>
          <w:sz w:val="28"/>
          <w:szCs w:val="28"/>
        </w:rPr>
        <w:t>а</w:t>
      </w:r>
      <w:r w:rsidRPr="00CB48AC">
        <w:rPr>
          <w:rFonts w:ascii="Times New Roman" w:hAnsi="Times New Roman"/>
          <w:sz w:val="28"/>
          <w:szCs w:val="28"/>
        </w:rPr>
        <w:t>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3.1.1.2. При направлении документов, указанных в пункт</w:t>
      </w:r>
      <w:r>
        <w:rPr>
          <w:rFonts w:ascii="Times New Roman" w:hAnsi="Times New Roman"/>
          <w:sz w:val="28"/>
          <w:szCs w:val="28"/>
        </w:rPr>
        <w:t>е</w:t>
      </w:r>
      <w:r w:rsidRPr="00CB48AC">
        <w:rPr>
          <w:rFonts w:ascii="Times New Roman" w:hAnsi="Times New Roman"/>
          <w:sz w:val="28"/>
          <w:szCs w:val="28"/>
        </w:rPr>
        <w:t xml:space="preserve"> 2.6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в 2-дневный срок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Администрации, в котор</w:t>
      </w:r>
      <w:r>
        <w:rPr>
          <w:rFonts w:ascii="Times New Roman" w:hAnsi="Times New Roman"/>
          <w:sz w:val="28"/>
          <w:szCs w:val="28"/>
        </w:rPr>
        <w:t>ую</w:t>
      </w:r>
      <w:r w:rsidRPr="00CB48AC">
        <w:rPr>
          <w:rFonts w:ascii="Times New Roman" w:hAnsi="Times New Roman"/>
          <w:sz w:val="28"/>
          <w:szCs w:val="28"/>
        </w:rPr>
        <w:t xml:space="preserve"> необходимо представить документы (за исключением заявления о</w:t>
      </w:r>
      <w:r>
        <w:rPr>
          <w:rFonts w:ascii="Times New Roman" w:hAnsi="Times New Roman"/>
          <w:sz w:val="28"/>
          <w:szCs w:val="28"/>
        </w:rPr>
        <w:t xml:space="preserve"> </w:t>
      </w:r>
      <w:r w:rsidRPr="00CB48AC">
        <w:rPr>
          <w:rFonts w:ascii="Times New Roman" w:hAnsi="Times New Roman"/>
          <w:sz w:val="28"/>
          <w:szCs w:val="28"/>
        </w:rPr>
        <w:t>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настоящего Административного регламента, то информирует заявителя также о представлении недостающих документов.</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3.1.2. Специалист Администрации, осуществляющий приём документов:</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1) устанавливает личности заявителей, в том числе проверяет документы, удостоверяющие личности заявителей;</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2) осуществляет проверку наличия всех необходимых документов</w:t>
      </w:r>
      <w:r>
        <w:rPr>
          <w:rFonts w:ascii="Times New Roman" w:hAnsi="Times New Roman"/>
          <w:sz w:val="28"/>
          <w:szCs w:val="28"/>
        </w:rPr>
        <w:t xml:space="preserve"> </w:t>
      </w:r>
      <w:r w:rsidRPr="00CB48AC">
        <w:rPr>
          <w:rFonts w:ascii="Times New Roman" w:hAnsi="Times New Roman"/>
          <w:sz w:val="28"/>
          <w:szCs w:val="28"/>
        </w:rPr>
        <w:t>и правильности их оформления, удостоверяясь, в том что:</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копии документов соответствуют оригиналам;</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тексты документов написаны разборчиво;</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имена заявителей, адреса их места жительства написаны полностью, заявления подписаны;</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документы не содержат серьёзных повреждений, наличие которых не позволяет однозначно истолковать их содержание;</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не истёк срок действия документа;</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 помогает заявителю оформить заявление на предоставление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 предоставляет заявителю консультацию по порядку и срокам предоставления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 в случае если представлены не все необходимые документы, указанные в пункте 2.6 настоящего Административного регламента, специалист Администрации отказывает заявителю в приёме заявления о предоставлении Муниципальной услуги с объяснением причин.</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3.1.3. Заявления (форма заявления приведена в приложении №</w:t>
      </w:r>
      <w:r>
        <w:rPr>
          <w:rFonts w:ascii="Times New Roman" w:hAnsi="Times New Roman"/>
          <w:sz w:val="28"/>
          <w:szCs w:val="28"/>
        </w:rPr>
        <w:t>1</w:t>
      </w:r>
      <w:r w:rsidRPr="00CB48AC">
        <w:rPr>
          <w:rFonts w:ascii="Times New Roman" w:hAnsi="Times New Roman"/>
          <w:sz w:val="28"/>
          <w:szCs w:val="28"/>
        </w:rPr>
        <w:t xml:space="preserve"> к настоящему Административному регламенту) со всеми необходимыми документами принимается специалистом Администрации, ответственным за приём документов, регистрируется в журнале регистрации входящей корреспонденции и передаётся начальнику</w:t>
      </w:r>
      <w:r>
        <w:rPr>
          <w:rFonts w:ascii="Times New Roman" w:hAnsi="Times New Roman"/>
          <w:sz w:val="28"/>
          <w:szCs w:val="28"/>
        </w:rPr>
        <w:t xml:space="preserve"> Отдела</w:t>
      </w:r>
      <w:r w:rsidRPr="00CB48AC">
        <w:rPr>
          <w:rFonts w:ascii="Times New Roman" w:hAnsi="Times New Roman"/>
          <w:sz w:val="28"/>
          <w:szCs w:val="28"/>
        </w:rPr>
        <w:t xml:space="preserve">. </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3.1.4. При приёме документов на предоставление Муниципальной услуги общий максимальный срок приёма документов не может превышать 20 минут. </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3.1.5.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w:t>
      </w:r>
      <w:r>
        <w:rPr>
          <w:rFonts w:ascii="Times New Roman" w:hAnsi="Times New Roman"/>
          <w:sz w:val="28"/>
          <w:szCs w:val="28"/>
        </w:rPr>
        <w:t>Отделе</w:t>
      </w:r>
      <w:r w:rsidRPr="00CB48AC">
        <w:rPr>
          <w:rFonts w:ascii="Times New Roman" w:hAnsi="Times New Roman"/>
          <w:sz w:val="28"/>
          <w:szCs w:val="28"/>
        </w:rPr>
        <w:t>.</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3.1.6. Общий срок выполнения административной процедуры не может превышать 1 (один) рабочий день.</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3.1.6. Критерием принятия решения является соответствие (несоответствие) формы заявления и прилагаемых документов пункту 2.6 настоящего Административного регламента. </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3.1.7. Результатом административной процедуры является получение </w:t>
      </w:r>
      <w:r>
        <w:rPr>
          <w:rFonts w:ascii="Times New Roman" w:hAnsi="Times New Roman"/>
          <w:sz w:val="28"/>
          <w:szCs w:val="28"/>
        </w:rPr>
        <w:t>специалистом</w:t>
      </w:r>
      <w:r w:rsidRPr="00CB48AC">
        <w:rPr>
          <w:rFonts w:ascii="Times New Roman" w:hAnsi="Times New Roman"/>
          <w:sz w:val="28"/>
          <w:szCs w:val="28"/>
        </w:rPr>
        <w:t xml:space="preserve"> принятых документов.</w:t>
      </w:r>
    </w:p>
    <w:p w:rsidR="00745265"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3.1.8.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745265" w:rsidRPr="00CB48AC" w:rsidRDefault="00745265" w:rsidP="00294402">
      <w:pPr>
        <w:pStyle w:val="NoSpacing"/>
        <w:tabs>
          <w:tab w:val="left" w:pos="2340"/>
        </w:tabs>
        <w:ind w:firstLine="567"/>
        <w:jc w:val="both"/>
        <w:rPr>
          <w:rFonts w:ascii="Times New Roman" w:hAnsi="Times New Roman"/>
          <w:sz w:val="28"/>
          <w:szCs w:val="28"/>
        </w:rPr>
      </w:pPr>
    </w:p>
    <w:p w:rsidR="00745265" w:rsidRPr="00CB48AC" w:rsidRDefault="00745265" w:rsidP="008353BA">
      <w:pPr>
        <w:pStyle w:val="NoSpacing"/>
        <w:tabs>
          <w:tab w:val="left" w:pos="2340"/>
        </w:tabs>
        <w:ind w:left="900" w:right="818" w:firstLine="720"/>
        <w:jc w:val="center"/>
        <w:rPr>
          <w:rFonts w:ascii="Times New Roman" w:hAnsi="Times New Roman"/>
          <w:sz w:val="28"/>
          <w:szCs w:val="28"/>
        </w:rPr>
      </w:pPr>
      <w:r w:rsidRPr="00CB48AC">
        <w:rPr>
          <w:rFonts w:ascii="Times New Roman" w:hAnsi="Times New Roman"/>
          <w:sz w:val="28"/>
          <w:szCs w:val="28"/>
        </w:rPr>
        <w:t>3.2. Рассмотрение заявлений и принятие решения о возможности предоставления или об отказе в предоставлении Муниципальной услуги</w:t>
      </w:r>
    </w:p>
    <w:p w:rsidR="00745265" w:rsidRPr="00CB48AC" w:rsidRDefault="00745265" w:rsidP="00966A54">
      <w:pPr>
        <w:pStyle w:val="NoSpacing"/>
        <w:ind w:firstLine="567"/>
        <w:jc w:val="both"/>
        <w:rPr>
          <w:rFonts w:ascii="Times New Roman" w:hAnsi="Times New Roman"/>
          <w:sz w:val="28"/>
          <w:szCs w:val="28"/>
        </w:rPr>
      </w:pPr>
      <w:r w:rsidRPr="00CB48AC">
        <w:rPr>
          <w:rFonts w:ascii="Times New Roman" w:hAnsi="Times New Roman"/>
          <w:sz w:val="28"/>
          <w:szCs w:val="28"/>
        </w:rPr>
        <w:t>3.</w:t>
      </w:r>
      <w:r>
        <w:rPr>
          <w:rFonts w:ascii="Times New Roman" w:hAnsi="Times New Roman"/>
          <w:sz w:val="28"/>
          <w:szCs w:val="28"/>
        </w:rPr>
        <w:t>2</w:t>
      </w:r>
      <w:r w:rsidRPr="00CB48AC">
        <w:rPr>
          <w:rFonts w:ascii="Times New Roman" w:hAnsi="Times New Roman"/>
          <w:sz w:val="28"/>
          <w:szCs w:val="28"/>
        </w:rPr>
        <w:t xml:space="preserve">.1. Основанием для начала административной процедуры является </w:t>
      </w:r>
      <w:r>
        <w:rPr>
          <w:rFonts w:ascii="Times New Roman" w:hAnsi="Times New Roman"/>
          <w:sz w:val="28"/>
          <w:szCs w:val="28"/>
        </w:rPr>
        <w:t>регистрация заявления.</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w:t>
      </w:r>
      <w:r>
        <w:rPr>
          <w:rFonts w:ascii="Times New Roman" w:hAnsi="Times New Roman"/>
          <w:sz w:val="28"/>
          <w:szCs w:val="28"/>
        </w:rPr>
        <w:t>2</w:t>
      </w:r>
      <w:r w:rsidRPr="00CB48AC">
        <w:rPr>
          <w:rFonts w:ascii="Times New Roman" w:hAnsi="Times New Roman"/>
          <w:sz w:val="28"/>
          <w:szCs w:val="28"/>
        </w:rPr>
        <w:t xml:space="preserve">.2. Специалист </w:t>
      </w:r>
      <w:r>
        <w:rPr>
          <w:rFonts w:ascii="Times New Roman" w:hAnsi="Times New Roman"/>
          <w:sz w:val="28"/>
          <w:szCs w:val="28"/>
        </w:rPr>
        <w:t>Отдела</w:t>
      </w:r>
      <w:r w:rsidRPr="00CB48AC">
        <w:rPr>
          <w:rFonts w:ascii="Times New Roman" w:hAnsi="Times New Roman"/>
          <w:sz w:val="28"/>
          <w:szCs w:val="28"/>
        </w:rPr>
        <w:t xml:space="preserve"> проводит проверку </w:t>
      </w:r>
      <w:r>
        <w:rPr>
          <w:rFonts w:ascii="Times New Roman" w:hAnsi="Times New Roman"/>
          <w:sz w:val="28"/>
          <w:szCs w:val="28"/>
        </w:rPr>
        <w:t xml:space="preserve">документов </w:t>
      </w:r>
      <w:r w:rsidRPr="00CB48AC">
        <w:rPr>
          <w:rFonts w:ascii="Times New Roman" w:hAnsi="Times New Roman"/>
          <w:sz w:val="28"/>
          <w:szCs w:val="28"/>
        </w:rPr>
        <w:t>на соответствие законодательству и наличие всех необходимых документов</w:t>
      </w:r>
      <w:r>
        <w:rPr>
          <w:rFonts w:ascii="Times New Roman" w:hAnsi="Times New Roman"/>
          <w:sz w:val="28"/>
          <w:szCs w:val="28"/>
        </w:rPr>
        <w:t>, устанав</w:t>
      </w:r>
      <w:r w:rsidRPr="00CB48AC">
        <w:rPr>
          <w:rFonts w:ascii="Times New Roman" w:hAnsi="Times New Roman"/>
          <w:sz w:val="28"/>
          <w:szCs w:val="28"/>
        </w:rPr>
        <w:t>ливает наличие либо отсутствие оснований для отказа в предоставлении муниципальной услуги</w:t>
      </w:r>
      <w:r>
        <w:rPr>
          <w:rFonts w:ascii="Times New Roman" w:hAnsi="Times New Roman"/>
          <w:sz w:val="28"/>
          <w:szCs w:val="28"/>
        </w:rPr>
        <w:t>.</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3.2.3. Общий срок выполнения административной процедуры не может превышать 1 (одного) рабочего дня.</w:t>
      </w:r>
    </w:p>
    <w:p w:rsidR="00745265"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3.2.4. Результатом административной процедуры является </w:t>
      </w:r>
      <w:r>
        <w:rPr>
          <w:rFonts w:ascii="Times New Roman" w:hAnsi="Times New Roman"/>
          <w:sz w:val="28"/>
          <w:szCs w:val="28"/>
        </w:rPr>
        <w:t xml:space="preserve">рассмотрение заявления и </w:t>
      </w:r>
      <w:r w:rsidRPr="00CB48AC">
        <w:rPr>
          <w:rFonts w:ascii="Times New Roman" w:hAnsi="Times New Roman"/>
          <w:sz w:val="28"/>
          <w:szCs w:val="28"/>
        </w:rPr>
        <w:t>принятых документов специалист</w:t>
      </w:r>
      <w:r>
        <w:rPr>
          <w:rFonts w:ascii="Times New Roman" w:hAnsi="Times New Roman"/>
          <w:sz w:val="28"/>
          <w:szCs w:val="28"/>
        </w:rPr>
        <w:t>ом</w:t>
      </w:r>
      <w:r w:rsidRPr="00CB48AC">
        <w:rPr>
          <w:rFonts w:ascii="Times New Roman" w:hAnsi="Times New Roman"/>
          <w:sz w:val="28"/>
          <w:szCs w:val="28"/>
        </w:rPr>
        <w:t xml:space="preserve"> </w:t>
      </w:r>
      <w:r>
        <w:rPr>
          <w:rFonts w:ascii="Times New Roman" w:hAnsi="Times New Roman"/>
          <w:sz w:val="28"/>
          <w:szCs w:val="28"/>
        </w:rPr>
        <w:t>Отдела</w:t>
      </w:r>
      <w:r w:rsidRPr="00CB48AC">
        <w:rPr>
          <w:rFonts w:ascii="Times New Roman" w:hAnsi="Times New Roman"/>
          <w:sz w:val="28"/>
          <w:szCs w:val="28"/>
        </w:rPr>
        <w:t>.</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3.3. Оформление результата предоставления</w:t>
      </w:r>
      <w:r>
        <w:rPr>
          <w:rFonts w:ascii="Times New Roman" w:hAnsi="Times New Roman"/>
          <w:sz w:val="28"/>
          <w:szCs w:val="28"/>
        </w:rPr>
        <w:t xml:space="preserve"> </w:t>
      </w:r>
      <w:r w:rsidRPr="00CB48AC">
        <w:rPr>
          <w:rFonts w:ascii="Times New Roman" w:hAnsi="Times New Roman"/>
          <w:sz w:val="28"/>
          <w:szCs w:val="28"/>
        </w:rPr>
        <w:t>Муниципальной услуги</w:t>
      </w:r>
    </w:p>
    <w:p w:rsidR="00745265"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3.3.</w:t>
      </w:r>
      <w:r>
        <w:rPr>
          <w:rFonts w:ascii="Times New Roman" w:hAnsi="Times New Roman"/>
          <w:sz w:val="28"/>
          <w:szCs w:val="28"/>
        </w:rPr>
        <w:t>1</w:t>
      </w:r>
      <w:r w:rsidRPr="00CB48AC">
        <w:rPr>
          <w:rFonts w:ascii="Times New Roman" w:hAnsi="Times New Roman"/>
          <w:sz w:val="28"/>
          <w:szCs w:val="28"/>
        </w:rPr>
        <w:t xml:space="preserve">. </w:t>
      </w:r>
      <w:r>
        <w:rPr>
          <w:rFonts w:ascii="Times New Roman" w:hAnsi="Times New Roman"/>
          <w:sz w:val="28"/>
          <w:szCs w:val="28"/>
        </w:rPr>
        <w:t xml:space="preserve">Основанием для начала административной процедуры являются результаты рассмотрения заявления. </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В случае отсутствия у Администрации полномочий для предоставления муниципальной услуги и (или) имеются определённые пунктом 2.8 настоящего Административного регламента основания для отказа в предоставлении муниципальной услуги, специалист </w:t>
      </w:r>
      <w:r>
        <w:rPr>
          <w:rFonts w:ascii="Times New Roman" w:hAnsi="Times New Roman"/>
          <w:sz w:val="28"/>
          <w:szCs w:val="28"/>
        </w:rPr>
        <w:t xml:space="preserve">отдела </w:t>
      </w:r>
      <w:r w:rsidRPr="00CB48AC">
        <w:rPr>
          <w:rFonts w:ascii="Times New Roman" w:hAnsi="Times New Roman"/>
          <w:sz w:val="28"/>
          <w:szCs w:val="28"/>
        </w:rPr>
        <w:t xml:space="preserve">готовит уведомление об отказе в предоставлении муниципальной услуги и передаёт его на подпись главе администрации или </w:t>
      </w:r>
      <w:r>
        <w:rPr>
          <w:rFonts w:ascii="Times New Roman" w:hAnsi="Times New Roman"/>
          <w:sz w:val="28"/>
          <w:szCs w:val="28"/>
        </w:rPr>
        <w:t>лицу его замещающему.</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3.3.</w:t>
      </w:r>
      <w:r>
        <w:rPr>
          <w:rFonts w:ascii="Times New Roman" w:hAnsi="Times New Roman"/>
          <w:sz w:val="28"/>
          <w:szCs w:val="28"/>
        </w:rPr>
        <w:t>2</w:t>
      </w:r>
      <w:r w:rsidRPr="00CB48AC">
        <w:rPr>
          <w:rFonts w:ascii="Times New Roman" w:hAnsi="Times New Roman"/>
          <w:sz w:val="28"/>
          <w:szCs w:val="28"/>
        </w:rPr>
        <w:t xml:space="preserve">. В случае если предоставление муниципальной услуги входит в полномочия Администрации и отсутствуют определённые пунктом 2.8 настоящего Административного регламента основания для отказа в предоставлении муниципальной услуги, Специалист </w:t>
      </w:r>
      <w:r>
        <w:rPr>
          <w:rFonts w:ascii="Times New Roman" w:hAnsi="Times New Roman"/>
          <w:sz w:val="28"/>
          <w:szCs w:val="28"/>
        </w:rPr>
        <w:t xml:space="preserve">отдела </w:t>
      </w:r>
      <w:r w:rsidRPr="00CB48AC">
        <w:rPr>
          <w:rFonts w:ascii="Times New Roman" w:hAnsi="Times New Roman"/>
          <w:sz w:val="28"/>
          <w:szCs w:val="28"/>
        </w:rPr>
        <w:t xml:space="preserve">готовит разрешение (ордер) на производство работ, связанных с разрытием территории общего пользования </w:t>
      </w:r>
      <w:r w:rsidRPr="00036E6E">
        <w:rPr>
          <w:rFonts w:ascii="Times New Roman" w:hAnsi="Times New Roman"/>
          <w:sz w:val="28"/>
          <w:szCs w:val="28"/>
        </w:rPr>
        <w:t>Родниковского</w:t>
      </w:r>
      <w:r>
        <w:rPr>
          <w:rFonts w:ascii="Times New Roman" w:hAnsi="Times New Roman"/>
          <w:sz w:val="28"/>
          <w:szCs w:val="28"/>
        </w:rPr>
        <w:t xml:space="preserve"> сельс</w:t>
      </w:r>
      <w:r w:rsidRPr="00CB48AC">
        <w:rPr>
          <w:rFonts w:ascii="Times New Roman" w:hAnsi="Times New Roman"/>
          <w:sz w:val="28"/>
          <w:szCs w:val="28"/>
        </w:rPr>
        <w:t xml:space="preserve">кого поселения Белореченского района и предоставляет его на подпись главе Администрации или </w:t>
      </w:r>
      <w:r>
        <w:rPr>
          <w:rFonts w:ascii="Times New Roman" w:hAnsi="Times New Roman"/>
          <w:sz w:val="28"/>
          <w:szCs w:val="28"/>
        </w:rPr>
        <w:t>лицу его замещающему.</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3.3.5. Результатом административной процедуры является подписание главой Администрации или </w:t>
      </w:r>
      <w:r>
        <w:rPr>
          <w:rFonts w:ascii="Times New Roman" w:hAnsi="Times New Roman"/>
          <w:sz w:val="28"/>
          <w:szCs w:val="28"/>
        </w:rPr>
        <w:t xml:space="preserve">лицом его замещающем </w:t>
      </w:r>
      <w:r w:rsidRPr="00CB48AC">
        <w:rPr>
          <w:rFonts w:ascii="Times New Roman" w:hAnsi="Times New Roman"/>
          <w:sz w:val="28"/>
          <w:szCs w:val="28"/>
        </w:rPr>
        <w:t xml:space="preserve">разрешения (ордера) на производство работ, связанных с разрытием территории общего пользования </w:t>
      </w:r>
      <w:r w:rsidRPr="00036E6E">
        <w:rPr>
          <w:rFonts w:ascii="Times New Roman" w:hAnsi="Times New Roman"/>
          <w:sz w:val="28"/>
          <w:szCs w:val="28"/>
        </w:rPr>
        <w:t>Родниковского</w:t>
      </w:r>
      <w:r>
        <w:rPr>
          <w:rFonts w:ascii="Times New Roman" w:hAnsi="Times New Roman"/>
          <w:sz w:val="28"/>
          <w:szCs w:val="28"/>
        </w:rPr>
        <w:t xml:space="preserve"> сельского</w:t>
      </w:r>
      <w:r w:rsidRPr="00CB48AC">
        <w:rPr>
          <w:rFonts w:ascii="Times New Roman" w:hAnsi="Times New Roman"/>
          <w:sz w:val="28"/>
          <w:szCs w:val="28"/>
        </w:rPr>
        <w:t xml:space="preserve"> поселения Белореченского района, или подписание уведомления об отказе в предоставлении муниципальной услуги и поступление в порядке делопроизводства специалисту Администрации, ответственному за выдачу документов.</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3.3.6. Общий срок выполнения административной процедуры не может превышать 6 (шести) рабочих дней.</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3.3.7. Способом фиксации результата выполнения административной процедуры является подписание разрешения (ордера) на производство работ, связанных с разрытием территории общего пользования </w:t>
      </w:r>
      <w:r w:rsidRPr="00036E6E">
        <w:rPr>
          <w:rFonts w:ascii="Times New Roman" w:hAnsi="Times New Roman"/>
          <w:sz w:val="28"/>
          <w:szCs w:val="28"/>
        </w:rPr>
        <w:t>Родниковского</w:t>
      </w:r>
      <w:r>
        <w:rPr>
          <w:rFonts w:ascii="Times New Roman" w:hAnsi="Times New Roman"/>
          <w:sz w:val="28"/>
          <w:szCs w:val="28"/>
        </w:rPr>
        <w:t xml:space="preserve"> сельского </w:t>
      </w:r>
      <w:r w:rsidRPr="00CB48AC">
        <w:rPr>
          <w:rFonts w:ascii="Times New Roman" w:hAnsi="Times New Roman"/>
          <w:sz w:val="28"/>
          <w:szCs w:val="28"/>
        </w:rPr>
        <w:t xml:space="preserve">поселения Белореченского района, или подписание уведомления об отказе в предоставлении муниципальной услуги. </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3.4. Выдача результата предоставления</w:t>
      </w:r>
      <w:r>
        <w:rPr>
          <w:rFonts w:ascii="Times New Roman" w:hAnsi="Times New Roman"/>
          <w:sz w:val="28"/>
          <w:szCs w:val="28"/>
        </w:rPr>
        <w:t xml:space="preserve"> </w:t>
      </w:r>
      <w:r w:rsidRPr="00CB48AC">
        <w:rPr>
          <w:rFonts w:ascii="Times New Roman" w:hAnsi="Times New Roman"/>
          <w:sz w:val="28"/>
          <w:szCs w:val="28"/>
        </w:rPr>
        <w:t>Муниципальной услуги заявителям</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3.4.1. Основанием для начала процедуры выдачи результата предоставления Муниципальной услуги (уведомления, разрешения (ордера)) является подписание главой администрации или </w:t>
      </w:r>
      <w:r>
        <w:rPr>
          <w:rFonts w:ascii="Times New Roman" w:hAnsi="Times New Roman"/>
          <w:sz w:val="28"/>
          <w:szCs w:val="28"/>
        </w:rPr>
        <w:t xml:space="preserve">лицом его замещающим разрешения (ордера) на производство работ, связанных с разрытием территории общего пользования </w:t>
      </w:r>
      <w:r w:rsidRPr="00036E6E">
        <w:rPr>
          <w:rFonts w:ascii="Times New Roman" w:hAnsi="Times New Roman"/>
          <w:sz w:val="28"/>
          <w:szCs w:val="28"/>
        </w:rPr>
        <w:t>Родниковского</w:t>
      </w:r>
      <w:r>
        <w:rPr>
          <w:rFonts w:ascii="Times New Roman" w:hAnsi="Times New Roman"/>
          <w:sz w:val="28"/>
          <w:szCs w:val="28"/>
        </w:rPr>
        <w:t xml:space="preserve"> сельского поселения Белореченского района </w:t>
      </w:r>
      <w:r w:rsidRPr="00CB48AC">
        <w:rPr>
          <w:rFonts w:ascii="Times New Roman" w:hAnsi="Times New Roman"/>
          <w:sz w:val="28"/>
          <w:szCs w:val="28"/>
        </w:rPr>
        <w:t>и поступление документов для выдачи заявителю специалисту администрации, ответственному за выдачу документов.</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3.4.2. Специалист Администрации, ответственный за выдачу документов,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решения остаётся на хранении в администрации.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3.4.3. При вручении под роспись специалист Администрации,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3.4.4. Общий срок выполнения административной процедуры составляет 1 (один) рабочий день.</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4. Формы контроля за исполнением Административного регламента</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4.1.1.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4.1.2. Текущий контроль осуществляется путём проведения проверок соблюдения положений настоящего Административного регламента, иных нормативных правовых актов Российской Федерации и Краснодарского края при предоставлении Муниципальной услуги, выявления и устранения нарушений прав заявителей. </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Решение о проведение внеплановой проверки принимает глава </w:t>
      </w:r>
      <w:r w:rsidRPr="00036E6E">
        <w:rPr>
          <w:rFonts w:ascii="Times New Roman" w:hAnsi="Times New Roman"/>
          <w:sz w:val="28"/>
          <w:szCs w:val="28"/>
        </w:rPr>
        <w:t>Родниковского</w:t>
      </w:r>
      <w:r w:rsidRPr="00CB48AC">
        <w:rPr>
          <w:rFonts w:ascii="Times New Roman" w:hAnsi="Times New Roman"/>
          <w:sz w:val="28"/>
          <w:szCs w:val="28"/>
        </w:rPr>
        <w:t xml:space="preserve"> </w:t>
      </w:r>
      <w:r>
        <w:rPr>
          <w:rFonts w:ascii="Times New Roman" w:hAnsi="Times New Roman"/>
          <w:sz w:val="28"/>
          <w:szCs w:val="28"/>
        </w:rPr>
        <w:t>сельс</w:t>
      </w:r>
      <w:r w:rsidRPr="00CB48AC">
        <w:rPr>
          <w:rFonts w:ascii="Times New Roman" w:hAnsi="Times New Roman"/>
          <w:sz w:val="28"/>
          <w:szCs w:val="28"/>
        </w:rPr>
        <w:t>кого поселения или уполномоченное им должностное лицо администрации.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 Периодичность осуществляемых плановых проверок полноты и качества исполнения муниципальной услуги устанавливается администрацией </w:t>
      </w:r>
      <w:r w:rsidRPr="00036E6E">
        <w:rPr>
          <w:rFonts w:ascii="Times New Roman" w:hAnsi="Times New Roman"/>
          <w:sz w:val="28"/>
          <w:szCs w:val="28"/>
        </w:rPr>
        <w:t>Родниковского</w:t>
      </w:r>
      <w:r>
        <w:rPr>
          <w:rFonts w:ascii="Times New Roman" w:hAnsi="Times New Roman"/>
          <w:sz w:val="28"/>
          <w:szCs w:val="28"/>
        </w:rPr>
        <w:t xml:space="preserve"> сельского </w:t>
      </w:r>
      <w:r w:rsidRPr="00CB48AC">
        <w:rPr>
          <w:rFonts w:ascii="Times New Roman" w:hAnsi="Times New Roman"/>
          <w:sz w:val="28"/>
          <w:szCs w:val="28"/>
        </w:rPr>
        <w:t>поселения Белореченского района.</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граждан.</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Акт подписывается всеми членами комиссии.</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4.3. Ответственность муниципальных служащих за решения и действия (бездействие), принимаемые (осуществляемые) в ходе предоставления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4.3.1.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Административном регламенте.</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По результатам проведённых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Российской Федерации и Краснодарского края.</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4.3.2.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4.3.3.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4.4.1. Заявители, в том числе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Заявители, в том числе граждане, их объединения и организации, вправе направить письменное обращение в адрес главы </w:t>
      </w:r>
      <w:r w:rsidRPr="00036E6E">
        <w:rPr>
          <w:rFonts w:ascii="Times New Roman" w:hAnsi="Times New Roman"/>
          <w:sz w:val="28"/>
          <w:szCs w:val="28"/>
        </w:rPr>
        <w:t>Родниковского</w:t>
      </w:r>
      <w:r>
        <w:rPr>
          <w:rFonts w:ascii="Times New Roman" w:hAnsi="Times New Roman"/>
          <w:sz w:val="28"/>
          <w:szCs w:val="28"/>
        </w:rPr>
        <w:t xml:space="preserve"> сельского </w:t>
      </w:r>
      <w:r w:rsidRPr="00CB48AC">
        <w:rPr>
          <w:rFonts w:ascii="Times New Roman" w:hAnsi="Times New Roman"/>
          <w:sz w:val="28"/>
          <w:szCs w:val="28"/>
        </w:rPr>
        <w:t xml:space="preserve">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обращению. Информация подписывается главой </w:t>
      </w:r>
      <w:r w:rsidRPr="00036E6E">
        <w:rPr>
          <w:rFonts w:ascii="Times New Roman" w:hAnsi="Times New Roman"/>
          <w:sz w:val="28"/>
          <w:szCs w:val="28"/>
        </w:rPr>
        <w:t>Родниковского</w:t>
      </w:r>
      <w:r>
        <w:rPr>
          <w:rFonts w:ascii="Times New Roman" w:hAnsi="Times New Roman"/>
          <w:sz w:val="28"/>
          <w:szCs w:val="28"/>
        </w:rPr>
        <w:t xml:space="preserve"> сельского </w:t>
      </w:r>
      <w:r w:rsidRPr="00CB48AC">
        <w:rPr>
          <w:rFonts w:ascii="Times New Roman" w:hAnsi="Times New Roman"/>
          <w:sz w:val="28"/>
          <w:szCs w:val="28"/>
        </w:rPr>
        <w:t>поселения или уполномоченным им должностным лицом.</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745265" w:rsidRDefault="00745265" w:rsidP="00CB48AC">
      <w:pPr>
        <w:autoSpaceDE w:val="0"/>
        <w:autoSpaceDN w:val="0"/>
        <w:adjustRightInd w:val="0"/>
        <w:spacing w:after="0" w:line="240" w:lineRule="auto"/>
        <w:ind w:firstLine="567"/>
        <w:jc w:val="both"/>
        <w:rPr>
          <w:rFonts w:ascii="Times New Roman" w:hAnsi="Times New Roman"/>
          <w:sz w:val="28"/>
          <w:szCs w:val="28"/>
        </w:rPr>
      </w:pPr>
      <w:r w:rsidRPr="00CB48AC">
        <w:rPr>
          <w:rFonts w:ascii="Times New Roman" w:hAnsi="Times New Roman"/>
          <w:sz w:val="28"/>
          <w:szCs w:val="28"/>
        </w:rPr>
        <w:t>5.1.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745265" w:rsidRPr="00CB48AC" w:rsidRDefault="00745265" w:rsidP="00CB48AC">
      <w:pPr>
        <w:autoSpaceDE w:val="0"/>
        <w:autoSpaceDN w:val="0"/>
        <w:adjustRightInd w:val="0"/>
        <w:spacing w:after="0" w:line="240" w:lineRule="auto"/>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5.2. Предмет жалобы</w:t>
      </w:r>
    </w:p>
    <w:p w:rsidR="00745265" w:rsidRPr="00CB48AC" w:rsidRDefault="00745265" w:rsidP="00CB48AC">
      <w:pPr>
        <w:autoSpaceDE w:val="0"/>
        <w:autoSpaceDN w:val="0"/>
        <w:adjustRightInd w:val="0"/>
        <w:spacing w:after="0" w:line="240" w:lineRule="auto"/>
        <w:ind w:firstLine="567"/>
        <w:jc w:val="both"/>
        <w:rPr>
          <w:rFonts w:ascii="Times New Roman" w:hAnsi="Times New Roman"/>
          <w:sz w:val="28"/>
          <w:szCs w:val="28"/>
        </w:rPr>
      </w:pPr>
      <w:r w:rsidRPr="00CB48AC">
        <w:rPr>
          <w:rFonts w:ascii="Times New Roman" w:hAnsi="Times New Roman"/>
          <w:sz w:val="28"/>
          <w:szCs w:val="28"/>
        </w:rPr>
        <w:t>5.2.1.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5.2.2. Заявитель может обратиться с жалобой в том числе в следующих случаях:</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нарушения срока регистрации запроса заявителя о предоставлении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нарушения срока предоставления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
    <w:p w:rsidR="00745265" w:rsidRPr="00CB48AC" w:rsidRDefault="00745265" w:rsidP="00CB48AC">
      <w:pPr>
        <w:pStyle w:val="NoSpacing"/>
        <w:ind w:firstLine="567"/>
        <w:jc w:val="center"/>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5.3.1. Жалоба подаётся в письменной форме на бумажном носителе, в электронной форме:</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в орган, предоставляющий Муниципальную услугу;</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xml:space="preserve">- главе </w:t>
      </w:r>
      <w:r w:rsidRPr="00036E6E">
        <w:rPr>
          <w:rFonts w:ascii="Times New Roman" w:hAnsi="Times New Roman"/>
          <w:sz w:val="28"/>
          <w:szCs w:val="28"/>
        </w:rPr>
        <w:t>Родниковского</w:t>
      </w:r>
      <w:r>
        <w:rPr>
          <w:rFonts w:ascii="Times New Roman" w:hAnsi="Times New Roman"/>
          <w:sz w:val="28"/>
          <w:szCs w:val="28"/>
        </w:rPr>
        <w:t xml:space="preserve"> сельского </w:t>
      </w:r>
      <w:r w:rsidRPr="00CB48AC">
        <w:rPr>
          <w:rFonts w:ascii="Times New Roman" w:hAnsi="Times New Roman"/>
          <w:sz w:val="28"/>
          <w:szCs w:val="28"/>
        </w:rPr>
        <w:t>поселения Белореченского района.</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5.4. Порядок подачи и рассмотрения жалобы</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5.4.1. Жалоба может быть направлена по почте, в электронном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приёме заявителя.</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5.4.2. Жалоба должна содержать:</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телефона(ов), адрес (адреса) электронной почты (при наличии) и почтовый адрес, по которым должен быть направлен ответ заявителю;</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5.4.3. Основанием для начала процедуры досудебного (внесудебного) обжалования является письменное (в электронной форме) либо устное (при личном приёме) обращение заявителя.</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5.4.4. Жалоба в устной форме предъявляется на личном приёме. При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При несогласии заявителя даётся письменный ответ по существу поставленных в заявлении вопросов.</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5.4.5.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745265" w:rsidRDefault="00745265" w:rsidP="00CB48AC">
      <w:pPr>
        <w:pStyle w:val="NoSpacing"/>
        <w:ind w:firstLine="567"/>
        <w:jc w:val="both"/>
        <w:rPr>
          <w:rFonts w:ascii="Times New Roman" w:hAnsi="Times New Roman"/>
          <w:sz w:val="28"/>
          <w:szCs w:val="28"/>
        </w:rPr>
      </w:pPr>
    </w:p>
    <w:p w:rsidR="00745265"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 xml:space="preserve">5.5. Сроки рассмотрения жалобы </w:t>
      </w:r>
    </w:p>
    <w:p w:rsidR="00745265" w:rsidRPr="00CB48AC" w:rsidRDefault="00745265" w:rsidP="00CB48AC">
      <w:pPr>
        <w:autoSpaceDE w:val="0"/>
        <w:autoSpaceDN w:val="0"/>
        <w:adjustRightInd w:val="0"/>
        <w:spacing w:after="0" w:line="240" w:lineRule="auto"/>
        <w:ind w:firstLine="567"/>
        <w:jc w:val="both"/>
        <w:rPr>
          <w:rFonts w:ascii="Times New Roman" w:hAnsi="Times New Roman"/>
          <w:sz w:val="28"/>
          <w:szCs w:val="28"/>
        </w:rPr>
      </w:pPr>
      <w:r w:rsidRPr="00CB48AC">
        <w:rPr>
          <w:rFonts w:ascii="Times New Roman" w:hAnsi="Times New Roman"/>
          <w:sz w:val="28"/>
          <w:szCs w:val="28"/>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5265" w:rsidRPr="00CB48AC" w:rsidRDefault="00745265" w:rsidP="00CB48AC">
      <w:pPr>
        <w:pStyle w:val="NoSpacing"/>
        <w:ind w:firstLine="567"/>
        <w:jc w:val="both"/>
        <w:rPr>
          <w:rFonts w:ascii="Times New Roman" w:hAnsi="Times New Roman"/>
          <w:sz w:val="28"/>
          <w:szCs w:val="28"/>
        </w:rPr>
      </w:pPr>
    </w:p>
    <w:p w:rsidR="00745265"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45265" w:rsidRPr="00CB48AC" w:rsidRDefault="00745265" w:rsidP="00CB48AC">
      <w:pPr>
        <w:autoSpaceDE w:val="0"/>
        <w:autoSpaceDN w:val="0"/>
        <w:adjustRightInd w:val="0"/>
        <w:spacing w:after="0" w:line="240" w:lineRule="auto"/>
        <w:ind w:firstLine="567"/>
        <w:jc w:val="both"/>
        <w:rPr>
          <w:rFonts w:ascii="Times New Roman" w:hAnsi="Times New Roman"/>
          <w:sz w:val="28"/>
          <w:szCs w:val="28"/>
        </w:rPr>
      </w:pPr>
      <w:r w:rsidRPr="00CB48AC">
        <w:rPr>
          <w:rFonts w:ascii="Times New Roman" w:hAnsi="Times New Roman"/>
          <w:sz w:val="28"/>
          <w:szCs w:val="28"/>
        </w:rPr>
        <w:t>Основания для приостановления рассмотрения жалобы отсутствуют.</w:t>
      </w:r>
    </w:p>
    <w:p w:rsidR="00745265" w:rsidRPr="00CB48AC" w:rsidRDefault="00745265" w:rsidP="00CB48AC">
      <w:pPr>
        <w:pStyle w:val="NoSpacing"/>
        <w:ind w:firstLine="567"/>
        <w:jc w:val="center"/>
        <w:rPr>
          <w:rFonts w:ascii="Times New Roman" w:hAnsi="Times New Roman"/>
          <w:sz w:val="28"/>
          <w:szCs w:val="28"/>
        </w:rPr>
      </w:pPr>
    </w:p>
    <w:p w:rsidR="00745265"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 xml:space="preserve">5.7. Результат рассмотрения жалобы </w:t>
      </w:r>
    </w:p>
    <w:p w:rsidR="00745265" w:rsidRPr="00CB48AC" w:rsidRDefault="00745265" w:rsidP="00D35776">
      <w:pPr>
        <w:pStyle w:val="NoSpacing"/>
        <w:ind w:firstLine="567"/>
        <w:jc w:val="both"/>
        <w:rPr>
          <w:rFonts w:ascii="Times New Roman" w:hAnsi="Times New Roman"/>
          <w:sz w:val="28"/>
          <w:szCs w:val="28"/>
        </w:rPr>
      </w:pPr>
      <w:r w:rsidRPr="00CB48AC">
        <w:rPr>
          <w:rFonts w:ascii="Times New Roman" w:hAnsi="Times New Roman"/>
          <w:sz w:val="28"/>
          <w:szCs w:val="28"/>
        </w:rPr>
        <w:t>По итогам рассмотрения жалобы принимается решение:</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об удовлетворении жалобы;</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 об отказе в удовлетворении жалобы.</w:t>
      </w:r>
    </w:p>
    <w:p w:rsidR="00745265" w:rsidRPr="00CB48AC" w:rsidRDefault="00745265" w:rsidP="00CB48AC">
      <w:pPr>
        <w:pStyle w:val="NoSpacing"/>
        <w:ind w:firstLine="567"/>
        <w:jc w:val="center"/>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5.8. Порядок информирования заявителя о результатах рассмотрения жалобы</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5.8.1. В случае признания жалобы обоснованной,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Не позднее дня, следующего за днем принятия решения об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5.8.2. В случае признания жалобы необоснованной, не позднее дня, следующего за днем принятия решения о признании жалобы необоснованной, заявитель уведомляется об отказе в удовлетворении жалобы, с разъяснением порядка обращения в суд, с указанием юрисдикции и адреса суда.</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5.9. Порядок обжалования решения по жалобе</w:t>
      </w:r>
    </w:p>
    <w:p w:rsidR="00745265" w:rsidRPr="00CB48AC" w:rsidRDefault="00745265" w:rsidP="00CB48AC">
      <w:pPr>
        <w:autoSpaceDE w:val="0"/>
        <w:autoSpaceDN w:val="0"/>
        <w:adjustRightInd w:val="0"/>
        <w:spacing w:after="0" w:line="240" w:lineRule="auto"/>
        <w:ind w:firstLine="567"/>
        <w:jc w:val="both"/>
        <w:rPr>
          <w:rFonts w:ascii="Times New Roman" w:hAnsi="Times New Roman"/>
          <w:sz w:val="28"/>
          <w:szCs w:val="28"/>
        </w:rPr>
      </w:pPr>
      <w:r w:rsidRPr="00CB48AC">
        <w:rPr>
          <w:rFonts w:ascii="Times New Roman" w:hAnsi="Times New Roman"/>
          <w:sz w:val="28"/>
          <w:szCs w:val="28"/>
        </w:rPr>
        <w:t>Заявитель вправе обжаловать решения или действия (бездействие), осуществляемые (принимаемые) муниципальными служащими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745265" w:rsidRPr="00CB48AC" w:rsidRDefault="00745265" w:rsidP="00CB48AC">
      <w:pPr>
        <w:autoSpaceDE w:val="0"/>
        <w:autoSpaceDN w:val="0"/>
        <w:adjustRightInd w:val="0"/>
        <w:spacing w:after="0" w:line="240" w:lineRule="auto"/>
        <w:ind w:firstLine="567"/>
        <w:jc w:val="both"/>
        <w:rPr>
          <w:rFonts w:ascii="Times New Roman" w:hAnsi="Times New Roman"/>
          <w:sz w:val="28"/>
          <w:szCs w:val="28"/>
        </w:rPr>
      </w:pPr>
      <w:r w:rsidRPr="00CB48AC">
        <w:rPr>
          <w:rFonts w:ascii="Times New Roman" w:hAnsi="Times New Roman"/>
          <w:sz w:val="28"/>
          <w:szCs w:val="28"/>
        </w:rPr>
        <w:t>Заявители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45265"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autoSpaceDE w:val="0"/>
        <w:autoSpaceDN w:val="0"/>
        <w:adjustRightInd w:val="0"/>
        <w:spacing w:after="0" w:line="240" w:lineRule="auto"/>
        <w:ind w:firstLine="567"/>
        <w:jc w:val="center"/>
        <w:rPr>
          <w:rFonts w:ascii="Times New Roman" w:hAnsi="Times New Roman"/>
          <w:sz w:val="28"/>
          <w:szCs w:val="28"/>
        </w:rPr>
      </w:pPr>
      <w:r w:rsidRPr="00CB48AC">
        <w:rPr>
          <w:rFonts w:ascii="Times New Roman" w:hAnsi="Times New Roman"/>
          <w:sz w:val="28"/>
          <w:szCs w:val="28"/>
        </w:rPr>
        <w:t>5.11. Способы информирования</w:t>
      </w:r>
    </w:p>
    <w:p w:rsidR="00745265" w:rsidRPr="00CB48AC" w:rsidRDefault="00745265" w:rsidP="00CB48AC">
      <w:pPr>
        <w:autoSpaceDE w:val="0"/>
        <w:autoSpaceDN w:val="0"/>
        <w:adjustRightInd w:val="0"/>
        <w:spacing w:after="0" w:line="240" w:lineRule="auto"/>
        <w:ind w:firstLine="567"/>
        <w:jc w:val="center"/>
        <w:rPr>
          <w:rFonts w:ascii="Times New Roman" w:hAnsi="Times New Roman"/>
          <w:sz w:val="28"/>
          <w:szCs w:val="28"/>
        </w:rPr>
      </w:pPr>
      <w:r w:rsidRPr="00CB48AC">
        <w:rPr>
          <w:rFonts w:ascii="Times New Roman" w:hAnsi="Times New Roman"/>
          <w:sz w:val="28"/>
          <w:szCs w:val="28"/>
        </w:rPr>
        <w:t>заявителей о порядке подачи и рассмотрения жалобы</w:t>
      </w: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Информирования заявителей о порядке подачи и рассмотрения жалобы производится на основании письменного (в электронной форме) либо устного (при личном приёме, по телефону) обращении заявителя и соответственно осуществляется</w:t>
      </w:r>
      <w:r>
        <w:rPr>
          <w:rFonts w:ascii="Times New Roman" w:hAnsi="Times New Roman"/>
          <w:sz w:val="28"/>
          <w:szCs w:val="28"/>
        </w:rPr>
        <w:t xml:space="preserve"> </w:t>
      </w:r>
      <w:r w:rsidRPr="00CB48AC">
        <w:rPr>
          <w:rFonts w:ascii="Times New Roman" w:hAnsi="Times New Roman"/>
          <w:sz w:val="28"/>
          <w:szCs w:val="28"/>
        </w:rPr>
        <w:t>в письменной форме (в электронной форме) либо с согласия заявителя в устной форме, а также в порядке и способами,</w:t>
      </w:r>
      <w:r>
        <w:rPr>
          <w:rFonts w:ascii="Times New Roman" w:hAnsi="Times New Roman"/>
          <w:sz w:val="28"/>
          <w:szCs w:val="28"/>
        </w:rPr>
        <w:t xml:space="preserve"> </w:t>
      </w:r>
      <w:r w:rsidRPr="00CB48AC">
        <w:rPr>
          <w:rFonts w:ascii="Times New Roman" w:hAnsi="Times New Roman"/>
          <w:sz w:val="28"/>
          <w:szCs w:val="28"/>
        </w:rPr>
        <w:t>предусмотренными</w:t>
      </w:r>
      <w:r>
        <w:rPr>
          <w:rFonts w:ascii="Times New Roman" w:hAnsi="Times New Roman"/>
          <w:sz w:val="28"/>
          <w:szCs w:val="28"/>
        </w:rPr>
        <w:t xml:space="preserve"> </w:t>
      </w:r>
      <w:r w:rsidRPr="00CB48AC">
        <w:rPr>
          <w:rFonts w:ascii="Times New Roman" w:hAnsi="Times New Roman"/>
          <w:sz w:val="28"/>
          <w:szCs w:val="28"/>
        </w:rPr>
        <w:t>п.1.3. настоящего Административного регламента.</w:t>
      </w: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CB48AC">
      <w:pPr>
        <w:pStyle w:val="NoSpacing"/>
        <w:ind w:firstLine="567"/>
        <w:jc w:val="both"/>
        <w:rPr>
          <w:rFonts w:ascii="Times New Roman" w:hAnsi="Times New Roman"/>
          <w:sz w:val="28"/>
          <w:szCs w:val="28"/>
        </w:rPr>
      </w:pPr>
    </w:p>
    <w:p w:rsidR="00745265" w:rsidRPr="00CB48AC" w:rsidRDefault="00745265" w:rsidP="00A56C8B">
      <w:pPr>
        <w:pStyle w:val="NoSpacing"/>
        <w:jc w:val="both"/>
        <w:rPr>
          <w:rFonts w:ascii="Times New Roman" w:hAnsi="Times New Roman"/>
          <w:sz w:val="28"/>
          <w:szCs w:val="28"/>
        </w:rPr>
      </w:pPr>
      <w:r>
        <w:rPr>
          <w:rFonts w:ascii="Times New Roman" w:hAnsi="Times New Roman"/>
          <w:sz w:val="28"/>
          <w:szCs w:val="28"/>
        </w:rPr>
        <w:t xml:space="preserve">Начальник общего отдела </w:t>
      </w:r>
    </w:p>
    <w:p w:rsidR="00745265" w:rsidRDefault="00745265" w:rsidP="00A56C8B">
      <w:pPr>
        <w:pStyle w:val="NoSpacing"/>
        <w:jc w:val="both"/>
        <w:rPr>
          <w:rFonts w:ascii="Times New Roman" w:hAnsi="Times New Roman"/>
          <w:sz w:val="28"/>
          <w:szCs w:val="28"/>
        </w:rPr>
      </w:pPr>
      <w:r w:rsidRPr="00036E6E">
        <w:rPr>
          <w:rFonts w:ascii="Times New Roman" w:hAnsi="Times New Roman"/>
          <w:sz w:val="28"/>
          <w:szCs w:val="28"/>
        </w:rPr>
        <w:t>Родниковского</w:t>
      </w:r>
      <w:r>
        <w:rPr>
          <w:rFonts w:ascii="Times New Roman" w:hAnsi="Times New Roman"/>
          <w:sz w:val="28"/>
          <w:szCs w:val="28"/>
        </w:rPr>
        <w:t xml:space="preserve"> сельского поселения </w:t>
      </w:r>
    </w:p>
    <w:p w:rsidR="00745265" w:rsidRPr="00CB48AC" w:rsidRDefault="00745265" w:rsidP="00A56C8B">
      <w:pPr>
        <w:pStyle w:val="NoSpacing"/>
        <w:jc w:val="both"/>
        <w:rPr>
          <w:rFonts w:ascii="Times New Roman" w:hAnsi="Times New Roman"/>
          <w:sz w:val="28"/>
          <w:szCs w:val="28"/>
        </w:rPr>
      </w:pPr>
      <w:r>
        <w:rPr>
          <w:rFonts w:ascii="Times New Roman" w:hAnsi="Times New Roman"/>
          <w:sz w:val="28"/>
          <w:szCs w:val="28"/>
        </w:rPr>
        <w:t xml:space="preserve">Белореченского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И.Ю. Краснянская</w:t>
      </w:r>
    </w:p>
    <w:p w:rsidR="00745265" w:rsidRPr="00CB48AC" w:rsidRDefault="00745265" w:rsidP="00A56C8B">
      <w:pPr>
        <w:pStyle w:val="NoSpacing"/>
        <w:jc w:val="both"/>
        <w:rPr>
          <w:rFonts w:ascii="Times New Roman" w:hAnsi="Times New Roman"/>
          <w:sz w:val="28"/>
          <w:szCs w:val="28"/>
        </w:rPr>
      </w:pPr>
    </w:p>
    <w:p w:rsidR="00745265" w:rsidRPr="00CB48AC" w:rsidRDefault="00745265" w:rsidP="00A56C8B">
      <w:pPr>
        <w:pStyle w:val="NoSpacing"/>
        <w:jc w:val="both"/>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Default="00745265" w:rsidP="00CB48AC">
      <w:pPr>
        <w:pStyle w:val="NoSpacing"/>
        <w:ind w:left="567"/>
        <w:jc w:val="both"/>
        <w:rPr>
          <w:rFonts w:ascii="Times New Roman" w:hAnsi="Times New Roman"/>
          <w:sz w:val="28"/>
          <w:szCs w:val="28"/>
        </w:rPr>
      </w:pPr>
    </w:p>
    <w:p w:rsidR="00745265" w:rsidRPr="00A4657D" w:rsidRDefault="00745265" w:rsidP="00A56C8B">
      <w:pPr>
        <w:pStyle w:val="NoSpacing"/>
        <w:ind w:left="567" w:firstLine="4293"/>
        <w:jc w:val="both"/>
        <w:rPr>
          <w:rFonts w:ascii="Times New Roman" w:hAnsi="Times New Roman"/>
          <w:sz w:val="28"/>
          <w:szCs w:val="28"/>
        </w:rPr>
      </w:pPr>
      <w:r w:rsidRPr="00A4657D">
        <w:rPr>
          <w:rFonts w:ascii="Times New Roman" w:hAnsi="Times New Roman"/>
          <w:sz w:val="28"/>
          <w:szCs w:val="28"/>
        </w:rPr>
        <w:t>ПРИЛОЖЕНИЕ № 1</w:t>
      </w:r>
    </w:p>
    <w:p w:rsidR="00745265" w:rsidRPr="00A4657D" w:rsidRDefault="00745265" w:rsidP="00A56C8B">
      <w:pPr>
        <w:pStyle w:val="NoSpacing"/>
        <w:ind w:left="567" w:firstLine="4293"/>
        <w:jc w:val="both"/>
        <w:rPr>
          <w:rFonts w:ascii="Times New Roman" w:hAnsi="Times New Roman"/>
          <w:sz w:val="28"/>
          <w:szCs w:val="28"/>
        </w:rPr>
      </w:pPr>
      <w:r w:rsidRPr="00A4657D">
        <w:rPr>
          <w:rFonts w:ascii="Times New Roman" w:hAnsi="Times New Roman"/>
          <w:sz w:val="28"/>
          <w:szCs w:val="28"/>
        </w:rPr>
        <w:t>к административному регламенту</w:t>
      </w:r>
    </w:p>
    <w:p w:rsidR="00745265" w:rsidRPr="00A4657D" w:rsidRDefault="00745265" w:rsidP="00A56C8B">
      <w:pPr>
        <w:pStyle w:val="NoSpacing"/>
        <w:ind w:left="567" w:firstLine="4293"/>
        <w:jc w:val="both"/>
        <w:rPr>
          <w:rFonts w:ascii="Times New Roman" w:hAnsi="Times New Roman"/>
          <w:sz w:val="28"/>
          <w:szCs w:val="28"/>
        </w:rPr>
      </w:pPr>
      <w:r w:rsidRPr="00A4657D">
        <w:rPr>
          <w:rFonts w:ascii="Times New Roman" w:hAnsi="Times New Roman"/>
          <w:sz w:val="28"/>
          <w:szCs w:val="28"/>
        </w:rPr>
        <w:t xml:space="preserve">предоставления муниципальной услуги </w:t>
      </w:r>
    </w:p>
    <w:p w:rsidR="00745265" w:rsidRPr="00A4657D" w:rsidRDefault="00745265" w:rsidP="00A56C8B">
      <w:pPr>
        <w:pStyle w:val="NoSpacing"/>
        <w:ind w:left="567" w:firstLine="4293"/>
        <w:jc w:val="both"/>
        <w:rPr>
          <w:rFonts w:ascii="Times New Roman" w:hAnsi="Times New Roman"/>
          <w:color w:val="000000"/>
          <w:sz w:val="28"/>
          <w:szCs w:val="28"/>
        </w:rPr>
      </w:pPr>
      <w:r w:rsidRPr="00A4657D">
        <w:rPr>
          <w:rFonts w:ascii="Times New Roman" w:hAnsi="Times New Roman"/>
          <w:sz w:val="28"/>
          <w:szCs w:val="28"/>
        </w:rPr>
        <w:t>«</w:t>
      </w:r>
      <w:r w:rsidRPr="00A4657D">
        <w:rPr>
          <w:rFonts w:ascii="Times New Roman" w:hAnsi="Times New Roman"/>
          <w:color w:val="000000"/>
          <w:sz w:val="28"/>
          <w:szCs w:val="28"/>
        </w:rPr>
        <w:t xml:space="preserve">Выдача разрешения (ордера) на </w:t>
      </w:r>
    </w:p>
    <w:p w:rsidR="00745265" w:rsidRPr="00A4657D" w:rsidRDefault="00745265" w:rsidP="00A4657D">
      <w:pPr>
        <w:pStyle w:val="NoSpacing"/>
        <w:ind w:left="4860"/>
        <w:jc w:val="both"/>
        <w:rPr>
          <w:rFonts w:ascii="Times New Roman" w:hAnsi="Times New Roman"/>
          <w:color w:val="000000"/>
          <w:sz w:val="28"/>
          <w:szCs w:val="28"/>
        </w:rPr>
      </w:pPr>
      <w:r w:rsidRPr="00A4657D">
        <w:rPr>
          <w:rFonts w:ascii="Times New Roman" w:hAnsi="Times New Roman"/>
          <w:color w:val="000000"/>
          <w:sz w:val="28"/>
          <w:szCs w:val="28"/>
        </w:rPr>
        <w:t>проведение земляных работ на</w:t>
      </w:r>
      <w:r>
        <w:rPr>
          <w:rFonts w:ascii="Times New Roman" w:hAnsi="Times New Roman"/>
          <w:color w:val="000000"/>
          <w:sz w:val="28"/>
          <w:szCs w:val="28"/>
        </w:rPr>
        <w:t xml:space="preserve"> </w:t>
      </w:r>
      <w:r w:rsidRPr="00A4657D">
        <w:rPr>
          <w:rFonts w:ascii="Times New Roman" w:hAnsi="Times New Roman"/>
          <w:color w:val="000000"/>
          <w:sz w:val="28"/>
          <w:szCs w:val="28"/>
        </w:rPr>
        <w:t xml:space="preserve">территории </w:t>
      </w:r>
    </w:p>
    <w:p w:rsidR="00745265" w:rsidRPr="00A4657D" w:rsidRDefault="00745265" w:rsidP="00A56C8B">
      <w:pPr>
        <w:pStyle w:val="NoSpacing"/>
        <w:ind w:left="567" w:firstLine="4293"/>
        <w:jc w:val="both"/>
        <w:rPr>
          <w:rFonts w:ascii="Times New Roman" w:hAnsi="Times New Roman"/>
          <w:bCs/>
          <w:color w:val="000000"/>
          <w:sz w:val="28"/>
          <w:szCs w:val="28"/>
        </w:rPr>
      </w:pPr>
      <w:r w:rsidRPr="00A4657D">
        <w:rPr>
          <w:rFonts w:ascii="Times New Roman" w:hAnsi="Times New Roman"/>
          <w:color w:val="000000"/>
          <w:sz w:val="28"/>
          <w:szCs w:val="28"/>
        </w:rPr>
        <w:t xml:space="preserve">общего пользования </w:t>
      </w:r>
      <w:r w:rsidRPr="00A4657D">
        <w:rPr>
          <w:rFonts w:ascii="Times New Roman" w:hAnsi="Times New Roman"/>
          <w:sz w:val="28"/>
          <w:szCs w:val="28"/>
        </w:rPr>
        <w:t>Родниковского</w:t>
      </w:r>
    </w:p>
    <w:p w:rsidR="00745265" w:rsidRPr="00A56C8B" w:rsidRDefault="00745265" w:rsidP="00A4657D">
      <w:pPr>
        <w:pStyle w:val="NoSpacing"/>
        <w:ind w:left="4860"/>
        <w:jc w:val="both"/>
        <w:rPr>
          <w:rFonts w:ascii="Times New Roman" w:hAnsi="Times New Roman"/>
          <w:sz w:val="24"/>
          <w:szCs w:val="24"/>
        </w:rPr>
      </w:pPr>
      <w:r w:rsidRPr="00A4657D">
        <w:rPr>
          <w:rFonts w:ascii="Times New Roman" w:hAnsi="Times New Roman"/>
          <w:bCs/>
          <w:color w:val="000000"/>
          <w:sz w:val="28"/>
          <w:szCs w:val="28"/>
        </w:rPr>
        <w:t>сельского поселения Белореченского района</w:t>
      </w:r>
      <w:r w:rsidRPr="00A4657D">
        <w:rPr>
          <w:rFonts w:ascii="Times New Roman" w:hAnsi="Times New Roman"/>
          <w:sz w:val="28"/>
          <w:szCs w:val="28"/>
        </w:rPr>
        <w:t>»</w:t>
      </w:r>
    </w:p>
    <w:p w:rsidR="00745265" w:rsidRPr="00CB48AC" w:rsidRDefault="00745265" w:rsidP="00D35776">
      <w:pPr>
        <w:pStyle w:val="NoSpacing"/>
        <w:ind w:firstLine="567"/>
        <w:rPr>
          <w:rFonts w:ascii="Times New Roman" w:hAnsi="Times New Roman"/>
          <w:sz w:val="28"/>
          <w:szCs w:val="28"/>
        </w:rPr>
      </w:pPr>
    </w:p>
    <w:p w:rsidR="00745265" w:rsidRPr="00CB48AC" w:rsidRDefault="00745265" w:rsidP="00CB48AC">
      <w:pPr>
        <w:spacing w:after="0"/>
        <w:ind w:firstLine="567"/>
        <w:rPr>
          <w:rFonts w:ascii="Times New Roman" w:hAnsi="Times New Roman"/>
          <w:sz w:val="28"/>
          <w:szCs w:val="28"/>
        </w:rPr>
      </w:pPr>
    </w:p>
    <w:p w:rsidR="00745265" w:rsidRPr="00CB48AC" w:rsidRDefault="00745265" w:rsidP="00D35776">
      <w:pPr>
        <w:spacing w:after="0"/>
        <w:ind w:left="4820"/>
        <w:rPr>
          <w:rFonts w:ascii="Times New Roman" w:hAnsi="Times New Roman"/>
          <w:sz w:val="28"/>
          <w:szCs w:val="28"/>
        </w:rPr>
      </w:pPr>
      <w:r w:rsidRPr="00CB48AC">
        <w:rPr>
          <w:rFonts w:ascii="Times New Roman" w:hAnsi="Times New Roman"/>
          <w:sz w:val="28"/>
          <w:szCs w:val="28"/>
        </w:rPr>
        <w:t xml:space="preserve">Главе </w:t>
      </w:r>
      <w:r w:rsidRPr="00036E6E">
        <w:rPr>
          <w:rFonts w:ascii="Times New Roman" w:hAnsi="Times New Roman"/>
          <w:sz w:val="28"/>
          <w:szCs w:val="28"/>
        </w:rPr>
        <w:t>Родниковского</w:t>
      </w:r>
      <w:r>
        <w:rPr>
          <w:rFonts w:ascii="Times New Roman" w:hAnsi="Times New Roman"/>
          <w:sz w:val="28"/>
          <w:szCs w:val="28"/>
        </w:rPr>
        <w:t xml:space="preserve"> сельского</w:t>
      </w:r>
    </w:p>
    <w:p w:rsidR="00745265" w:rsidRPr="00CB48AC" w:rsidRDefault="00745265" w:rsidP="00D35776">
      <w:pPr>
        <w:spacing w:after="0"/>
        <w:ind w:left="4820"/>
        <w:rPr>
          <w:rFonts w:ascii="Times New Roman" w:hAnsi="Times New Roman"/>
          <w:sz w:val="28"/>
          <w:szCs w:val="28"/>
        </w:rPr>
      </w:pPr>
      <w:r w:rsidRPr="00CB48AC">
        <w:rPr>
          <w:rFonts w:ascii="Times New Roman" w:hAnsi="Times New Roman"/>
          <w:sz w:val="28"/>
          <w:szCs w:val="28"/>
        </w:rPr>
        <w:t>поселения Белореченского района</w:t>
      </w:r>
    </w:p>
    <w:p w:rsidR="00745265" w:rsidRDefault="00745265" w:rsidP="00D35776">
      <w:pPr>
        <w:spacing w:after="0"/>
        <w:ind w:left="4820"/>
        <w:rPr>
          <w:rFonts w:ascii="Times New Roman" w:hAnsi="Times New Roman"/>
          <w:sz w:val="28"/>
          <w:szCs w:val="28"/>
        </w:rPr>
      </w:pPr>
      <w:r>
        <w:rPr>
          <w:rFonts w:ascii="Times New Roman" w:hAnsi="Times New Roman"/>
          <w:sz w:val="28"/>
          <w:szCs w:val="28"/>
        </w:rPr>
        <w:t>_____________________________</w:t>
      </w:r>
    </w:p>
    <w:p w:rsidR="00745265" w:rsidRPr="00CB48AC" w:rsidRDefault="00745265" w:rsidP="00D35776">
      <w:pPr>
        <w:spacing w:after="0"/>
        <w:ind w:left="4820"/>
        <w:rPr>
          <w:rFonts w:ascii="Times New Roman" w:hAnsi="Times New Roman"/>
          <w:sz w:val="28"/>
          <w:szCs w:val="28"/>
        </w:rPr>
      </w:pPr>
      <w:r w:rsidRPr="00CB48AC">
        <w:rPr>
          <w:rFonts w:ascii="Times New Roman" w:hAnsi="Times New Roman"/>
          <w:sz w:val="28"/>
          <w:szCs w:val="28"/>
        </w:rPr>
        <w:t>от___________________________</w:t>
      </w:r>
    </w:p>
    <w:p w:rsidR="00745265" w:rsidRPr="00CB48AC" w:rsidRDefault="00745265" w:rsidP="00D35776">
      <w:pPr>
        <w:spacing w:after="0"/>
        <w:ind w:left="4820"/>
        <w:rPr>
          <w:rFonts w:ascii="Times New Roman" w:hAnsi="Times New Roman"/>
          <w:sz w:val="28"/>
          <w:szCs w:val="28"/>
        </w:rPr>
      </w:pPr>
      <w:r w:rsidRPr="00CB48AC">
        <w:rPr>
          <w:rFonts w:ascii="Times New Roman" w:hAnsi="Times New Roman"/>
          <w:sz w:val="28"/>
          <w:szCs w:val="28"/>
        </w:rPr>
        <w:t>(фамилия, имя, отчество полностью)</w:t>
      </w:r>
    </w:p>
    <w:p w:rsidR="00745265" w:rsidRPr="00CB48AC" w:rsidRDefault="00745265" w:rsidP="00D35776">
      <w:pPr>
        <w:spacing w:after="0"/>
        <w:ind w:left="4820"/>
        <w:rPr>
          <w:rFonts w:ascii="Times New Roman" w:hAnsi="Times New Roman"/>
          <w:sz w:val="28"/>
          <w:szCs w:val="28"/>
        </w:rPr>
      </w:pPr>
      <w:r w:rsidRPr="00CB48AC">
        <w:rPr>
          <w:rFonts w:ascii="Times New Roman" w:hAnsi="Times New Roman"/>
          <w:sz w:val="28"/>
          <w:szCs w:val="28"/>
        </w:rPr>
        <w:t>проживающего(щей) по адресу:</w:t>
      </w:r>
    </w:p>
    <w:p w:rsidR="00745265" w:rsidRPr="00CB48AC" w:rsidRDefault="00745265" w:rsidP="00D35776">
      <w:pPr>
        <w:spacing w:after="0"/>
        <w:ind w:left="4820"/>
        <w:rPr>
          <w:rFonts w:ascii="Times New Roman" w:hAnsi="Times New Roman"/>
          <w:sz w:val="28"/>
          <w:szCs w:val="28"/>
        </w:rPr>
      </w:pPr>
      <w:r w:rsidRPr="00CB48AC">
        <w:rPr>
          <w:rFonts w:ascii="Times New Roman" w:hAnsi="Times New Roman"/>
          <w:sz w:val="28"/>
          <w:szCs w:val="28"/>
        </w:rPr>
        <w:t>_____________________________</w:t>
      </w:r>
    </w:p>
    <w:p w:rsidR="00745265" w:rsidRPr="00CB48AC" w:rsidRDefault="00745265" w:rsidP="00D35776">
      <w:pPr>
        <w:spacing w:after="0"/>
        <w:ind w:left="4820"/>
        <w:rPr>
          <w:rFonts w:ascii="Times New Roman" w:hAnsi="Times New Roman"/>
          <w:sz w:val="28"/>
          <w:szCs w:val="28"/>
        </w:rPr>
      </w:pPr>
      <w:r w:rsidRPr="00CB48AC">
        <w:rPr>
          <w:rFonts w:ascii="Times New Roman" w:hAnsi="Times New Roman"/>
          <w:sz w:val="28"/>
          <w:szCs w:val="28"/>
        </w:rPr>
        <w:t>паспорт______________________</w:t>
      </w:r>
    </w:p>
    <w:p w:rsidR="00745265" w:rsidRPr="00CB48AC" w:rsidRDefault="00745265" w:rsidP="00D35776">
      <w:pPr>
        <w:spacing w:after="0"/>
        <w:ind w:left="4820"/>
        <w:rPr>
          <w:rFonts w:ascii="Times New Roman" w:hAnsi="Times New Roman"/>
          <w:sz w:val="28"/>
          <w:szCs w:val="28"/>
        </w:rPr>
      </w:pPr>
      <w:r w:rsidRPr="00CB48AC">
        <w:rPr>
          <w:rFonts w:ascii="Times New Roman" w:hAnsi="Times New Roman"/>
          <w:sz w:val="28"/>
          <w:szCs w:val="28"/>
        </w:rPr>
        <w:t>(серия, номер, кем и когда выдан)</w:t>
      </w:r>
    </w:p>
    <w:p w:rsidR="00745265" w:rsidRPr="00CB48AC" w:rsidRDefault="00745265" w:rsidP="00D35776">
      <w:pPr>
        <w:spacing w:after="0"/>
        <w:ind w:left="4820"/>
        <w:rPr>
          <w:rFonts w:ascii="Times New Roman" w:hAnsi="Times New Roman"/>
          <w:sz w:val="28"/>
          <w:szCs w:val="28"/>
        </w:rPr>
      </w:pPr>
      <w:r w:rsidRPr="00CB48AC">
        <w:rPr>
          <w:rFonts w:ascii="Times New Roman" w:hAnsi="Times New Roman"/>
          <w:sz w:val="28"/>
          <w:szCs w:val="28"/>
        </w:rPr>
        <w:t>телефон № ___________________</w:t>
      </w:r>
    </w:p>
    <w:p w:rsidR="00745265" w:rsidRDefault="00745265" w:rsidP="00CB48AC">
      <w:pPr>
        <w:pStyle w:val="NoSpacing"/>
        <w:ind w:firstLine="5103"/>
        <w:rPr>
          <w:rFonts w:ascii="Times New Roman" w:hAnsi="Times New Roman"/>
          <w:sz w:val="28"/>
          <w:szCs w:val="28"/>
        </w:rPr>
      </w:pPr>
    </w:p>
    <w:p w:rsidR="00745265" w:rsidRDefault="00745265" w:rsidP="00CB48AC">
      <w:pPr>
        <w:pStyle w:val="NoSpacing"/>
        <w:ind w:firstLine="5103"/>
        <w:rPr>
          <w:rFonts w:ascii="Times New Roman" w:hAnsi="Times New Roman"/>
          <w:sz w:val="28"/>
          <w:szCs w:val="28"/>
        </w:rPr>
      </w:pPr>
    </w:p>
    <w:p w:rsidR="00745265" w:rsidRPr="00CB48AC" w:rsidRDefault="00745265" w:rsidP="00CB48AC">
      <w:pPr>
        <w:pStyle w:val="NoSpacing"/>
        <w:ind w:firstLine="5103"/>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r w:rsidRPr="00CB48AC">
        <w:rPr>
          <w:rFonts w:ascii="Times New Roman" w:hAnsi="Times New Roman"/>
          <w:sz w:val="28"/>
          <w:szCs w:val="28"/>
        </w:rPr>
        <w:t>ЗАЯВЛЕНИЕ</w:t>
      </w:r>
    </w:p>
    <w:p w:rsidR="00745265" w:rsidRDefault="00745265" w:rsidP="00CB48AC">
      <w:pPr>
        <w:pStyle w:val="NoSpacing"/>
        <w:ind w:firstLine="567"/>
        <w:jc w:val="center"/>
        <w:rPr>
          <w:rFonts w:ascii="Times New Roman" w:hAnsi="Times New Roman"/>
          <w:sz w:val="28"/>
          <w:szCs w:val="28"/>
        </w:rPr>
      </w:pPr>
    </w:p>
    <w:p w:rsidR="00745265" w:rsidRPr="00CB48AC" w:rsidRDefault="00745265" w:rsidP="00CB48AC">
      <w:pPr>
        <w:pStyle w:val="NoSpacing"/>
        <w:ind w:firstLine="567"/>
        <w:jc w:val="center"/>
        <w:rPr>
          <w:rFonts w:ascii="Times New Roman" w:hAnsi="Times New Roman"/>
          <w:sz w:val="28"/>
          <w:szCs w:val="28"/>
        </w:rPr>
      </w:pPr>
    </w:p>
    <w:p w:rsidR="00745265" w:rsidRPr="00CB48AC" w:rsidRDefault="00745265" w:rsidP="00CB48AC">
      <w:pPr>
        <w:pStyle w:val="NoSpacing"/>
        <w:ind w:firstLine="567"/>
        <w:jc w:val="both"/>
        <w:rPr>
          <w:rFonts w:ascii="Times New Roman" w:hAnsi="Times New Roman"/>
          <w:sz w:val="28"/>
          <w:szCs w:val="28"/>
        </w:rPr>
      </w:pPr>
      <w:r w:rsidRPr="00CB48AC">
        <w:rPr>
          <w:rFonts w:ascii="Times New Roman" w:hAnsi="Times New Roman"/>
          <w:sz w:val="28"/>
          <w:szCs w:val="28"/>
        </w:rPr>
        <w:t>Прошу Вас выдать разрешени</w:t>
      </w:r>
      <w:r>
        <w:rPr>
          <w:rFonts w:ascii="Times New Roman" w:hAnsi="Times New Roman"/>
          <w:sz w:val="28"/>
          <w:szCs w:val="28"/>
        </w:rPr>
        <w:t>е</w:t>
      </w:r>
      <w:r w:rsidRPr="00CB48AC">
        <w:rPr>
          <w:rFonts w:ascii="Times New Roman" w:hAnsi="Times New Roman"/>
          <w:sz w:val="28"/>
          <w:szCs w:val="28"/>
        </w:rPr>
        <w:t xml:space="preserve"> (ордер) на про</w:t>
      </w:r>
      <w:r>
        <w:rPr>
          <w:rFonts w:ascii="Times New Roman" w:hAnsi="Times New Roman"/>
          <w:sz w:val="28"/>
          <w:szCs w:val="28"/>
        </w:rPr>
        <w:t xml:space="preserve">ведение земляных работ на </w:t>
      </w:r>
      <w:r w:rsidRPr="00CB48AC">
        <w:rPr>
          <w:rFonts w:ascii="Times New Roman" w:hAnsi="Times New Roman"/>
          <w:sz w:val="28"/>
          <w:szCs w:val="28"/>
        </w:rPr>
        <w:t xml:space="preserve">территории общего пользования </w:t>
      </w:r>
      <w:r w:rsidRPr="00036E6E">
        <w:rPr>
          <w:rFonts w:ascii="Times New Roman" w:hAnsi="Times New Roman"/>
          <w:sz w:val="28"/>
          <w:szCs w:val="28"/>
        </w:rPr>
        <w:t>Родниковского</w:t>
      </w:r>
      <w:r>
        <w:rPr>
          <w:rFonts w:ascii="Times New Roman" w:hAnsi="Times New Roman"/>
          <w:sz w:val="28"/>
          <w:szCs w:val="28"/>
        </w:rPr>
        <w:t xml:space="preserve"> сельского по</w:t>
      </w:r>
      <w:r w:rsidRPr="00CB48AC">
        <w:rPr>
          <w:rFonts w:ascii="Times New Roman" w:hAnsi="Times New Roman"/>
          <w:bCs/>
          <w:sz w:val="28"/>
          <w:szCs w:val="28"/>
        </w:rPr>
        <w:t>селения Белореченского района</w:t>
      </w:r>
    </w:p>
    <w:p w:rsidR="00745265" w:rsidRPr="00CB48AC" w:rsidRDefault="00745265" w:rsidP="00CB48AC">
      <w:pPr>
        <w:pStyle w:val="NoSpacing"/>
        <w:ind w:firstLine="567"/>
        <w:rPr>
          <w:rFonts w:ascii="Times New Roman" w:hAnsi="Times New Roman"/>
          <w:sz w:val="28"/>
          <w:szCs w:val="28"/>
        </w:rPr>
      </w:pPr>
    </w:p>
    <w:p w:rsidR="00745265" w:rsidRPr="00CB48AC" w:rsidRDefault="00745265" w:rsidP="00CB48AC">
      <w:pPr>
        <w:pStyle w:val="NoSpacing"/>
        <w:ind w:firstLine="567"/>
        <w:rPr>
          <w:rFonts w:ascii="Times New Roman" w:hAnsi="Times New Roman"/>
          <w:sz w:val="28"/>
          <w:szCs w:val="28"/>
        </w:rPr>
      </w:pPr>
    </w:p>
    <w:p w:rsidR="00745265" w:rsidRPr="00CB48AC" w:rsidRDefault="00745265" w:rsidP="00CB48AC">
      <w:pPr>
        <w:pStyle w:val="NoSpacing"/>
        <w:ind w:firstLine="567"/>
        <w:rPr>
          <w:rFonts w:ascii="Times New Roman" w:hAnsi="Times New Roman"/>
          <w:sz w:val="28"/>
          <w:szCs w:val="28"/>
        </w:rPr>
      </w:pPr>
      <w:r w:rsidRPr="00CB48AC">
        <w:rPr>
          <w:rFonts w:ascii="Times New Roman" w:hAnsi="Times New Roman"/>
          <w:sz w:val="28"/>
          <w:szCs w:val="28"/>
        </w:rPr>
        <w:t>Дата</w:t>
      </w:r>
      <w:r>
        <w:rPr>
          <w:rFonts w:ascii="Times New Roman" w:hAnsi="Times New Roman"/>
          <w:sz w:val="28"/>
          <w:szCs w:val="28"/>
        </w:rPr>
        <w:t xml:space="preserve"> </w:t>
      </w:r>
      <w:r w:rsidRPr="00CB48AC">
        <w:rPr>
          <w:rFonts w:ascii="Times New Roman" w:hAnsi="Times New Roman"/>
          <w:sz w:val="28"/>
          <w:szCs w:val="28"/>
        </w:rPr>
        <w:t>Подпись</w:t>
      </w:r>
    </w:p>
    <w:p w:rsidR="00745265" w:rsidRPr="00CB48AC" w:rsidRDefault="00745265" w:rsidP="00CB48AC">
      <w:pPr>
        <w:pStyle w:val="NoSpacing"/>
        <w:ind w:firstLine="567"/>
        <w:rPr>
          <w:rFonts w:ascii="Times New Roman" w:hAnsi="Times New Roman"/>
          <w:sz w:val="28"/>
          <w:szCs w:val="28"/>
        </w:rPr>
      </w:pPr>
    </w:p>
    <w:p w:rsidR="00745265" w:rsidRDefault="00745265" w:rsidP="00CB48AC">
      <w:pPr>
        <w:pStyle w:val="NoSpacing"/>
        <w:ind w:firstLine="567"/>
        <w:rPr>
          <w:rFonts w:ascii="Times New Roman" w:hAnsi="Times New Roman"/>
          <w:sz w:val="28"/>
          <w:szCs w:val="28"/>
        </w:rPr>
      </w:pPr>
    </w:p>
    <w:p w:rsidR="00745265" w:rsidRDefault="00745265" w:rsidP="00CB48AC">
      <w:pPr>
        <w:pStyle w:val="NoSpacing"/>
        <w:ind w:firstLine="567"/>
        <w:rPr>
          <w:rFonts w:ascii="Times New Roman" w:hAnsi="Times New Roman"/>
          <w:sz w:val="28"/>
          <w:szCs w:val="28"/>
        </w:rPr>
      </w:pPr>
    </w:p>
    <w:p w:rsidR="00745265" w:rsidRPr="00CB48AC" w:rsidRDefault="00745265" w:rsidP="00BE7146">
      <w:pPr>
        <w:pStyle w:val="NoSpacing"/>
        <w:rPr>
          <w:rFonts w:ascii="Times New Roman" w:hAnsi="Times New Roman"/>
          <w:sz w:val="28"/>
          <w:szCs w:val="28"/>
        </w:rPr>
      </w:pPr>
      <w:r>
        <w:rPr>
          <w:rFonts w:ascii="Times New Roman" w:hAnsi="Times New Roman"/>
          <w:sz w:val="28"/>
          <w:szCs w:val="28"/>
        </w:rPr>
        <w:t xml:space="preserve">Начальник общего отдела </w:t>
      </w:r>
    </w:p>
    <w:p w:rsidR="00745265" w:rsidRPr="00CB48AC" w:rsidRDefault="00745265" w:rsidP="00BE7146">
      <w:pPr>
        <w:pStyle w:val="NoSpacing"/>
        <w:rPr>
          <w:rFonts w:ascii="Times New Roman" w:hAnsi="Times New Roman"/>
          <w:sz w:val="28"/>
          <w:szCs w:val="28"/>
        </w:rPr>
      </w:pPr>
      <w:r w:rsidRPr="00036E6E">
        <w:rPr>
          <w:rFonts w:ascii="Times New Roman" w:hAnsi="Times New Roman"/>
          <w:sz w:val="28"/>
          <w:szCs w:val="28"/>
        </w:rPr>
        <w:t>Родниковского</w:t>
      </w:r>
      <w:r>
        <w:rPr>
          <w:rFonts w:ascii="Times New Roman" w:hAnsi="Times New Roman"/>
          <w:sz w:val="28"/>
          <w:szCs w:val="28"/>
        </w:rPr>
        <w:t xml:space="preserve"> сельского </w:t>
      </w:r>
      <w:r w:rsidRPr="00CB48AC">
        <w:rPr>
          <w:rFonts w:ascii="Times New Roman" w:hAnsi="Times New Roman"/>
          <w:sz w:val="28"/>
          <w:szCs w:val="28"/>
        </w:rPr>
        <w:t>поселения</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И.Ю. Краснянская</w:t>
      </w:r>
    </w:p>
    <w:p w:rsidR="00745265" w:rsidRDefault="00745265" w:rsidP="00A56C8B">
      <w:pPr>
        <w:pStyle w:val="NoSpacing"/>
        <w:ind w:left="567" w:firstLine="4293"/>
        <w:jc w:val="both"/>
        <w:rPr>
          <w:rFonts w:ascii="Times New Roman" w:hAnsi="Times New Roman"/>
          <w:sz w:val="28"/>
          <w:szCs w:val="28"/>
        </w:rPr>
      </w:pPr>
    </w:p>
    <w:p w:rsidR="00745265" w:rsidRDefault="00745265" w:rsidP="00A56C8B">
      <w:pPr>
        <w:pStyle w:val="NoSpacing"/>
        <w:ind w:left="567" w:firstLine="4293"/>
        <w:jc w:val="both"/>
        <w:rPr>
          <w:rFonts w:ascii="Times New Roman" w:hAnsi="Times New Roman"/>
          <w:sz w:val="28"/>
          <w:szCs w:val="28"/>
        </w:rPr>
      </w:pPr>
    </w:p>
    <w:p w:rsidR="00745265" w:rsidRDefault="00745265" w:rsidP="00A56C8B">
      <w:pPr>
        <w:pStyle w:val="NoSpacing"/>
        <w:ind w:left="567" w:firstLine="4293"/>
        <w:jc w:val="both"/>
        <w:rPr>
          <w:rFonts w:ascii="Times New Roman" w:hAnsi="Times New Roman"/>
          <w:sz w:val="28"/>
          <w:szCs w:val="28"/>
        </w:rPr>
      </w:pPr>
    </w:p>
    <w:p w:rsidR="00745265" w:rsidRDefault="00745265" w:rsidP="00A56C8B">
      <w:pPr>
        <w:pStyle w:val="NoSpacing"/>
        <w:ind w:left="567" w:firstLine="4293"/>
        <w:jc w:val="both"/>
        <w:rPr>
          <w:rFonts w:ascii="Times New Roman" w:hAnsi="Times New Roman"/>
          <w:sz w:val="28"/>
          <w:szCs w:val="28"/>
        </w:rPr>
      </w:pPr>
    </w:p>
    <w:p w:rsidR="00745265" w:rsidRDefault="00745265" w:rsidP="00A56C8B">
      <w:pPr>
        <w:pStyle w:val="NoSpacing"/>
        <w:ind w:left="567" w:firstLine="4293"/>
        <w:jc w:val="both"/>
        <w:rPr>
          <w:rFonts w:ascii="Times New Roman" w:hAnsi="Times New Roman"/>
          <w:sz w:val="28"/>
          <w:szCs w:val="28"/>
        </w:rPr>
      </w:pPr>
    </w:p>
    <w:p w:rsidR="00745265" w:rsidRPr="00A4657D" w:rsidRDefault="00745265" w:rsidP="00A56C8B">
      <w:pPr>
        <w:pStyle w:val="NoSpacing"/>
        <w:ind w:left="567" w:firstLine="4293"/>
        <w:jc w:val="both"/>
        <w:rPr>
          <w:rFonts w:ascii="Times New Roman" w:hAnsi="Times New Roman"/>
          <w:sz w:val="28"/>
          <w:szCs w:val="28"/>
        </w:rPr>
      </w:pPr>
      <w:r w:rsidRPr="00A4657D">
        <w:rPr>
          <w:rFonts w:ascii="Times New Roman" w:hAnsi="Times New Roman"/>
          <w:sz w:val="28"/>
          <w:szCs w:val="28"/>
        </w:rPr>
        <w:t>ПРИЛОЖЕНИЕ № 2</w:t>
      </w:r>
    </w:p>
    <w:p w:rsidR="00745265" w:rsidRPr="00A4657D" w:rsidRDefault="00745265" w:rsidP="00A56C8B">
      <w:pPr>
        <w:pStyle w:val="NoSpacing"/>
        <w:ind w:left="567" w:firstLine="4293"/>
        <w:jc w:val="both"/>
        <w:rPr>
          <w:rFonts w:ascii="Times New Roman" w:hAnsi="Times New Roman"/>
          <w:sz w:val="28"/>
          <w:szCs w:val="28"/>
        </w:rPr>
      </w:pPr>
      <w:r w:rsidRPr="00A4657D">
        <w:rPr>
          <w:rFonts w:ascii="Times New Roman" w:hAnsi="Times New Roman"/>
          <w:sz w:val="28"/>
          <w:szCs w:val="28"/>
        </w:rPr>
        <w:t>к административному регламенту</w:t>
      </w:r>
    </w:p>
    <w:p w:rsidR="00745265" w:rsidRPr="00A4657D" w:rsidRDefault="00745265" w:rsidP="00A56C8B">
      <w:pPr>
        <w:pStyle w:val="NoSpacing"/>
        <w:ind w:left="567" w:firstLine="4293"/>
        <w:jc w:val="both"/>
        <w:rPr>
          <w:rFonts w:ascii="Times New Roman" w:hAnsi="Times New Roman"/>
          <w:sz w:val="28"/>
          <w:szCs w:val="28"/>
        </w:rPr>
      </w:pPr>
      <w:r w:rsidRPr="00A4657D">
        <w:rPr>
          <w:rFonts w:ascii="Times New Roman" w:hAnsi="Times New Roman"/>
          <w:sz w:val="28"/>
          <w:szCs w:val="28"/>
        </w:rPr>
        <w:t xml:space="preserve">предоставления муниципальной услуги </w:t>
      </w:r>
    </w:p>
    <w:p w:rsidR="00745265" w:rsidRPr="00A4657D" w:rsidRDefault="00745265" w:rsidP="00A56C8B">
      <w:pPr>
        <w:pStyle w:val="NoSpacing"/>
        <w:ind w:left="567" w:firstLine="4293"/>
        <w:jc w:val="both"/>
        <w:rPr>
          <w:rFonts w:ascii="Times New Roman" w:hAnsi="Times New Roman"/>
          <w:color w:val="000000"/>
          <w:sz w:val="28"/>
          <w:szCs w:val="28"/>
        </w:rPr>
      </w:pPr>
      <w:r w:rsidRPr="00A4657D">
        <w:rPr>
          <w:rFonts w:ascii="Times New Roman" w:hAnsi="Times New Roman"/>
          <w:sz w:val="28"/>
          <w:szCs w:val="28"/>
        </w:rPr>
        <w:t>«</w:t>
      </w:r>
      <w:r w:rsidRPr="00A4657D">
        <w:rPr>
          <w:rFonts w:ascii="Times New Roman" w:hAnsi="Times New Roman"/>
          <w:color w:val="000000"/>
          <w:sz w:val="28"/>
          <w:szCs w:val="28"/>
        </w:rPr>
        <w:t xml:space="preserve">Выдача разрешения (ордера) на </w:t>
      </w:r>
    </w:p>
    <w:p w:rsidR="00745265" w:rsidRPr="00A4657D" w:rsidRDefault="00745265" w:rsidP="00A4657D">
      <w:pPr>
        <w:pStyle w:val="NoSpacing"/>
        <w:ind w:left="4860"/>
        <w:jc w:val="both"/>
        <w:rPr>
          <w:rFonts w:ascii="Times New Roman" w:hAnsi="Times New Roman"/>
          <w:sz w:val="28"/>
          <w:szCs w:val="28"/>
        </w:rPr>
      </w:pPr>
      <w:r w:rsidRPr="00A4657D">
        <w:rPr>
          <w:rFonts w:ascii="Times New Roman" w:hAnsi="Times New Roman"/>
          <w:color w:val="000000"/>
          <w:sz w:val="28"/>
          <w:szCs w:val="28"/>
        </w:rPr>
        <w:t xml:space="preserve">проведение земляных работ на территории общего пользования </w:t>
      </w:r>
      <w:r w:rsidRPr="00A4657D">
        <w:rPr>
          <w:rFonts w:ascii="Times New Roman" w:hAnsi="Times New Roman"/>
          <w:sz w:val="28"/>
          <w:szCs w:val="28"/>
        </w:rPr>
        <w:t>Родниковского</w:t>
      </w:r>
      <w:r>
        <w:rPr>
          <w:rFonts w:ascii="Times New Roman" w:hAnsi="Times New Roman"/>
          <w:sz w:val="28"/>
          <w:szCs w:val="28"/>
        </w:rPr>
        <w:t xml:space="preserve"> </w:t>
      </w:r>
      <w:r w:rsidRPr="00A4657D">
        <w:rPr>
          <w:rFonts w:ascii="Times New Roman" w:hAnsi="Times New Roman"/>
          <w:bCs/>
          <w:color w:val="000000"/>
          <w:sz w:val="28"/>
          <w:szCs w:val="28"/>
        </w:rPr>
        <w:t>сельского поселения Белореченского района</w:t>
      </w:r>
      <w:r w:rsidRPr="00A4657D">
        <w:rPr>
          <w:rFonts w:ascii="Times New Roman" w:hAnsi="Times New Roman"/>
          <w:sz w:val="28"/>
          <w:szCs w:val="28"/>
        </w:rPr>
        <w:t>»</w:t>
      </w:r>
    </w:p>
    <w:p w:rsidR="00745265" w:rsidRPr="00A4657D" w:rsidRDefault="00745265" w:rsidP="00CB48AC">
      <w:pPr>
        <w:pStyle w:val="NoSpacing"/>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b/>
          <w:sz w:val="28"/>
          <w:szCs w:val="28"/>
        </w:rPr>
      </w:pPr>
      <w:r w:rsidRPr="00CB48AC">
        <w:rPr>
          <w:rFonts w:ascii="Times New Roman" w:hAnsi="Times New Roman"/>
          <w:b/>
          <w:sz w:val="28"/>
          <w:szCs w:val="28"/>
        </w:rPr>
        <w:t xml:space="preserve">Блок-схема последовательности действий </w:t>
      </w:r>
    </w:p>
    <w:p w:rsidR="00745265" w:rsidRPr="00CB48AC" w:rsidRDefault="00745265" w:rsidP="00CB48AC">
      <w:pPr>
        <w:spacing w:after="0" w:line="240" w:lineRule="auto"/>
        <w:ind w:firstLine="567"/>
        <w:jc w:val="center"/>
        <w:rPr>
          <w:rFonts w:ascii="Times New Roman" w:hAnsi="Times New Roman"/>
          <w:b/>
          <w:sz w:val="28"/>
          <w:szCs w:val="28"/>
        </w:rPr>
      </w:pPr>
      <w:r w:rsidRPr="00CB48AC">
        <w:rPr>
          <w:rFonts w:ascii="Times New Roman" w:hAnsi="Times New Roman"/>
          <w:b/>
          <w:sz w:val="28"/>
          <w:szCs w:val="28"/>
        </w:rPr>
        <w:t>предоставления Муниципальной услуги</w:t>
      </w:r>
    </w:p>
    <w:p w:rsidR="00745265" w:rsidRPr="00CB48AC" w:rsidRDefault="00745265" w:rsidP="00CB48AC">
      <w:pPr>
        <w:spacing w:after="0" w:line="240" w:lineRule="auto"/>
        <w:ind w:firstLine="567"/>
        <w:jc w:val="center"/>
        <w:rPr>
          <w:rFonts w:ascii="Times New Roman" w:hAnsi="Times New Roman"/>
          <w:sz w:val="28"/>
          <w:szCs w:val="28"/>
        </w:rPr>
      </w:pPr>
      <w:r>
        <w:rPr>
          <w:noProof/>
        </w:rPr>
        <w:pict>
          <v:rect id="_x0000_s1027" style="position:absolute;left:0;text-align:left;margin-left:127.6pt;margin-top:10.95pt;width:226.05pt;height:38.55pt;z-index:251649536">
            <v:textbox>
              <w:txbxContent>
                <w:p w:rsidR="00745265" w:rsidRPr="00573E69" w:rsidRDefault="00745265" w:rsidP="00CB48AC">
                  <w:pPr>
                    <w:jc w:val="center"/>
                    <w:rPr>
                      <w:rFonts w:ascii="Arial" w:hAnsi="Arial" w:cs="Arial"/>
                      <w:sz w:val="24"/>
                      <w:szCs w:val="24"/>
                    </w:rPr>
                  </w:pPr>
                  <w:r w:rsidRPr="00573E69">
                    <w:rPr>
                      <w:rFonts w:ascii="Arial" w:hAnsi="Arial" w:cs="Arial"/>
                      <w:sz w:val="24"/>
                      <w:szCs w:val="24"/>
                    </w:rPr>
                    <w:t>Прием и регистрация заявлений с комплексом документов</w:t>
                  </w:r>
                </w:p>
              </w:txbxContent>
            </v:textbox>
          </v:rect>
        </w:pict>
      </w: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36.45pt;margin-top:8.1pt;width:0;height:16.5pt;z-index:251652608" o:connectortype="straight">
            <v:stroke endarrow="block"/>
          </v:shape>
        </w:pict>
      </w:r>
    </w:p>
    <w:p w:rsidR="00745265" w:rsidRPr="00CB48AC" w:rsidRDefault="00745265" w:rsidP="00CB48AC">
      <w:pPr>
        <w:spacing w:after="0" w:line="240" w:lineRule="auto"/>
        <w:ind w:firstLine="567"/>
        <w:jc w:val="center"/>
        <w:rPr>
          <w:rFonts w:ascii="Times New Roman" w:hAnsi="Times New Roman"/>
          <w:sz w:val="28"/>
          <w:szCs w:val="28"/>
        </w:rPr>
      </w:pPr>
      <w:r>
        <w:rPr>
          <w:noProof/>
        </w:rPr>
        <w:pict>
          <v:shapetype id="_x0000_t109" coordsize="21600,21600" o:spt="109" path="m,l,21600r21600,l21600,xe">
            <v:stroke joinstyle="miter"/>
            <v:path gradientshapeok="t" o:connecttype="rect"/>
          </v:shapetype>
          <v:shape id="_x0000_s1029" type="#_x0000_t109" style="position:absolute;left:0;text-align:left;margin-left:77.3pt;margin-top:10.8pt;width:300.55pt;height:56.1pt;z-index:251651584">
            <v:textbox>
              <w:txbxContent>
                <w:p w:rsidR="00745265" w:rsidRPr="00573E69" w:rsidRDefault="00745265" w:rsidP="00CB48AC">
                  <w:pPr>
                    <w:jc w:val="center"/>
                    <w:rPr>
                      <w:rFonts w:ascii="Arial" w:hAnsi="Arial" w:cs="Arial"/>
                      <w:sz w:val="24"/>
                      <w:szCs w:val="24"/>
                    </w:rPr>
                  </w:pPr>
                  <w:r w:rsidRPr="00573E69">
                    <w:rPr>
                      <w:rFonts w:ascii="Arial" w:hAnsi="Arial" w:cs="Arial"/>
                      <w:sz w:val="24"/>
                      <w:szCs w:val="24"/>
                    </w:rPr>
                    <w:t>Рассмотрение заявлений и принятие решения о возможности предоставления или об отказе в предоставлении Муниципальной услуги</w:t>
                  </w:r>
                </w:p>
              </w:txbxContent>
            </v:textbox>
          </v:shape>
        </w:pict>
      </w: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sz w:val="28"/>
          <w:szCs w:val="28"/>
        </w:rPr>
      </w:pPr>
      <w:r>
        <w:rPr>
          <w:noProof/>
        </w:rPr>
        <w:pict>
          <v:shape id="_x0000_s1030" type="#_x0000_t32" style="position:absolute;left:0;text-align:left;margin-left:236.45pt;margin-top:11.7pt;width:0;height:18.9pt;z-index:251658752" o:connectortype="straight">
            <v:stroke endarrow="block"/>
          </v:shape>
        </w:pict>
      </w: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sz w:val="28"/>
          <w:szCs w:val="28"/>
        </w:rPr>
      </w:pPr>
      <w:r>
        <w:rPr>
          <w:noProof/>
        </w:rPr>
        <w:pict>
          <v:shapetype id="_x0000_t110" coordsize="21600,21600" o:spt="110" path="m10800,l,10800,10800,21600,21600,10800xe">
            <v:stroke joinstyle="miter"/>
            <v:path gradientshapeok="t" o:connecttype="rect" textboxrect="5400,5400,16200,16200"/>
          </v:shapetype>
          <v:shape id="_x0000_s1031" type="#_x0000_t110" style="position:absolute;left:0;text-align:left;margin-left:99.05pt;margin-top:3pt;width:278.8pt;height:103.85pt;z-index:251650560">
            <v:textbox>
              <w:txbxContent>
                <w:p w:rsidR="00745265" w:rsidRPr="00573E69" w:rsidRDefault="00745265" w:rsidP="00CB48AC">
                  <w:pPr>
                    <w:jc w:val="center"/>
                    <w:rPr>
                      <w:rFonts w:ascii="Arial" w:hAnsi="Arial" w:cs="Arial"/>
                      <w:sz w:val="24"/>
                      <w:szCs w:val="24"/>
                    </w:rPr>
                  </w:pPr>
                  <w:r w:rsidRPr="00573E69">
                    <w:rPr>
                      <w:rFonts w:ascii="Arial" w:hAnsi="Arial" w:cs="Arial"/>
                      <w:sz w:val="24"/>
                      <w:szCs w:val="24"/>
                    </w:rPr>
                    <w:t>Наличие оснований для предоставления Муниципальной услуги</w:t>
                  </w:r>
                </w:p>
              </w:txbxContent>
            </v:textbox>
          </v:shape>
        </w:pict>
      </w: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center"/>
        <w:rPr>
          <w:rFonts w:ascii="Times New Roman" w:hAnsi="Times New Roman"/>
          <w:sz w:val="28"/>
          <w:szCs w:val="28"/>
        </w:rPr>
      </w:pPr>
    </w:p>
    <w:p w:rsidR="00745265" w:rsidRPr="00CB48AC" w:rsidRDefault="00745265" w:rsidP="00CB48AC">
      <w:pPr>
        <w:spacing w:after="0" w:line="240" w:lineRule="auto"/>
        <w:ind w:firstLine="567"/>
        <w:jc w:val="both"/>
        <w:rPr>
          <w:rFonts w:ascii="Times New Roman" w:hAnsi="Times New Roman"/>
          <w:sz w:val="28"/>
          <w:szCs w:val="28"/>
        </w:rPr>
      </w:pPr>
      <w:r>
        <w:rPr>
          <w:noProof/>
        </w:rPr>
        <w:pict>
          <v:shape id="_x0000_s1032" type="#_x0000_t32" style="position:absolute;left:0;text-align:left;margin-left:372.9pt;margin-top:-18.4pt;width:0;height:33.5pt;z-index:251660800" o:connectortype="straight">
            <v:stroke endarrow="block"/>
          </v:shape>
        </w:pict>
      </w:r>
      <w:r>
        <w:rPr>
          <w:noProof/>
        </w:rPr>
        <w:pict>
          <v:shape id="_x0000_s1033" type="#_x0000_t32" style="position:absolute;left:0;text-align:left;margin-left:110pt;margin-top:-13.15pt;width:0;height:33.5pt;z-index:251659776" o:connectortype="straight">
            <v:stroke endarrow="block"/>
          </v:shape>
        </w:pict>
      </w:r>
    </w:p>
    <w:p w:rsidR="00745265" w:rsidRPr="00CB48AC" w:rsidRDefault="00745265" w:rsidP="00CB48AC">
      <w:pPr>
        <w:spacing w:after="0" w:line="240" w:lineRule="auto"/>
        <w:ind w:firstLine="567"/>
        <w:jc w:val="both"/>
        <w:rPr>
          <w:rFonts w:ascii="Times New Roman" w:hAnsi="Times New Roman"/>
          <w:sz w:val="28"/>
          <w:szCs w:val="28"/>
        </w:rPr>
      </w:pPr>
      <w:r>
        <w:rPr>
          <w:noProof/>
        </w:rPr>
        <w:pict>
          <v:shape id="_x0000_s1034" type="#_x0000_t109" style="position:absolute;left:0;text-align:left;margin-left:54.75pt;margin-top:6.55pt;width:121.4pt;height:30.15pt;z-index:251653632">
            <v:textbox>
              <w:txbxContent>
                <w:p w:rsidR="00745265" w:rsidRPr="00573E69" w:rsidRDefault="00745265" w:rsidP="00CB48AC">
                  <w:pPr>
                    <w:jc w:val="center"/>
                    <w:rPr>
                      <w:rFonts w:ascii="Arial" w:hAnsi="Arial" w:cs="Arial"/>
                      <w:sz w:val="24"/>
                      <w:szCs w:val="24"/>
                    </w:rPr>
                  </w:pPr>
                  <w:r w:rsidRPr="00573E69">
                    <w:rPr>
                      <w:rFonts w:ascii="Arial" w:hAnsi="Arial" w:cs="Arial"/>
                      <w:sz w:val="24"/>
                      <w:szCs w:val="24"/>
                    </w:rPr>
                    <w:t>Не имеются</w:t>
                  </w:r>
                </w:p>
              </w:txbxContent>
            </v:textbox>
          </v:shape>
        </w:pict>
      </w:r>
      <w:r>
        <w:rPr>
          <w:noProof/>
        </w:rPr>
        <w:pict>
          <v:shape id="_x0000_s1035" type="#_x0000_t109" style="position:absolute;left:0;text-align:left;margin-left:316.4pt;margin-top:1.3pt;width:111.35pt;height:32.65pt;z-index:251654656">
            <v:textbox>
              <w:txbxContent>
                <w:p w:rsidR="00745265" w:rsidRPr="00573E69" w:rsidRDefault="00745265" w:rsidP="00CB48AC">
                  <w:pPr>
                    <w:jc w:val="center"/>
                    <w:rPr>
                      <w:rFonts w:ascii="Arial" w:hAnsi="Arial" w:cs="Arial"/>
                      <w:sz w:val="24"/>
                      <w:szCs w:val="24"/>
                    </w:rPr>
                  </w:pPr>
                  <w:r w:rsidRPr="00573E69">
                    <w:rPr>
                      <w:rFonts w:ascii="Arial" w:hAnsi="Arial" w:cs="Arial"/>
                      <w:sz w:val="24"/>
                      <w:szCs w:val="24"/>
                    </w:rPr>
                    <w:t>Имеются</w:t>
                  </w:r>
                </w:p>
              </w:txbxContent>
            </v:textbox>
          </v:shape>
        </w:pict>
      </w:r>
    </w:p>
    <w:p w:rsidR="00745265" w:rsidRPr="00CB48AC" w:rsidRDefault="00745265" w:rsidP="00CB48AC">
      <w:pPr>
        <w:spacing w:after="0" w:line="240" w:lineRule="auto"/>
        <w:ind w:firstLine="567"/>
        <w:jc w:val="both"/>
        <w:rPr>
          <w:rFonts w:ascii="Times New Roman" w:hAnsi="Times New Roman"/>
          <w:sz w:val="28"/>
          <w:szCs w:val="28"/>
        </w:rPr>
      </w:pPr>
    </w:p>
    <w:p w:rsidR="00745265" w:rsidRPr="00CB48AC" w:rsidRDefault="00745265" w:rsidP="00CB48AC">
      <w:pPr>
        <w:spacing w:after="0" w:line="240" w:lineRule="auto"/>
        <w:ind w:firstLine="567"/>
        <w:jc w:val="both"/>
        <w:rPr>
          <w:rFonts w:ascii="Times New Roman" w:hAnsi="Times New Roman"/>
          <w:sz w:val="28"/>
          <w:szCs w:val="28"/>
        </w:rPr>
      </w:pPr>
      <w:r>
        <w:rPr>
          <w:noProof/>
        </w:rPr>
        <w:pict>
          <v:shape id="_x0000_s1036" type="#_x0000_t32" style="position:absolute;left:0;text-align:left;margin-left:372.9pt;margin-top:6.35pt;width:0;height:33.5pt;z-index:251662848" o:connectortype="straight">
            <v:stroke endarrow="block"/>
          </v:shape>
        </w:pict>
      </w:r>
      <w:r>
        <w:rPr>
          <w:noProof/>
        </w:rPr>
        <w:pict>
          <v:shape id="_x0000_s1037" type="#_x0000_t32" style="position:absolute;left:0;text-align:left;margin-left:110pt;margin-top:9.1pt;width:0;height:33.5pt;z-index:251661824" o:connectortype="straight">
            <v:stroke endarrow="block"/>
          </v:shape>
        </w:pict>
      </w:r>
    </w:p>
    <w:p w:rsidR="00745265" w:rsidRPr="00CB48AC" w:rsidRDefault="00745265" w:rsidP="00CB48AC">
      <w:pPr>
        <w:spacing w:after="0" w:line="240" w:lineRule="auto"/>
        <w:ind w:firstLine="567"/>
        <w:jc w:val="both"/>
        <w:rPr>
          <w:rFonts w:ascii="Times New Roman" w:hAnsi="Times New Roman"/>
          <w:sz w:val="28"/>
          <w:szCs w:val="28"/>
        </w:rPr>
      </w:pPr>
    </w:p>
    <w:p w:rsidR="00745265" w:rsidRPr="00CB48AC" w:rsidRDefault="00745265" w:rsidP="00CB48AC">
      <w:pPr>
        <w:spacing w:after="0" w:line="240" w:lineRule="auto"/>
        <w:ind w:firstLine="567"/>
        <w:jc w:val="both"/>
        <w:rPr>
          <w:rFonts w:ascii="Times New Roman" w:hAnsi="Times New Roman"/>
          <w:sz w:val="28"/>
          <w:szCs w:val="28"/>
        </w:rPr>
      </w:pPr>
      <w:r>
        <w:rPr>
          <w:noProof/>
        </w:rPr>
        <w:pict>
          <v:shape id="_x0000_s1038" type="#_x0000_t109" style="position:absolute;left:0;text-align:left;margin-left:282.5pt;margin-top:12.25pt;width:185.85pt;height:42.55pt;z-index:251656704">
            <v:textbox>
              <w:txbxContent>
                <w:p w:rsidR="00745265" w:rsidRPr="001D2DBA" w:rsidRDefault="00745265" w:rsidP="00CB48AC">
                  <w:pPr>
                    <w:jc w:val="center"/>
                    <w:rPr>
                      <w:rFonts w:ascii="Arial" w:hAnsi="Arial" w:cs="Arial"/>
                      <w:sz w:val="24"/>
                      <w:szCs w:val="24"/>
                    </w:rPr>
                  </w:pPr>
                  <w:r>
                    <w:rPr>
                      <w:rFonts w:ascii="Arial" w:hAnsi="Arial" w:cs="Arial"/>
                      <w:sz w:val="24"/>
                      <w:szCs w:val="24"/>
                    </w:rPr>
                    <w:t>Предоставление муниципальной услуги</w:t>
                  </w:r>
                </w:p>
              </w:txbxContent>
            </v:textbox>
          </v:shape>
        </w:pict>
      </w:r>
    </w:p>
    <w:p w:rsidR="00745265" w:rsidRPr="00CB48AC" w:rsidRDefault="00745265" w:rsidP="00CB48AC">
      <w:pPr>
        <w:spacing w:after="0" w:line="240" w:lineRule="auto"/>
        <w:ind w:firstLine="567"/>
        <w:jc w:val="both"/>
        <w:rPr>
          <w:rFonts w:ascii="Times New Roman" w:hAnsi="Times New Roman"/>
          <w:sz w:val="28"/>
          <w:szCs w:val="28"/>
        </w:rPr>
      </w:pPr>
      <w:r>
        <w:rPr>
          <w:noProof/>
        </w:rPr>
        <w:pict>
          <v:shape id="_x0000_s1039" type="#_x0000_t109" style="position:absolute;left:0;text-align:left;margin-left:22.75pt;margin-top:1.2pt;width:188.35pt;height:59.7pt;z-index:251655680">
            <v:textbox>
              <w:txbxContent>
                <w:p w:rsidR="00745265" w:rsidRPr="001D2DBA" w:rsidRDefault="00745265" w:rsidP="00CB48AC">
                  <w:pPr>
                    <w:jc w:val="center"/>
                    <w:rPr>
                      <w:rFonts w:ascii="Arial" w:hAnsi="Arial" w:cs="Arial"/>
                      <w:sz w:val="24"/>
                      <w:szCs w:val="24"/>
                    </w:rPr>
                  </w:pPr>
                  <w:r w:rsidRPr="001D2DBA">
                    <w:rPr>
                      <w:rFonts w:ascii="Arial" w:hAnsi="Arial" w:cs="Arial"/>
                      <w:sz w:val="24"/>
                      <w:szCs w:val="24"/>
                    </w:rPr>
                    <w:t>Уведомление об отказе в предоставлении Муниципальной услуги</w:t>
                  </w:r>
                </w:p>
              </w:txbxContent>
            </v:textbox>
          </v:shape>
        </w:pict>
      </w:r>
    </w:p>
    <w:p w:rsidR="00745265" w:rsidRPr="00CB48AC" w:rsidRDefault="00745265" w:rsidP="00CB48AC">
      <w:pPr>
        <w:spacing w:after="0" w:line="240" w:lineRule="auto"/>
        <w:ind w:firstLine="567"/>
        <w:jc w:val="both"/>
        <w:rPr>
          <w:rFonts w:ascii="Times New Roman" w:hAnsi="Times New Roman"/>
          <w:sz w:val="28"/>
          <w:szCs w:val="28"/>
        </w:rPr>
      </w:pPr>
    </w:p>
    <w:p w:rsidR="00745265" w:rsidRPr="00CB48AC" w:rsidRDefault="00745265" w:rsidP="00CB48AC">
      <w:pPr>
        <w:spacing w:after="0" w:line="240" w:lineRule="auto"/>
        <w:ind w:firstLine="567"/>
        <w:jc w:val="both"/>
        <w:rPr>
          <w:rFonts w:ascii="Times New Roman" w:hAnsi="Times New Roman"/>
          <w:sz w:val="28"/>
          <w:szCs w:val="28"/>
        </w:rPr>
      </w:pPr>
      <w:r>
        <w:rPr>
          <w:noProof/>
        </w:rPr>
        <w:pict>
          <v:shape id="_x0000_s1040" type="#_x0000_t32" style="position:absolute;left:0;text-align:left;margin-left:376.9pt;margin-top:13.4pt;width:0;height:26.25pt;z-index:251664896" o:connectortype="straight">
            <v:stroke endarrow="block"/>
          </v:shape>
        </w:pict>
      </w:r>
    </w:p>
    <w:p w:rsidR="00745265" w:rsidRPr="00CB48AC" w:rsidRDefault="00745265" w:rsidP="00CB48AC">
      <w:pPr>
        <w:spacing w:after="0" w:line="240" w:lineRule="auto"/>
        <w:ind w:firstLine="567"/>
        <w:jc w:val="both"/>
        <w:rPr>
          <w:rFonts w:ascii="Times New Roman" w:hAnsi="Times New Roman"/>
          <w:sz w:val="28"/>
          <w:szCs w:val="28"/>
        </w:rPr>
      </w:pPr>
    </w:p>
    <w:p w:rsidR="00745265" w:rsidRPr="00CB48AC" w:rsidRDefault="00745265" w:rsidP="00CB48AC">
      <w:pPr>
        <w:spacing w:after="0" w:line="240" w:lineRule="auto"/>
        <w:ind w:firstLine="567"/>
        <w:jc w:val="both"/>
        <w:rPr>
          <w:rFonts w:ascii="Times New Roman" w:hAnsi="Times New Roman"/>
          <w:sz w:val="28"/>
          <w:szCs w:val="28"/>
        </w:rPr>
      </w:pPr>
      <w:r>
        <w:rPr>
          <w:noProof/>
        </w:rPr>
        <w:pict>
          <v:shape id="_x0000_s1041" type="#_x0000_t32" style="position:absolute;left:0;text-align:left;margin-left:110pt;margin-top:5.7pt;width:0;height:12.35pt;z-index:251663872" o:connectortype="straight">
            <v:stroke endarrow="block"/>
          </v:shape>
        </w:pict>
      </w:r>
    </w:p>
    <w:p w:rsidR="00745265" w:rsidRPr="00CB48AC" w:rsidRDefault="00745265" w:rsidP="00CB48AC">
      <w:pPr>
        <w:spacing w:after="0" w:line="240" w:lineRule="auto"/>
        <w:ind w:firstLine="567"/>
        <w:jc w:val="both"/>
        <w:rPr>
          <w:rFonts w:ascii="Times New Roman" w:hAnsi="Times New Roman"/>
          <w:sz w:val="28"/>
          <w:szCs w:val="28"/>
        </w:rPr>
      </w:pPr>
      <w:r>
        <w:rPr>
          <w:noProof/>
        </w:rPr>
        <w:pict>
          <v:shape id="_x0000_s1042" type="#_x0000_t109" style="position:absolute;left:0;text-align:left;margin-left:77.3pt;margin-top:4.25pt;width:338.25pt;height:38.5pt;z-index:251657728">
            <v:textbox>
              <w:txbxContent>
                <w:p w:rsidR="00745265" w:rsidRPr="001D2DBA" w:rsidRDefault="00745265" w:rsidP="00CB48AC">
                  <w:pPr>
                    <w:jc w:val="center"/>
                    <w:rPr>
                      <w:rFonts w:ascii="Arial" w:hAnsi="Arial" w:cs="Arial"/>
                      <w:sz w:val="24"/>
                      <w:szCs w:val="24"/>
                    </w:rPr>
                  </w:pPr>
                  <w:r w:rsidRPr="001D2DBA">
                    <w:rPr>
                      <w:rFonts w:ascii="Arial" w:hAnsi="Arial" w:cs="Arial"/>
                      <w:sz w:val="24"/>
                      <w:szCs w:val="24"/>
                    </w:rPr>
                    <w:t>Выдача результата предоставления Муниципальной услуги заявителям</w:t>
                  </w:r>
                </w:p>
              </w:txbxContent>
            </v:textbox>
          </v:shape>
        </w:pict>
      </w:r>
    </w:p>
    <w:p w:rsidR="00745265" w:rsidRPr="00CB48AC" w:rsidRDefault="00745265" w:rsidP="00CB48AC">
      <w:pPr>
        <w:spacing w:after="0" w:line="240" w:lineRule="auto"/>
        <w:ind w:firstLine="567"/>
        <w:jc w:val="both"/>
        <w:rPr>
          <w:rFonts w:ascii="Times New Roman" w:hAnsi="Times New Roman"/>
          <w:sz w:val="28"/>
          <w:szCs w:val="28"/>
        </w:rPr>
      </w:pPr>
    </w:p>
    <w:p w:rsidR="00745265" w:rsidRPr="00CB48AC" w:rsidRDefault="00745265" w:rsidP="00CB48AC">
      <w:pPr>
        <w:spacing w:after="0" w:line="240" w:lineRule="auto"/>
        <w:ind w:firstLine="567"/>
        <w:jc w:val="both"/>
        <w:rPr>
          <w:rFonts w:ascii="Times New Roman" w:hAnsi="Times New Roman"/>
          <w:sz w:val="28"/>
          <w:szCs w:val="28"/>
        </w:rPr>
      </w:pPr>
    </w:p>
    <w:p w:rsidR="00745265" w:rsidRPr="00CB48AC" w:rsidRDefault="00745265" w:rsidP="00CB48AC">
      <w:pPr>
        <w:spacing w:after="0" w:line="240" w:lineRule="auto"/>
        <w:ind w:firstLine="567"/>
        <w:jc w:val="both"/>
        <w:rPr>
          <w:rFonts w:ascii="Times New Roman" w:hAnsi="Times New Roman"/>
          <w:sz w:val="28"/>
          <w:szCs w:val="28"/>
        </w:rPr>
      </w:pPr>
    </w:p>
    <w:p w:rsidR="00745265" w:rsidRDefault="00745265" w:rsidP="00A56C8B">
      <w:pPr>
        <w:pStyle w:val="NoSpacing"/>
        <w:tabs>
          <w:tab w:val="left" w:pos="0"/>
        </w:tabs>
        <w:rPr>
          <w:rFonts w:ascii="Times New Roman" w:hAnsi="Times New Roman"/>
          <w:sz w:val="28"/>
          <w:szCs w:val="28"/>
        </w:rPr>
      </w:pPr>
      <w:r>
        <w:rPr>
          <w:rFonts w:ascii="Times New Roman" w:hAnsi="Times New Roman"/>
          <w:sz w:val="28"/>
          <w:szCs w:val="28"/>
        </w:rPr>
        <w:t xml:space="preserve">Начальник общего отдела </w:t>
      </w:r>
    </w:p>
    <w:p w:rsidR="00745265" w:rsidRPr="00A4657D" w:rsidRDefault="00745265" w:rsidP="00A56C8B">
      <w:pPr>
        <w:pStyle w:val="NoSpacing"/>
        <w:jc w:val="both"/>
        <w:rPr>
          <w:rFonts w:ascii="Times New Roman" w:hAnsi="Times New Roman"/>
          <w:sz w:val="28"/>
          <w:szCs w:val="28"/>
        </w:rPr>
      </w:pPr>
      <w:r w:rsidRPr="00036E6E">
        <w:rPr>
          <w:rFonts w:ascii="Times New Roman" w:hAnsi="Times New Roman"/>
          <w:sz w:val="28"/>
          <w:szCs w:val="28"/>
        </w:rPr>
        <w:t>Родниковского</w:t>
      </w:r>
      <w:r>
        <w:rPr>
          <w:rFonts w:ascii="Times New Roman" w:hAnsi="Times New Roman"/>
          <w:sz w:val="28"/>
          <w:szCs w:val="28"/>
        </w:rPr>
        <w:t xml:space="preserve"> сельского поселения </w:t>
      </w:r>
    </w:p>
    <w:p w:rsidR="00745265" w:rsidRDefault="00745265" w:rsidP="00A4657D">
      <w:pPr>
        <w:pStyle w:val="NoSpacing"/>
        <w:tabs>
          <w:tab w:val="left" w:pos="0"/>
        </w:tabs>
        <w:jc w:val="both"/>
        <w:rPr>
          <w:rFonts w:ascii="Times New Roman" w:hAnsi="Times New Roman"/>
          <w:sz w:val="28"/>
          <w:szCs w:val="28"/>
        </w:rPr>
      </w:pPr>
      <w:r w:rsidRPr="00A4657D">
        <w:rPr>
          <w:rFonts w:ascii="Times New Roman" w:hAnsi="Times New Roman"/>
          <w:sz w:val="28"/>
          <w:szCs w:val="28"/>
        </w:rPr>
        <w:t>Белореченского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4657D">
        <w:rPr>
          <w:rFonts w:ascii="Times New Roman" w:hAnsi="Times New Roman"/>
          <w:sz w:val="28"/>
          <w:szCs w:val="28"/>
        </w:rPr>
        <w:t>И.Ю. Краснянская</w:t>
      </w:r>
    </w:p>
    <w:p w:rsidR="00745265" w:rsidRDefault="00745265" w:rsidP="00A4657D">
      <w:pPr>
        <w:pStyle w:val="NoSpacing"/>
        <w:tabs>
          <w:tab w:val="left" w:pos="0"/>
        </w:tabs>
        <w:jc w:val="both"/>
        <w:rPr>
          <w:rFonts w:ascii="Times New Roman" w:hAnsi="Times New Roman"/>
          <w:sz w:val="28"/>
          <w:szCs w:val="28"/>
        </w:rPr>
      </w:pPr>
    </w:p>
    <w:p w:rsidR="00745265" w:rsidRDefault="00745265" w:rsidP="00A4657D">
      <w:pPr>
        <w:pStyle w:val="NoSpacing"/>
        <w:tabs>
          <w:tab w:val="left" w:pos="0"/>
        </w:tabs>
        <w:jc w:val="both"/>
        <w:rPr>
          <w:rFonts w:ascii="Times New Roman" w:hAnsi="Times New Roman"/>
          <w:sz w:val="28"/>
          <w:szCs w:val="28"/>
        </w:rPr>
      </w:pPr>
    </w:p>
    <w:p w:rsidR="00745265" w:rsidRDefault="00745265" w:rsidP="0021037A">
      <w:pPr>
        <w:rPr>
          <w:b/>
          <w:sz w:val="28"/>
          <w:szCs w:val="28"/>
        </w:rPr>
      </w:pPr>
    </w:p>
    <w:p w:rsidR="00745265" w:rsidRDefault="00745265" w:rsidP="0021037A">
      <w:pPr>
        <w:rPr>
          <w:b/>
          <w:sz w:val="28"/>
          <w:szCs w:val="28"/>
        </w:rPr>
      </w:pPr>
    </w:p>
    <w:p w:rsidR="00745265" w:rsidRPr="00B81376" w:rsidRDefault="00745265" w:rsidP="0021037A">
      <w:pPr>
        <w:rPr>
          <w:b/>
          <w:sz w:val="28"/>
          <w:szCs w:val="28"/>
        </w:rPr>
      </w:pPr>
      <w:r w:rsidRPr="00B81376">
        <w:rPr>
          <w:b/>
          <w:sz w:val="28"/>
          <w:szCs w:val="28"/>
        </w:rPr>
        <w:t xml:space="preserve">АДМИНИСТРАЦИЯ РОДНИКОВСКОГО СЕЛЬСКОГО ПОСЕЛЕНИЯ </w:t>
      </w:r>
    </w:p>
    <w:p w:rsidR="00745265" w:rsidRPr="00B81376" w:rsidRDefault="00745265" w:rsidP="0021037A">
      <w:pPr>
        <w:ind w:hanging="100"/>
        <w:jc w:val="center"/>
        <w:rPr>
          <w:b/>
          <w:sz w:val="28"/>
          <w:szCs w:val="28"/>
        </w:rPr>
      </w:pPr>
      <w:r w:rsidRPr="00B81376">
        <w:rPr>
          <w:b/>
          <w:sz w:val="28"/>
          <w:szCs w:val="28"/>
        </w:rPr>
        <w:t xml:space="preserve">БЕЛОРЕЧЕНСКОГО РАЙОНА </w:t>
      </w:r>
    </w:p>
    <w:p w:rsidR="00745265" w:rsidRPr="00E04013" w:rsidRDefault="00745265" w:rsidP="0021037A">
      <w:pPr>
        <w:ind w:hanging="100"/>
        <w:jc w:val="center"/>
        <w:rPr>
          <w:b/>
        </w:rPr>
      </w:pPr>
    </w:p>
    <w:p w:rsidR="00745265" w:rsidRPr="00B81376" w:rsidRDefault="00745265" w:rsidP="0021037A">
      <w:pPr>
        <w:jc w:val="center"/>
        <w:rPr>
          <w:sz w:val="32"/>
          <w:szCs w:val="32"/>
        </w:rPr>
      </w:pPr>
      <w:r w:rsidRPr="00B81376">
        <w:rPr>
          <w:b/>
          <w:sz w:val="32"/>
          <w:szCs w:val="32"/>
        </w:rPr>
        <w:t>ПОСТАНОВЛЕНИЕ</w:t>
      </w:r>
    </w:p>
    <w:p w:rsidR="00745265" w:rsidRPr="00B81376" w:rsidRDefault="00745265" w:rsidP="0021037A">
      <w:pPr>
        <w:pStyle w:val="OEM"/>
        <w:jc w:val="center"/>
        <w:rPr>
          <w:rFonts w:ascii="Times New Roman" w:hAnsi="Times New Roman" w:cs="Times New Roman"/>
          <w:noProof/>
          <w:sz w:val="32"/>
          <w:szCs w:val="32"/>
        </w:rPr>
      </w:pPr>
    </w:p>
    <w:p w:rsidR="00745265" w:rsidRPr="00234526" w:rsidRDefault="00745265" w:rsidP="0021037A">
      <w:pPr>
        <w:pStyle w:val="OEM"/>
        <w:jc w:val="center"/>
        <w:rPr>
          <w:rFonts w:ascii="Times New Roman" w:hAnsi="Times New Roman" w:cs="Times New Roman"/>
          <w:noProof/>
          <w:sz w:val="24"/>
          <w:szCs w:val="24"/>
        </w:rPr>
      </w:pPr>
      <w:r w:rsidRPr="00234526">
        <w:rPr>
          <w:rFonts w:ascii="Times New Roman" w:hAnsi="Times New Roman" w:cs="Times New Roman"/>
          <w:noProof/>
          <w:sz w:val="24"/>
          <w:szCs w:val="24"/>
        </w:rPr>
        <w:t xml:space="preserve">от </w:t>
      </w:r>
      <w:r>
        <w:rPr>
          <w:rFonts w:ascii="Times New Roman" w:hAnsi="Times New Roman" w:cs="Times New Roman"/>
          <w:noProof/>
          <w:sz w:val="24"/>
          <w:szCs w:val="24"/>
        </w:rPr>
        <w:t>07.12.2016</w:t>
      </w:r>
      <w:r w:rsidRPr="00234526">
        <w:rPr>
          <w:rFonts w:ascii="Times New Roman" w:hAnsi="Times New Roman" w:cs="Times New Roman"/>
          <w:noProof/>
          <w:color w:val="FFFFFF"/>
          <w:sz w:val="24"/>
          <w:szCs w:val="24"/>
        </w:rPr>
        <w:t xml:space="preserve">                                                                                            </w:t>
      </w:r>
      <w:r w:rsidRPr="00234526">
        <w:rPr>
          <w:rFonts w:ascii="Times New Roman" w:hAnsi="Times New Roman" w:cs="Times New Roman"/>
          <w:noProof/>
          <w:sz w:val="24"/>
          <w:szCs w:val="24"/>
        </w:rPr>
        <w:t xml:space="preserve">№ </w:t>
      </w:r>
      <w:r>
        <w:rPr>
          <w:rFonts w:ascii="Times New Roman" w:hAnsi="Times New Roman" w:cs="Times New Roman"/>
          <w:noProof/>
          <w:sz w:val="24"/>
          <w:szCs w:val="24"/>
        </w:rPr>
        <w:t xml:space="preserve"> 170</w:t>
      </w:r>
    </w:p>
    <w:p w:rsidR="00745265" w:rsidRPr="00234526" w:rsidRDefault="00745265" w:rsidP="0021037A">
      <w:pPr>
        <w:pStyle w:val="OEM"/>
        <w:tabs>
          <w:tab w:val="left" w:pos="3400"/>
          <w:tab w:val="left" w:pos="5000"/>
        </w:tabs>
        <w:jc w:val="center"/>
        <w:rPr>
          <w:rFonts w:ascii="Times New Roman" w:hAnsi="Times New Roman" w:cs="Times New Roman"/>
          <w:noProof/>
          <w:sz w:val="24"/>
          <w:szCs w:val="24"/>
        </w:rPr>
      </w:pPr>
      <w:r w:rsidRPr="00234526">
        <w:rPr>
          <w:rFonts w:ascii="Times New Roman" w:hAnsi="Times New Roman" w:cs="Times New Roman"/>
          <w:noProof/>
          <w:sz w:val="24"/>
          <w:szCs w:val="24"/>
        </w:rPr>
        <w:t>поселок Родники</w:t>
      </w:r>
    </w:p>
    <w:p w:rsidR="00745265" w:rsidRDefault="00745265" w:rsidP="0021037A"/>
    <w:p w:rsidR="00745265" w:rsidRPr="00A70FC4" w:rsidRDefault="00745265" w:rsidP="0021037A">
      <w:pPr>
        <w:rPr>
          <w:sz w:val="28"/>
          <w:szCs w:val="28"/>
        </w:rPr>
      </w:pPr>
    </w:p>
    <w:p w:rsidR="00745265" w:rsidRPr="00A70FC4" w:rsidRDefault="00745265" w:rsidP="0021037A">
      <w:pPr>
        <w:ind w:left="284" w:right="140"/>
        <w:jc w:val="center"/>
        <w:rPr>
          <w:b/>
          <w:sz w:val="28"/>
          <w:szCs w:val="28"/>
        </w:rPr>
      </w:pPr>
      <w:r w:rsidRPr="00A70FC4">
        <w:rPr>
          <w:b/>
          <w:sz w:val="28"/>
          <w:szCs w:val="28"/>
        </w:rPr>
        <w:t xml:space="preserve">О внесении изменений в постановление администрации </w:t>
      </w:r>
    </w:p>
    <w:p w:rsidR="00745265" w:rsidRPr="00A70FC4" w:rsidRDefault="00745265" w:rsidP="0021037A">
      <w:pPr>
        <w:ind w:left="284" w:right="140"/>
        <w:jc w:val="center"/>
        <w:rPr>
          <w:b/>
          <w:sz w:val="28"/>
          <w:szCs w:val="28"/>
        </w:rPr>
      </w:pPr>
      <w:r w:rsidRPr="00A70FC4">
        <w:rPr>
          <w:b/>
          <w:sz w:val="28"/>
          <w:szCs w:val="28"/>
        </w:rPr>
        <w:t xml:space="preserve">Родниковского сельского поселения Белореченского района </w:t>
      </w:r>
    </w:p>
    <w:p w:rsidR="00745265" w:rsidRPr="00A70FC4" w:rsidRDefault="00745265" w:rsidP="0021037A">
      <w:pPr>
        <w:pStyle w:val="a"/>
        <w:ind w:left="567" w:right="282"/>
        <w:jc w:val="center"/>
        <w:rPr>
          <w:rFonts w:ascii="Times New Roman" w:hAnsi="Times New Roman"/>
          <w:b/>
          <w:bCs/>
          <w:sz w:val="28"/>
          <w:szCs w:val="28"/>
        </w:rPr>
      </w:pPr>
      <w:r w:rsidRPr="00A70FC4">
        <w:rPr>
          <w:rFonts w:ascii="Times New Roman" w:hAnsi="Times New Roman"/>
          <w:b/>
          <w:sz w:val="28"/>
          <w:szCs w:val="28"/>
        </w:rPr>
        <w:t>от 27 ноября 2014 года №492 «</w:t>
      </w:r>
      <w:r w:rsidRPr="00A70FC4">
        <w:rPr>
          <w:rFonts w:ascii="Times New Roman" w:hAnsi="Times New Roman"/>
          <w:b/>
          <w:bCs/>
          <w:sz w:val="28"/>
          <w:szCs w:val="28"/>
        </w:rPr>
        <w:t>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 Родниковского сельского поселения Белореченского района»</w:t>
      </w:r>
      <w:r w:rsidRPr="00A70FC4">
        <w:rPr>
          <w:rFonts w:ascii="Times New Roman" w:hAnsi="Times New Roman"/>
          <w:b/>
          <w:sz w:val="28"/>
          <w:szCs w:val="28"/>
        </w:rPr>
        <w:t>»</w:t>
      </w:r>
    </w:p>
    <w:p w:rsidR="00745265" w:rsidRPr="007E058C" w:rsidRDefault="00745265" w:rsidP="0021037A">
      <w:pPr>
        <w:ind w:firstLine="567"/>
        <w:jc w:val="center"/>
        <w:rPr>
          <w:b/>
          <w:sz w:val="28"/>
          <w:szCs w:val="28"/>
        </w:rPr>
      </w:pPr>
    </w:p>
    <w:p w:rsidR="00745265" w:rsidRPr="007E058C" w:rsidRDefault="00745265" w:rsidP="0021037A">
      <w:pPr>
        <w:pStyle w:val="msonormalcxspmiddlecxsplast"/>
        <w:spacing w:before="0" w:beforeAutospacing="0" w:after="0" w:afterAutospacing="0"/>
        <w:contextualSpacing/>
        <w:jc w:val="both"/>
        <w:rPr>
          <w:b/>
          <w:sz w:val="28"/>
          <w:szCs w:val="28"/>
        </w:rPr>
      </w:pPr>
    </w:p>
    <w:p w:rsidR="00745265" w:rsidRPr="00CE4D99" w:rsidRDefault="00745265" w:rsidP="0021037A">
      <w:pPr>
        <w:pStyle w:val="ConsPlusNormal0"/>
        <w:ind w:firstLine="540"/>
        <w:jc w:val="both"/>
        <w:rPr>
          <w:rFonts w:ascii="Times New Roman" w:hAnsi="Times New Roman" w:cs="Times New Roman"/>
          <w:sz w:val="28"/>
          <w:szCs w:val="28"/>
        </w:rPr>
      </w:pPr>
      <w:r w:rsidRPr="00CE4D99">
        <w:rPr>
          <w:rFonts w:ascii="Times New Roman" w:hAnsi="Times New Roman" w:cs="Times New Roman"/>
          <w:sz w:val="28"/>
          <w:szCs w:val="28"/>
        </w:rPr>
        <w:t>В целях приведения нормативных правовых актов в соответствие</w:t>
      </w:r>
      <w:r>
        <w:rPr>
          <w:rFonts w:ascii="Times New Roman" w:hAnsi="Times New Roman" w:cs="Times New Roman"/>
          <w:sz w:val="28"/>
          <w:szCs w:val="28"/>
        </w:rPr>
        <w:t xml:space="preserve"> </w:t>
      </w:r>
      <w:r w:rsidRPr="00CE4D99">
        <w:rPr>
          <w:rFonts w:ascii="Times New Roman" w:hAnsi="Times New Roman" w:cs="Times New Roman"/>
          <w:sz w:val="28"/>
          <w:szCs w:val="28"/>
        </w:rPr>
        <w:t>с Федеральным законом</w:t>
      </w:r>
      <w:r>
        <w:rPr>
          <w:rFonts w:ascii="Times New Roman" w:hAnsi="Times New Roman" w:cs="Times New Roman"/>
          <w:sz w:val="28"/>
          <w:szCs w:val="28"/>
        </w:rPr>
        <w:t xml:space="preserve"> </w:t>
      </w:r>
      <w:r w:rsidRPr="00CE4D99">
        <w:rPr>
          <w:rFonts w:ascii="Times New Roman" w:hAnsi="Times New Roman" w:cs="Times New Roman"/>
          <w:sz w:val="28"/>
          <w:szCs w:val="28"/>
        </w:rPr>
        <w:t>от 24</w:t>
      </w:r>
      <w:r>
        <w:rPr>
          <w:rFonts w:ascii="Times New Roman" w:hAnsi="Times New Roman" w:cs="Times New Roman"/>
          <w:sz w:val="28"/>
          <w:szCs w:val="28"/>
        </w:rPr>
        <w:t xml:space="preserve"> ноября </w:t>
      </w:r>
      <w:r w:rsidRPr="00CE4D99">
        <w:rPr>
          <w:rFonts w:ascii="Times New Roman" w:hAnsi="Times New Roman" w:cs="Times New Roman"/>
          <w:sz w:val="28"/>
          <w:szCs w:val="28"/>
        </w:rPr>
        <w:t>1995</w:t>
      </w:r>
      <w:r>
        <w:rPr>
          <w:rFonts w:ascii="Times New Roman" w:hAnsi="Times New Roman" w:cs="Times New Roman"/>
          <w:sz w:val="28"/>
          <w:szCs w:val="28"/>
        </w:rPr>
        <w:t xml:space="preserve"> года </w:t>
      </w:r>
      <w:r w:rsidRPr="00CE4D99">
        <w:rPr>
          <w:rFonts w:ascii="Times New Roman" w:hAnsi="Times New Roman" w:cs="Times New Roman"/>
          <w:sz w:val="28"/>
          <w:szCs w:val="28"/>
        </w:rPr>
        <w:t>№181-ФЗ</w:t>
      </w:r>
      <w:r>
        <w:rPr>
          <w:rFonts w:ascii="Times New Roman" w:hAnsi="Times New Roman" w:cs="Times New Roman"/>
          <w:sz w:val="28"/>
          <w:szCs w:val="28"/>
        </w:rPr>
        <w:t xml:space="preserve"> </w:t>
      </w:r>
      <w:r w:rsidRPr="00CE4D99">
        <w:rPr>
          <w:rFonts w:ascii="Times New Roman" w:hAnsi="Times New Roman" w:cs="Times New Roman"/>
          <w:sz w:val="28"/>
          <w:szCs w:val="28"/>
        </w:rPr>
        <w:t>«О социальной защите</w:t>
      </w:r>
      <w:r>
        <w:rPr>
          <w:rFonts w:ascii="Times New Roman" w:hAnsi="Times New Roman" w:cs="Times New Roman"/>
          <w:sz w:val="28"/>
          <w:szCs w:val="28"/>
        </w:rPr>
        <w:t xml:space="preserve"> </w:t>
      </w:r>
      <w:r w:rsidRPr="00CE4D99">
        <w:rPr>
          <w:rFonts w:ascii="Times New Roman" w:hAnsi="Times New Roman" w:cs="Times New Roman"/>
          <w:sz w:val="28"/>
          <w:szCs w:val="28"/>
        </w:rPr>
        <w:t xml:space="preserve">инвалидов в Российской Федерации», Законом Краснодарского края от 2 марта 2012 года N 2446-КЗ «Об отдельных вопросах организации предоставления государственных и муниципальных услуг на территории Краснодарского края», руководствуясь статьей </w:t>
      </w:r>
      <w:r>
        <w:rPr>
          <w:rFonts w:ascii="Times New Roman" w:hAnsi="Times New Roman" w:cs="Times New Roman"/>
          <w:sz w:val="28"/>
          <w:szCs w:val="28"/>
        </w:rPr>
        <w:t>32</w:t>
      </w:r>
      <w:r w:rsidRPr="00CE4D99">
        <w:rPr>
          <w:rFonts w:ascii="Times New Roman" w:hAnsi="Times New Roman" w:cs="Times New Roman"/>
          <w:sz w:val="28"/>
          <w:szCs w:val="28"/>
        </w:rPr>
        <w:t xml:space="preserve"> Устава </w:t>
      </w:r>
      <w:r>
        <w:rPr>
          <w:rFonts w:ascii="Times New Roman" w:hAnsi="Times New Roman" w:cs="Times New Roman"/>
          <w:sz w:val="28"/>
          <w:szCs w:val="28"/>
        </w:rPr>
        <w:t xml:space="preserve">Родниковского </w:t>
      </w:r>
      <w:r w:rsidRPr="00CE4D99">
        <w:rPr>
          <w:rFonts w:ascii="Times New Roman" w:hAnsi="Times New Roman" w:cs="Times New Roman"/>
          <w:sz w:val="28"/>
          <w:szCs w:val="28"/>
        </w:rPr>
        <w:t>сельского</w:t>
      </w:r>
      <w:r>
        <w:rPr>
          <w:rFonts w:ascii="Times New Roman" w:hAnsi="Times New Roman" w:cs="Times New Roman"/>
          <w:sz w:val="28"/>
          <w:szCs w:val="28"/>
        </w:rPr>
        <w:t xml:space="preserve"> </w:t>
      </w:r>
      <w:r w:rsidRPr="00CE4D99">
        <w:rPr>
          <w:rFonts w:ascii="Times New Roman" w:hAnsi="Times New Roman" w:cs="Times New Roman"/>
          <w:sz w:val="28"/>
          <w:szCs w:val="28"/>
        </w:rPr>
        <w:t>поселения</w:t>
      </w:r>
      <w:r>
        <w:rPr>
          <w:rFonts w:ascii="Times New Roman" w:hAnsi="Times New Roman" w:cs="Times New Roman"/>
          <w:sz w:val="28"/>
          <w:szCs w:val="28"/>
        </w:rPr>
        <w:t xml:space="preserve"> </w:t>
      </w:r>
      <w:r w:rsidRPr="00CE4D99">
        <w:rPr>
          <w:rFonts w:ascii="Times New Roman" w:hAnsi="Times New Roman" w:cs="Times New Roman"/>
          <w:sz w:val="28"/>
          <w:szCs w:val="28"/>
        </w:rPr>
        <w:t>Белореченского</w:t>
      </w:r>
      <w:r>
        <w:rPr>
          <w:rFonts w:ascii="Times New Roman" w:hAnsi="Times New Roman" w:cs="Times New Roman"/>
          <w:sz w:val="28"/>
          <w:szCs w:val="28"/>
        </w:rPr>
        <w:t xml:space="preserve"> </w:t>
      </w:r>
      <w:r w:rsidRPr="00CE4D99">
        <w:rPr>
          <w:rFonts w:ascii="Times New Roman" w:hAnsi="Times New Roman" w:cs="Times New Roman"/>
          <w:sz w:val="28"/>
          <w:szCs w:val="28"/>
        </w:rPr>
        <w:t>района, п</w:t>
      </w:r>
      <w:r>
        <w:rPr>
          <w:rFonts w:ascii="Times New Roman" w:hAnsi="Times New Roman" w:cs="Times New Roman"/>
          <w:sz w:val="28"/>
          <w:szCs w:val="28"/>
        </w:rPr>
        <w:t xml:space="preserve"> </w:t>
      </w:r>
      <w:r w:rsidRPr="00CE4D99">
        <w:rPr>
          <w:rFonts w:ascii="Times New Roman" w:hAnsi="Times New Roman" w:cs="Times New Roman"/>
          <w:sz w:val="28"/>
          <w:szCs w:val="28"/>
        </w:rPr>
        <w:t>о</w:t>
      </w:r>
      <w:r>
        <w:rPr>
          <w:rFonts w:ascii="Times New Roman" w:hAnsi="Times New Roman" w:cs="Times New Roman"/>
          <w:sz w:val="28"/>
          <w:szCs w:val="28"/>
        </w:rPr>
        <w:t xml:space="preserve"> </w:t>
      </w:r>
      <w:r w:rsidRPr="00CE4D99">
        <w:rPr>
          <w:rFonts w:ascii="Times New Roman" w:hAnsi="Times New Roman" w:cs="Times New Roman"/>
          <w:sz w:val="28"/>
          <w:szCs w:val="28"/>
        </w:rPr>
        <w:t>с</w:t>
      </w:r>
      <w:r>
        <w:rPr>
          <w:rFonts w:ascii="Times New Roman" w:hAnsi="Times New Roman" w:cs="Times New Roman"/>
          <w:sz w:val="28"/>
          <w:szCs w:val="28"/>
        </w:rPr>
        <w:t xml:space="preserve"> </w:t>
      </w:r>
      <w:r w:rsidRPr="00CE4D99">
        <w:rPr>
          <w:rFonts w:ascii="Times New Roman" w:hAnsi="Times New Roman" w:cs="Times New Roman"/>
          <w:sz w:val="28"/>
          <w:szCs w:val="28"/>
        </w:rPr>
        <w:t>т</w:t>
      </w:r>
      <w:r>
        <w:rPr>
          <w:rFonts w:ascii="Times New Roman" w:hAnsi="Times New Roman" w:cs="Times New Roman"/>
          <w:sz w:val="28"/>
          <w:szCs w:val="28"/>
        </w:rPr>
        <w:t xml:space="preserve"> </w:t>
      </w:r>
      <w:r w:rsidRPr="00CE4D99">
        <w:rPr>
          <w:rFonts w:ascii="Times New Roman" w:hAnsi="Times New Roman" w:cs="Times New Roman"/>
          <w:sz w:val="28"/>
          <w:szCs w:val="28"/>
        </w:rPr>
        <w:t>а</w:t>
      </w:r>
      <w:r>
        <w:rPr>
          <w:rFonts w:ascii="Times New Roman" w:hAnsi="Times New Roman" w:cs="Times New Roman"/>
          <w:sz w:val="28"/>
          <w:szCs w:val="28"/>
        </w:rPr>
        <w:t xml:space="preserve"> </w:t>
      </w:r>
      <w:r w:rsidRPr="00CE4D99">
        <w:rPr>
          <w:rFonts w:ascii="Times New Roman" w:hAnsi="Times New Roman" w:cs="Times New Roman"/>
          <w:sz w:val="28"/>
          <w:szCs w:val="28"/>
        </w:rPr>
        <w:t>н</w:t>
      </w:r>
      <w:r>
        <w:rPr>
          <w:rFonts w:ascii="Times New Roman" w:hAnsi="Times New Roman" w:cs="Times New Roman"/>
          <w:sz w:val="28"/>
          <w:szCs w:val="28"/>
        </w:rPr>
        <w:t xml:space="preserve"> </w:t>
      </w:r>
      <w:r w:rsidRPr="00CE4D99">
        <w:rPr>
          <w:rFonts w:ascii="Times New Roman" w:hAnsi="Times New Roman" w:cs="Times New Roman"/>
          <w:sz w:val="28"/>
          <w:szCs w:val="28"/>
        </w:rPr>
        <w:t>о</w:t>
      </w:r>
      <w:r>
        <w:rPr>
          <w:rFonts w:ascii="Times New Roman" w:hAnsi="Times New Roman" w:cs="Times New Roman"/>
          <w:sz w:val="28"/>
          <w:szCs w:val="28"/>
        </w:rPr>
        <w:t xml:space="preserve"> </w:t>
      </w:r>
      <w:r w:rsidRPr="00CE4D99">
        <w:rPr>
          <w:rFonts w:ascii="Times New Roman" w:hAnsi="Times New Roman" w:cs="Times New Roman"/>
          <w:sz w:val="28"/>
          <w:szCs w:val="28"/>
        </w:rPr>
        <w:t>в</w:t>
      </w:r>
      <w:r>
        <w:rPr>
          <w:rFonts w:ascii="Times New Roman" w:hAnsi="Times New Roman" w:cs="Times New Roman"/>
          <w:sz w:val="28"/>
          <w:szCs w:val="28"/>
        </w:rPr>
        <w:t xml:space="preserve"> </w:t>
      </w:r>
      <w:r w:rsidRPr="00CE4D99">
        <w:rPr>
          <w:rFonts w:ascii="Times New Roman" w:hAnsi="Times New Roman" w:cs="Times New Roman"/>
          <w:sz w:val="28"/>
          <w:szCs w:val="28"/>
        </w:rPr>
        <w:t>л</w:t>
      </w:r>
      <w:r>
        <w:rPr>
          <w:rFonts w:ascii="Times New Roman" w:hAnsi="Times New Roman" w:cs="Times New Roman"/>
          <w:sz w:val="28"/>
          <w:szCs w:val="28"/>
        </w:rPr>
        <w:t xml:space="preserve"> </w:t>
      </w:r>
      <w:r w:rsidRPr="00CE4D99">
        <w:rPr>
          <w:rFonts w:ascii="Times New Roman" w:hAnsi="Times New Roman" w:cs="Times New Roman"/>
          <w:sz w:val="28"/>
          <w:szCs w:val="28"/>
        </w:rPr>
        <w:t>я</w:t>
      </w:r>
      <w:r>
        <w:rPr>
          <w:rFonts w:ascii="Times New Roman" w:hAnsi="Times New Roman" w:cs="Times New Roman"/>
          <w:sz w:val="28"/>
          <w:szCs w:val="28"/>
        </w:rPr>
        <w:t xml:space="preserve"> </w:t>
      </w:r>
      <w:r w:rsidRPr="00CE4D99">
        <w:rPr>
          <w:rFonts w:ascii="Times New Roman" w:hAnsi="Times New Roman" w:cs="Times New Roman"/>
          <w:sz w:val="28"/>
          <w:szCs w:val="28"/>
        </w:rPr>
        <w:t>ю:</w:t>
      </w:r>
    </w:p>
    <w:p w:rsidR="00745265" w:rsidRPr="00A70FC4" w:rsidRDefault="00745265" w:rsidP="0021037A">
      <w:pPr>
        <w:ind w:right="140" w:firstLine="540"/>
        <w:jc w:val="both"/>
        <w:rPr>
          <w:sz w:val="28"/>
          <w:szCs w:val="28"/>
        </w:rPr>
      </w:pPr>
      <w:r w:rsidRPr="00A70FC4">
        <w:rPr>
          <w:sz w:val="28"/>
          <w:szCs w:val="28"/>
        </w:rPr>
        <w:t>1. Внести в постановление администрации Родниковского сельского поселения Белореченского района О внесении изменений в постановление администрации Родниковского сельского поселения Белореченского района от 27 ноября 2014 года №492 «</w:t>
      </w:r>
      <w:r w:rsidRPr="00A70FC4">
        <w:rPr>
          <w:bCs/>
          <w:sz w:val="28"/>
          <w:szCs w:val="28"/>
        </w:rPr>
        <w:t>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 Родниковского сельского поселения Белореченского района»</w:t>
      </w:r>
      <w:r w:rsidRPr="00A70FC4">
        <w:rPr>
          <w:sz w:val="28"/>
          <w:szCs w:val="28"/>
        </w:rPr>
        <w:t>»</w:t>
      </w:r>
      <w:r>
        <w:rPr>
          <w:sz w:val="28"/>
          <w:szCs w:val="28"/>
        </w:rPr>
        <w:t xml:space="preserve"> </w:t>
      </w:r>
      <w:r w:rsidRPr="00A70FC4">
        <w:rPr>
          <w:sz w:val="28"/>
          <w:szCs w:val="28"/>
        </w:rPr>
        <w:t>следующие изменения:</w:t>
      </w:r>
    </w:p>
    <w:p w:rsidR="00745265" w:rsidRPr="008A10C5" w:rsidRDefault="00745265" w:rsidP="0021037A">
      <w:pPr>
        <w:pStyle w:val="a"/>
        <w:numPr>
          <w:ilvl w:val="1"/>
          <w:numId w:val="1"/>
        </w:numPr>
        <w:tabs>
          <w:tab w:val="left" w:pos="1134"/>
        </w:tabs>
        <w:ind w:left="0" w:firstLine="567"/>
        <w:jc w:val="both"/>
        <w:rPr>
          <w:rFonts w:ascii="Times New Roman" w:hAnsi="Times New Roman"/>
          <w:sz w:val="28"/>
          <w:szCs w:val="28"/>
        </w:rPr>
      </w:pPr>
      <w:r>
        <w:rPr>
          <w:rFonts w:ascii="Times New Roman" w:hAnsi="Times New Roman"/>
          <w:sz w:val="28"/>
          <w:szCs w:val="28"/>
        </w:rPr>
        <w:t xml:space="preserve">подпункт 1 </w:t>
      </w:r>
      <w:r w:rsidRPr="00775696">
        <w:rPr>
          <w:rFonts w:ascii="Times New Roman" w:hAnsi="Times New Roman"/>
          <w:sz w:val="28"/>
          <w:szCs w:val="28"/>
        </w:rPr>
        <w:t>пункт</w:t>
      </w:r>
      <w:r>
        <w:rPr>
          <w:rFonts w:ascii="Times New Roman" w:hAnsi="Times New Roman"/>
          <w:sz w:val="28"/>
          <w:szCs w:val="28"/>
        </w:rPr>
        <w:t>а</w:t>
      </w:r>
      <w:r w:rsidRPr="00775696">
        <w:rPr>
          <w:rFonts w:ascii="Times New Roman" w:hAnsi="Times New Roman"/>
          <w:sz w:val="28"/>
          <w:szCs w:val="28"/>
        </w:rPr>
        <w:t xml:space="preserve"> </w:t>
      </w:r>
      <w:r>
        <w:rPr>
          <w:rFonts w:ascii="Times New Roman" w:hAnsi="Times New Roman"/>
          <w:sz w:val="28"/>
          <w:szCs w:val="28"/>
        </w:rPr>
        <w:t>14</w:t>
      </w:r>
      <w:r w:rsidRPr="00775696">
        <w:rPr>
          <w:rFonts w:ascii="Times New Roman" w:hAnsi="Times New Roman"/>
          <w:sz w:val="28"/>
          <w:szCs w:val="28"/>
        </w:rPr>
        <w:t xml:space="preserve"> раздела 2 административного регламента</w:t>
      </w:r>
      <w:r w:rsidRPr="008A10C5">
        <w:rPr>
          <w:rFonts w:ascii="Times New Roman" w:hAnsi="Times New Roman"/>
          <w:sz w:val="28"/>
          <w:szCs w:val="28"/>
        </w:rPr>
        <w:t xml:space="preserve"> изложить в новой редакции:</w:t>
      </w:r>
    </w:p>
    <w:p w:rsidR="00745265" w:rsidRPr="00D51B1A" w:rsidRDefault="00745265" w:rsidP="0021037A">
      <w:pPr>
        <w:tabs>
          <w:tab w:val="left" w:pos="9498"/>
        </w:tabs>
        <w:ind w:firstLine="540"/>
        <w:jc w:val="both"/>
        <w:rPr>
          <w:sz w:val="28"/>
          <w:szCs w:val="28"/>
        </w:rPr>
      </w:pPr>
      <w:r>
        <w:rPr>
          <w:sz w:val="28"/>
          <w:szCs w:val="28"/>
        </w:rPr>
        <w:t>«</w:t>
      </w:r>
      <w:r w:rsidRPr="00D51B1A">
        <w:rPr>
          <w:sz w:val="28"/>
          <w:szCs w:val="28"/>
        </w:rPr>
        <w:t>Помещения, выделенные для предо</w:t>
      </w:r>
      <w:r w:rsidRPr="00D51B1A">
        <w:rPr>
          <w:sz w:val="28"/>
          <w:szCs w:val="28"/>
        </w:rPr>
        <w:t>с</w:t>
      </w:r>
      <w:r w:rsidRPr="00D51B1A">
        <w:rPr>
          <w:sz w:val="28"/>
          <w:szCs w:val="28"/>
        </w:rPr>
        <w:t>тавления Муниципальной услуги, должны соо</w:t>
      </w:r>
      <w:r w:rsidRPr="00D51B1A">
        <w:rPr>
          <w:sz w:val="28"/>
          <w:szCs w:val="28"/>
        </w:rPr>
        <w:t>т</w:t>
      </w:r>
      <w:r w:rsidRPr="00D51B1A">
        <w:rPr>
          <w:sz w:val="28"/>
          <w:szCs w:val="28"/>
        </w:rPr>
        <w:t>ветствовать санитарно-эпидемиологическим и иным требованиям, обеспечивающим беспрепятственный до</w:t>
      </w:r>
      <w:r w:rsidRPr="00D51B1A">
        <w:rPr>
          <w:sz w:val="28"/>
          <w:szCs w:val="28"/>
        </w:rPr>
        <w:t>с</w:t>
      </w:r>
      <w:r w:rsidRPr="00D51B1A">
        <w:rPr>
          <w:sz w:val="28"/>
          <w:szCs w:val="28"/>
        </w:rPr>
        <w:t>туп инвалидов к объектам социальной, инжене</w:t>
      </w:r>
      <w:r w:rsidRPr="00D51B1A">
        <w:rPr>
          <w:sz w:val="28"/>
          <w:szCs w:val="28"/>
        </w:rPr>
        <w:t>р</w:t>
      </w:r>
      <w:r w:rsidRPr="00D51B1A">
        <w:rPr>
          <w:sz w:val="28"/>
          <w:szCs w:val="28"/>
        </w:rPr>
        <w:t>ной и транспортной инфраструктур в соответствии с Федерал</w:t>
      </w:r>
      <w:r w:rsidRPr="00D51B1A">
        <w:rPr>
          <w:sz w:val="28"/>
          <w:szCs w:val="28"/>
        </w:rPr>
        <w:t>ь</w:t>
      </w:r>
      <w:r w:rsidRPr="00D51B1A">
        <w:rPr>
          <w:sz w:val="28"/>
          <w:szCs w:val="28"/>
        </w:rPr>
        <w:t>ным законом от 24</w:t>
      </w:r>
      <w:r>
        <w:rPr>
          <w:sz w:val="28"/>
          <w:szCs w:val="28"/>
        </w:rPr>
        <w:t xml:space="preserve"> ноября</w:t>
      </w:r>
      <w:r w:rsidRPr="00D51B1A">
        <w:rPr>
          <w:sz w:val="28"/>
          <w:szCs w:val="28"/>
        </w:rPr>
        <w:t>1995 г</w:t>
      </w:r>
      <w:r>
        <w:rPr>
          <w:sz w:val="28"/>
          <w:szCs w:val="28"/>
        </w:rPr>
        <w:t>ода</w:t>
      </w:r>
      <w:r w:rsidRPr="00D51B1A">
        <w:rPr>
          <w:sz w:val="28"/>
          <w:szCs w:val="28"/>
        </w:rPr>
        <w:t xml:space="preserve"> № 181-ФЗ «О социальной защите инвалидов в Российской Федер</w:t>
      </w:r>
      <w:r w:rsidRPr="00D51B1A">
        <w:rPr>
          <w:sz w:val="28"/>
          <w:szCs w:val="28"/>
        </w:rPr>
        <w:t>а</w:t>
      </w:r>
      <w:r w:rsidRPr="00D51B1A">
        <w:rPr>
          <w:sz w:val="28"/>
          <w:szCs w:val="28"/>
        </w:rPr>
        <w:t>ции».</w:t>
      </w:r>
    </w:p>
    <w:p w:rsidR="00745265" w:rsidRPr="00B56D6C" w:rsidRDefault="00745265" w:rsidP="0021037A">
      <w:pPr>
        <w:pStyle w:val="a"/>
        <w:ind w:firstLine="540"/>
        <w:jc w:val="both"/>
        <w:rPr>
          <w:rFonts w:ascii="Times New Roman" w:hAnsi="Times New Roman"/>
          <w:sz w:val="28"/>
          <w:szCs w:val="28"/>
        </w:rPr>
      </w:pPr>
      <w:r w:rsidRPr="00B56D6C">
        <w:rPr>
          <w:rFonts w:ascii="Times New Roman" w:hAnsi="Times New Roman"/>
          <w:sz w:val="28"/>
          <w:szCs w:val="28"/>
        </w:rPr>
        <w:t xml:space="preserve">1.2. </w:t>
      </w:r>
      <w:r>
        <w:rPr>
          <w:rFonts w:ascii="Times New Roman" w:hAnsi="Times New Roman"/>
          <w:sz w:val="28"/>
          <w:szCs w:val="28"/>
        </w:rPr>
        <w:t>абзац семнадцатый</w:t>
      </w:r>
      <w:r w:rsidRPr="00B56D6C">
        <w:rPr>
          <w:rFonts w:ascii="Times New Roman" w:hAnsi="Times New Roman"/>
          <w:sz w:val="28"/>
          <w:szCs w:val="28"/>
        </w:rPr>
        <w:t xml:space="preserve"> раздела 2 административного регламента </w:t>
      </w:r>
      <w:r>
        <w:rPr>
          <w:rFonts w:ascii="Times New Roman" w:hAnsi="Times New Roman"/>
          <w:sz w:val="28"/>
          <w:szCs w:val="28"/>
        </w:rPr>
        <w:t>изложить в новой редакции</w:t>
      </w:r>
      <w:r w:rsidRPr="00B56D6C">
        <w:rPr>
          <w:rFonts w:ascii="Times New Roman" w:hAnsi="Times New Roman"/>
          <w:sz w:val="28"/>
          <w:szCs w:val="28"/>
        </w:rPr>
        <w:t>:</w:t>
      </w:r>
    </w:p>
    <w:p w:rsidR="00745265" w:rsidRPr="00F4382E" w:rsidRDefault="00745265" w:rsidP="0021037A">
      <w:pPr>
        <w:pStyle w:val="ConsPlusTitle"/>
        <w:widowControl/>
        <w:ind w:firstLine="32"/>
        <w:jc w:val="both"/>
        <w:outlineLvl w:val="0"/>
        <w:rPr>
          <w:b w:val="0"/>
          <w:sz w:val="28"/>
          <w:szCs w:val="28"/>
        </w:rPr>
      </w:pPr>
      <w:r w:rsidRPr="00F4382E">
        <w:rPr>
          <w:sz w:val="28"/>
          <w:szCs w:val="28"/>
        </w:rPr>
        <w:t>«</w:t>
      </w:r>
      <w:r w:rsidRPr="00F4382E">
        <w:rPr>
          <w:b w:val="0"/>
          <w:sz w:val="28"/>
          <w:szCs w:val="28"/>
        </w:rPr>
        <w:t>Муниципальная услуга может оказываться в электронной форме.</w:t>
      </w:r>
    </w:p>
    <w:p w:rsidR="00745265" w:rsidRPr="00F4382E" w:rsidRDefault="00745265" w:rsidP="0021037A">
      <w:pPr>
        <w:pStyle w:val="a"/>
        <w:ind w:firstLine="567"/>
        <w:jc w:val="both"/>
        <w:rPr>
          <w:rFonts w:ascii="Times New Roman" w:hAnsi="Times New Roman"/>
          <w:sz w:val="28"/>
          <w:szCs w:val="28"/>
        </w:rPr>
      </w:pPr>
      <w:r w:rsidRPr="00F4382E">
        <w:rPr>
          <w:rFonts w:ascii="Times New Roman" w:hAnsi="Times New Roman"/>
          <w:sz w:val="28"/>
          <w:szCs w:val="28"/>
        </w:rPr>
        <w:t>Предоставление муниципальной услуги возможно через МФЦ, в том числе с учетом принципа экстерриториальности</w:t>
      </w:r>
    </w:p>
    <w:p w:rsidR="00745265" w:rsidRPr="00F4382E" w:rsidRDefault="00745265" w:rsidP="0021037A">
      <w:pPr>
        <w:pStyle w:val="ConsPlusTitle"/>
        <w:widowControl/>
        <w:ind w:firstLine="567"/>
        <w:jc w:val="both"/>
        <w:outlineLvl w:val="0"/>
        <w:rPr>
          <w:b w:val="0"/>
          <w:sz w:val="28"/>
          <w:szCs w:val="28"/>
        </w:rPr>
      </w:pPr>
      <w:r w:rsidRPr="00F4382E">
        <w:rPr>
          <w:b w:val="0"/>
          <w:sz w:val="28"/>
          <w:szCs w:val="28"/>
        </w:rPr>
        <w:t>В МФЦ размещаются информационные стенды, содержащие актуальную и исчерпывающую информацию, необходимую для получения государственной услуги.</w:t>
      </w:r>
    </w:p>
    <w:p w:rsidR="00745265" w:rsidRPr="00F4382E" w:rsidRDefault="00745265" w:rsidP="0021037A">
      <w:pPr>
        <w:pStyle w:val="ConsPlusTitle"/>
        <w:widowControl/>
        <w:ind w:firstLine="567"/>
        <w:jc w:val="both"/>
        <w:outlineLvl w:val="0"/>
        <w:rPr>
          <w:b w:val="0"/>
          <w:sz w:val="28"/>
          <w:szCs w:val="28"/>
        </w:rPr>
      </w:pPr>
      <w:r w:rsidRPr="00F4382E">
        <w:rPr>
          <w:b w:val="0"/>
          <w:sz w:val="28"/>
          <w:szCs w:val="28"/>
        </w:rPr>
        <w:t>Порядок регистрации запросов в МФЦ, а также выдачи результатов предоставления муниципальной услуги осуществляется с использованием автоматизированной информационной системы МФЦ (АИС «МФЦ»).</w:t>
      </w:r>
    </w:p>
    <w:p w:rsidR="00745265" w:rsidRPr="00F4382E" w:rsidRDefault="00745265" w:rsidP="0021037A">
      <w:pPr>
        <w:pStyle w:val="a"/>
        <w:ind w:firstLine="567"/>
        <w:jc w:val="both"/>
        <w:rPr>
          <w:rFonts w:ascii="Times New Roman" w:hAnsi="Times New Roman"/>
          <w:sz w:val="28"/>
          <w:szCs w:val="28"/>
        </w:rPr>
      </w:pPr>
      <w:r w:rsidRPr="00F4382E">
        <w:rPr>
          <w:rFonts w:ascii="Times New Roman" w:hAnsi="Times New Roman"/>
          <w:sz w:val="28"/>
          <w:szCs w:val="28"/>
        </w:rPr>
        <w:t>Заявитель вправе обратиться с жалобой на решения и действия (бездействия) органа предоставляющего государственную услугу, в том числе и через МФЦ.»</w:t>
      </w:r>
    </w:p>
    <w:p w:rsidR="00745265" w:rsidRDefault="00745265" w:rsidP="0021037A">
      <w:pPr>
        <w:ind w:firstLine="567"/>
        <w:jc w:val="both"/>
        <w:rPr>
          <w:color w:val="000000"/>
          <w:sz w:val="28"/>
          <w:szCs w:val="28"/>
        </w:rPr>
      </w:pPr>
      <w:r>
        <w:rPr>
          <w:sz w:val="28"/>
          <w:szCs w:val="28"/>
        </w:rPr>
        <w:t xml:space="preserve">2. Общему отделу администрации Родниковского сельского поселения Белореченского района (Клюс) </w:t>
      </w:r>
      <w:r>
        <w:rPr>
          <w:color w:val="000000"/>
          <w:sz w:val="28"/>
          <w:szCs w:val="28"/>
        </w:rPr>
        <w:t>разместить настоящее постановление на официальном сайте администрации Родниковского сельского поселения Белореченского района в сети Интернет в разделе «Административная реформа», в информационной сети «Единый портал государственных и муниципальных услуг (функций)».</w:t>
      </w:r>
    </w:p>
    <w:p w:rsidR="00745265" w:rsidRDefault="00745265" w:rsidP="0021037A">
      <w:pPr>
        <w:ind w:firstLine="567"/>
        <w:jc w:val="both"/>
        <w:rPr>
          <w:sz w:val="28"/>
          <w:szCs w:val="28"/>
        </w:rPr>
      </w:pPr>
      <w:r>
        <w:rPr>
          <w:sz w:val="28"/>
          <w:szCs w:val="28"/>
        </w:rPr>
        <w:t>3. Общему отделу администрации Родниковского сельского поселения Белореченского района (Клюс) обнародовать настоящее постановление в установленном порядке.</w:t>
      </w:r>
    </w:p>
    <w:p w:rsidR="00745265" w:rsidRDefault="00745265" w:rsidP="0021037A">
      <w:pPr>
        <w:ind w:firstLine="567"/>
        <w:jc w:val="both"/>
        <w:rPr>
          <w:sz w:val="28"/>
          <w:szCs w:val="28"/>
        </w:rPr>
      </w:pPr>
      <w:r>
        <w:rPr>
          <w:sz w:val="28"/>
          <w:szCs w:val="28"/>
        </w:rPr>
        <w:t>4. Контроль за исполнением настоящего постановления возложить на заместителя главы администрации Родниковского сельского поселения Белореченского района М.А.Гордеева.</w:t>
      </w:r>
    </w:p>
    <w:p w:rsidR="00745265" w:rsidRDefault="00745265" w:rsidP="0021037A">
      <w:pPr>
        <w:ind w:firstLine="567"/>
        <w:jc w:val="both"/>
        <w:rPr>
          <w:sz w:val="28"/>
          <w:szCs w:val="28"/>
        </w:rPr>
      </w:pPr>
      <w:r>
        <w:rPr>
          <w:sz w:val="28"/>
          <w:szCs w:val="28"/>
        </w:rPr>
        <w:t>5. Настоящее постановление вступает в силу со дня его официального обнародования.</w:t>
      </w:r>
    </w:p>
    <w:p w:rsidR="00745265" w:rsidRDefault="00745265" w:rsidP="0021037A">
      <w:pPr>
        <w:ind w:firstLine="567"/>
        <w:jc w:val="both"/>
        <w:rPr>
          <w:sz w:val="28"/>
          <w:szCs w:val="28"/>
        </w:rPr>
      </w:pPr>
    </w:p>
    <w:p w:rsidR="00745265" w:rsidRDefault="00745265" w:rsidP="0021037A">
      <w:pPr>
        <w:ind w:firstLine="567"/>
        <w:jc w:val="both"/>
        <w:rPr>
          <w:sz w:val="28"/>
          <w:szCs w:val="28"/>
        </w:rPr>
      </w:pPr>
    </w:p>
    <w:p w:rsidR="00745265" w:rsidRDefault="00745265" w:rsidP="0021037A">
      <w:pPr>
        <w:jc w:val="both"/>
        <w:rPr>
          <w:sz w:val="28"/>
          <w:szCs w:val="28"/>
        </w:rPr>
      </w:pPr>
      <w:r>
        <w:rPr>
          <w:sz w:val="28"/>
          <w:szCs w:val="28"/>
        </w:rPr>
        <w:t>Глава Родниковского сельского поселения</w:t>
      </w:r>
    </w:p>
    <w:p w:rsidR="00745265" w:rsidRDefault="00745265" w:rsidP="0021037A">
      <w:pPr>
        <w:tabs>
          <w:tab w:val="left" w:pos="7800"/>
        </w:tabs>
        <w:jc w:val="both"/>
        <w:rPr>
          <w:sz w:val="28"/>
          <w:szCs w:val="28"/>
        </w:rPr>
      </w:pPr>
      <w:r>
        <w:rPr>
          <w:sz w:val="28"/>
          <w:szCs w:val="28"/>
        </w:rPr>
        <w:t xml:space="preserve">Белореченского района </w:t>
      </w:r>
      <w:r>
        <w:rPr>
          <w:sz w:val="28"/>
          <w:szCs w:val="28"/>
        </w:rPr>
        <w:tab/>
        <w:t>С.А.Арямов</w:t>
      </w:r>
    </w:p>
    <w:p w:rsidR="00745265" w:rsidRDefault="00745265" w:rsidP="0021037A">
      <w:pPr>
        <w:rPr>
          <w:sz w:val="28"/>
          <w:szCs w:val="28"/>
        </w:rPr>
      </w:pPr>
    </w:p>
    <w:p w:rsidR="00745265" w:rsidRPr="00A4657D" w:rsidRDefault="00745265" w:rsidP="00A4657D">
      <w:pPr>
        <w:pStyle w:val="NoSpacing"/>
        <w:tabs>
          <w:tab w:val="left" w:pos="0"/>
        </w:tabs>
        <w:jc w:val="both"/>
        <w:rPr>
          <w:rFonts w:ascii="Times New Roman" w:hAnsi="Times New Roman"/>
          <w:sz w:val="28"/>
          <w:szCs w:val="28"/>
        </w:rPr>
      </w:pPr>
    </w:p>
    <w:sectPr w:rsidR="00745265" w:rsidRPr="00A4657D" w:rsidSect="003835E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E2F22"/>
    <w:multiLevelType w:val="multilevel"/>
    <w:tmpl w:val="BD363484"/>
    <w:lvl w:ilvl="0">
      <w:start w:val="1"/>
      <w:numFmt w:val="decimal"/>
      <w:lvlText w:val="%1."/>
      <w:lvlJc w:val="left"/>
      <w:pPr>
        <w:ind w:left="432" w:hanging="432"/>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8AC"/>
    <w:rsid w:val="00036E6E"/>
    <w:rsid w:val="00037F33"/>
    <w:rsid w:val="00051A09"/>
    <w:rsid w:val="000B3AFF"/>
    <w:rsid w:val="000E540B"/>
    <w:rsid w:val="00123093"/>
    <w:rsid w:val="00166AF2"/>
    <w:rsid w:val="001719F9"/>
    <w:rsid w:val="001C7CA8"/>
    <w:rsid w:val="001D2DBA"/>
    <w:rsid w:val="0021037A"/>
    <w:rsid w:val="00220D4A"/>
    <w:rsid w:val="00234526"/>
    <w:rsid w:val="00252BB6"/>
    <w:rsid w:val="002554B1"/>
    <w:rsid w:val="00291A9B"/>
    <w:rsid w:val="00294402"/>
    <w:rsid w:val="00360C97"/>
    <w:rsid w:val="0036604E"/>
    <w:rsid w:val="003835E1"/>
    <w:rsid w:val="003C07D8"/>
    <w:rsid w:val="004039E0"/>
    <w:rsid w:val="00415ABE"/>
    <w:rsid w:val="00487639"/>
    <w:rsid w:val="004E7DCB"/>
    <w:rsid w:val="0050035C"/>
    <w:rsid w:val="00506D2D"/>
    <w:rsid w:val="00513C40"/>
    <w:rsid w:val="00535F1E"/>
    <w:rsid w:val="00573E69"/>
    <w:rsid w:val="005B5440"/>
    <w:rsid w:val="006278F8"/>
    <w:rsid w:val="00647760"/>
    <w:rsid w:val="00693F0A"/>
    <w:rsid w:val="006F6295"/>
    <w:rsid w:val="00745265"/>
    <w:rsid w:val="00775696"/>
    <w:rsid w:val="007A3764"/>
    <w:rsid w:val="007B7EB9"/>
    <w:rsid w:val="007D6C0E"/>
    <w:rsid w:val="007E058C"/>
    <w:rsid w:val="008062D4"/>
    <w:rsid w:val="008127FA"/>
    <w:rsid w:val="008353BA"/>
    <w:rsid w:val="008A10C5"/>
    <w:rsid w:val="008B12D6"/>
    <w:rsid w:val="008E5F49"/>
    <w:rsid w:val="00906F8F"/>
    <w:rsid w:val="00940A52"/>
    <w:rsid w:val="00961B96"/>
    <w:rsid w:val="00966A54"/>
    <w:rsid w:val="0099212F"/>
    <w:rsid w:val="009B598F"/>
    <w:rsid w:val="00A16F4B"/>
    <w:rsid w:val="00A17055"/>
    <w:rsid w:val="00A259B7"/>
    <w:rsid w:val="00A4657D"/>
    <w:rsid w:val="00A56C8B"/>
    <w:rsid w:val="00A70FC4"/>
    <w:rsid w:val="00AC3901"/>
    <w:rsid w:val="00AD03AA"/>
    <w:rsid w:val="00B56D6C"/>
    <w:rsid w:val="00B70E18"/>
    <w:rsid w:val="00B81376"/>
    <w:rsid w:val="00BE7146"/>
    <w:rsid w:val="00BF7384"/>
    <w:rsid w:val="00C041D3"/>
    <w:rsid w:val="00C17012"/>
    <w:rsid w:val="00C325D1"/>
    <w:rsid w:val="00CB48AC"/>
    <w:rsid w:val="00CE4D99"/>
    <w:rsid w:val="00D02195"/>
    <w:rsid w:val="00D35776"/>
    <w:rsid w:val="00D51B1A"/>
    <w:rsid w:val="00DA05C1"/>
    <w:rsid w:val="00DA606D"/>
    <w:rsid w:val="00DF6B1E"/>
    <w:rsid w:val="00E04013"/>
    <w:rsid w:val="00E22991"/>
    <w:rsid w:val="00E263C7"/>
    <w:rsid w:val="00F4382E"/>
    <w:rsid w:val="00F9131C"/>
    <w:rsid w:val="00FD237B"/>
    <w:rsid w:val="00FD3A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AC"/>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48AC"/>
    <w:rPr>
      <w:rFonts w:ascii="Calibri" w:hAnsi="Calibri"/>
    </w:rPr>
  </w:style>
  <w:style w:type="character" w:styleId="Hyperlink">
    <w:name w:val="Hyperlink"/>
    <w:basedOn w:val="DefaultParagraphFont"/>
    <w:uiPriority w:val="99"/>
    <w:semiHidden/>
    <w:rsid w:val="00CB48AC"/>
    <w:rPr>
      <w:rFonts w:cs="Times New Roman"/>
      <w:color w:val="A75E2E"/>
      <w:u w:val="single"/>
    </w:rPr>
  </w:style>
  <w:style w:type="character" w:customStyle="1" w:styleId="ConsPlusNormal">
    <w:name w:val="ConsPlusNormal Знак"/>
    <w:link w:val="ConsPlusNormal0"/>
    <w:uiPriority w:val="99"/>
    <w:locked/>
    <w:rsid w:val="00CB48AC"/>
    <w:rPr>
      <w:rFonts w:ascii="Arial" w:hAnsi="Arial"/>
      <w:lang w:val="ru-RU" w:eastAsia="ru-RU"/>
    </w:rPr>
  </w:style>
  <w:style w:type="paragraph" w:customStyle="1" w:styleId="ConsPlusNormal0">
    <w:name w:val="ConsPlusNormal"/>
    <w:link w:val="ConsPlusNormal"/>
    <w:uiPriority w:val="99"/>
    <w:rsid w:val="00CB48AC"/>
    <w:pPr>
      <w:widowControl w:val="0"/>
      <w:autoSpaceDE w:val="0"/>
      <w:autoSpaceDN w:val="0"/>
      <w:adjustRightInd w:val="0"/>
      <w:ind w:firstLine="720"/>
    </w:pPr>
    <w:rPr>
      <w:rFonts w:ascii="Arial" w:hAnsi="Arial" w:cs="Arial"/>
      <w:sz w:val="20"/>
      <w:szCs w:val="20"/>
    </w:rPr>
  </w:style>
  <w:style w:type="paragraph" w:customStyle="1" w:styleId="OEM">
    <w:name w:val="Нормальный (OEM)"/>
    <w:basedOn w:val="Normal"/>
    <w:next w:val="Normal"/>
    <w:link w:val="OEM0"/>
    <w:uiPriority w:val="99"/>
    <w:rsid w:val="00166AF2"/>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OEM0">
    <w:name w:val="Нормальный (OEM) Знак"/>
    <w:basedOn w:val="DefaultParagraphFont"/>
    <w:link w:val="OEM"/>
    <w:uiPriority w:val="99"/>
    <w:locked/>
    <w:rsid w:val="00166AF2"/>
    <w:rPr>
      <w:rFonts w:ascii="Courier New" w:hAnsi="Courier New" w:cs="Courier New"/>
    </w:rPr>
  </w:style>
  <w:style w:type="paragraph" w:customStyle="1" w:styleId="a">
    <w:name w:val="Без интервала"/>
    <w:link w:val="a0"/>
    <w:uiPriority w:val="99"/>
    <w:rsid w:val="0021037A"/>
    <w:rPr>
      <w:rFonts w:ascii="Calibri" w:hAnsi="Calibri"/>
      <w:lang w:eastAsia="en-US"/>
    </w:rPr>
  </w:style>
  <w:style w:type="paragraph" w:customStyle="1" w:styleId="msonormalcxspmiddlecxsplast">
    <w:name w:val="msonormalcxspmiddlecxsplast"/>
    <w:basedOn w:val="Normal"/>
    <w:uiPriority w:val="99"/>
    <w:semiHidden/>
    <w:rsid w:val="0021037A"/>
    <w:pPr>
      <w:spacing w:before="100" w:beforeAutospacing="1" w:after="100" w:afterAutospacing="1" w:line="240" w:lineRule="auto"/>
    </w:pPr>
    <w:rPr>
      <w:rFonts w:ascii="Times New Roman" w:hAnsi="Times New Roman"/>
      <w:sz w:val="24"/>
      <w:szCs w:val="24"/>
    </w:rPr>
  </w:style>
  <w:style w:type="character" w:customStyle="1" w:styleId="a0">
    <w:name w:val="Без интервала Знак"/>
    <w:link w:val="a"/>
    <w:uiPriority w:val="99"/>
    <w:locked/>
    <w:rsid w:val="0021037A"/>
    <w:rPr>
      <w:rFonts w:ascii="Calibri" w:eastAsia="Times New Roman" w:hAnsi="Calibri"/>
      <w:sz w:val="22"/>
      <w:lang w:val="ru-RU" w:eastAsia="en-US"/>
    </w:rPr>
  </w:style>
  <w:style w:type="paragraph" w:customStyle="1" w:styleId="ConsPlusTitle">
    <w:name w:val="ConsPlusTitle"/>
    <w:uiPriority w:val="99"/>
    <w:rsid w:val="0021037A"/>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316803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7175</Words>
  <Characters>-32766</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КРАЙ</dc:title>
  <dc:subject/>
  <dc:creator>egor</dc:creator>
  <cp:keywords/>
  <dc:description/>
  <cp:lastModifiedBy>arh5</cp:lastModifiedBy>
  <cp:revision>3</cp:revision>
  <cp:lastPrinted>2014-12-01T13:14:00Z</cp:lastPrinted>
  <dcterms:created xsi:type="dcterms:W3CDTF">2018-08-10T10:18:00Z</dcterms:created>
  <dcterms:modified xsi:type="dcterms:W3CDTF">2018-08-10T10:20:00Z</dcterms:modified>
</cp:coreProperties>
</file>