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93D" w:rsidRPr="005840A5" w:rsidRDefault="0099593D" w:rsidP="00085D6E">
      <w:pPr>
        <w:pStyle w:val="Standard"/>
        <w:spacing w:line="276" w:lineRule="auto"/>
        <w:ind w:firstLine="709"/>
        <w:jc w:val="both"/>
        <w:rPr>
          <w:rFonts w:cs="Times New Roman"/>
          <w:b/>
          <w:sz w:val="32"/>
          <w:lang w:val="ru-RU"/>
        </w:rPr>
      </w:pPr>
    </w:p>
    <w:p w:rsidR="0099593D" w:rsidRPr="005840A5" w:rsidRDefault="0099593D" w:rsidP="00085D6E">
      <w:pPr>
        <w:pStyle w:val="Standard"/>
        <w:spacing w:line="276" w:lineRule="auto"/>
        <w:ind w:firstLine="709"/>
        <w:jc w:val="both"/>
        <w:rPr>
          <w:rFonts w:cs="Times New Roman"/>
          <w:b/>
          <w:sz w:val="32"/>
          <w:lang w:val="ru-RU"/>
        </w:rPr>
      </w:pPr>
    </w:p>
    <w:p w:rsidR="0099593D" w:rsidRPr="005840A5" w:rsidRDefault="0099593D" w:rsidP="00085D6E">
      <w:pPr>
        <w:pStyle w:val="Standard"/>
        <w:spacing w:line="276" w:lineRule="auto"/>
        <w:ind w:firstLine="709"/>
        <w:jc w:val="both"/>
        <w:rPr>
          <w:rFonts w:cs="Times New Roman"/>
          <w:b/>
          <w:sz w:val="32"/>
          <w:lang w:val="ru-RU"/>
        </w:rPr>
      </w:pPr>
    </w:p>
    <w:p w:rsidR="0099593D" w:rsidRPr="005840A5" w:rsidRDefault="0099593D" w:rsidP="00085D6E">
      <w:pPr>
        <w:pStyle w:val="Standard"/>
        <w:spacing w:line="276" w:lineRule="auto"/>
        <w:ind w:firstLine="709"/>
        <w:jc w:val="both"/>
        <w:rPr>
          <w:rFonts w:cs="Times New Roman"/>
          <w:b/>
          <w:sz w:val="32"/>
          <w:lang w:val="ru-RU"/>
        </w:rPr>
      </w:pPr>
    </w:p>
    <w:p w:rsidR="0099593D" w:rsidRPr="005840A5" w:rsidRDefault="0099593D" w:rsidP="00085D6E">
      <w:pPr>
        <w:pStyle w:val="Standard"/>
        <w:spacing w:line="276" w:lineRule="auto"/>
        <w:ind w:firstLine="709"/>
        <w:jc w:val="both"/>
        <w:rPr>
          <w:rFonts w:cs="Times New Roman"/>
          <w:b/>
          <w:sz w:val="32"/>
          <w:lang w:val="ru-RU"/>
        </w:rPr>
      </w:pPr>
    </w:p>
    <w:p w:rsidR="0099593D" w:rsidRPr="005840A5" w:rsidRDefault="0099593D" w:rsidP="00085D6E">
      <w:pPr>
        <w:pStyle w:val="Standard"/>
        <w:spacing w:line="276" w:lineRule="auto"/>
        <w:ind w:firstLine="709"/>
        <w:jc w:val="both"/>
        <w:rPr>
          <w:rFonts w:cs="Times New Roman"/>
          <w:b/>
          <w:sz w:val="32"/>
          <w:lang w:val="ru-RU"/>
        </w:rPr>
      </w:pPr>
    </w:p>
    <w:p w:rsidR="0099593D" w:rsidRPr="005840A5" w:rsidRDefault="0099593D" w:rsidP="007A0CF4">
      <w:pPr>
        <w:pStyle w:val="Standard"/>
        <w:spacing w:line="276" w:lineRule="auto"/>
        <w:ind w:firstLine="709"/>
        <w:jc w:val="center"/>
        <w:rPr>
          <w:rFonts w:cs="Times New Roman"/>
          <w:b/>
          <w:sz w:val="32"/>
          <w:lang w:val="ru-RU"/>
        </w:rPr>
      </w:pPr>
    </w:p>
    <w:p w:rsidR="0099593D" w:rsidRPr="005840A5" w:rsidRDefault="0099593D" w:rsidP="00A31A4B">
      <w:pPr>
        <w:pStyle w:val="14"/>
        <w:rPr>
          <w:rFonts w:ascii="Times New Roman" w:hAnsi="Times New Roman"/>
          <w:i w:val="0"/>
        </w:rPr>
      </w:pPr>
      <w:r w:rsidRPr="005840A5">
        <w:rPr>
          <w:rFonts w:ascii="Times New Roman" w:hAnsi="Times New Roman"/>
          <w:i w:val="0"/>
        </w:rPr>
        <w:t>ПРОГРАММА</w:t>
      </w:r>
    </w:p>
    <w:p w:rsidR="0099593D" w:rsidRPr="005840A5" w:rsidRDefault="0099593D" w:rsidP="007A0CF4">
      <w:pPr>
        <w:pStyle w:val="Standard"/>
        <w:spacing w:line="276" w:lineRule="auto"/>
        <w:ind w:firstLine="709"/>
        <w:jc w:val="center"/>
        <w:rPr>
          <w:rFonts w:cs="Times New Roman"/>
          <w:b/>
          <w:sz w:val="32"/>
          <w:lang w:val="ru-RU"/>
        </w:rPr>
      </w:pPr>
    </w:p>
    <w:p w:rsidR="0099593D" w:rsidRPr="005840A5" w:rsidRDefault="0099593D" w:rsidP="007A0CF4">
      <w:pPr>
        <w:pStyle w:val="Standard"/>
        <w:spacing w:line="276" w:lineRule="auto"/>
        <w:ind w:firstLine="709"/>
        <w:jc w:val="center"/>
        <w:rPr>
          <w:rFonts w:cs="Times New Roman"/>
          <w:lang w:val="ru-RU"/>
        </w:rPr>
      </w:pPr>
    </w:p>
    <w:p w:rsidR="0099593D" w:rsidRPr="005840A5" w:rsidRDefault="0099593D" w:rsidP="00A31A4B">
      <w:pPr>
        <w:pStyle w:val="14"/>
        <w:rPr>
          <w:rFonts w:ascii="Times New Roman" w:hAnsi="Times New Roman"/>
          <w:i w:val="0"/>
        </w:rPr>
      </w:pPr>
      <w:r w:rsidRPr="005840A5">
        <w:rPr>
          <w:rFonts w:ascii="Times New Roman" w:hAnsi="Times New Roman"/>
          <w:i w:val="0"/>
        </w:rPr>
        <w:t>комплексного развития транспортной инфраструктуры</w:t>
      </w:r>
      <w:bookmarkStart w:id="0" w:name="_GoBack"/>
      <w:bookmarkEnd w:id="0"/>
    </w:p>
    <w:p w:rsidR="0099593D" w:rsidRPr="005840A5" w:rsidRDefault="0099593D" w:rsidP="00A31A4B">
      <w:pPr>
        <w:pStyle w:val="14"/>
        <w:rPr>
          <w:rFonts w:ascii="Times New Roman" w:hAnsi="Times New Roman"/>
          <w:i w:val="0"/>
        </w:rPr>
      </w:pPr>
      <w:r w:rsidRPr="005840A5">
        <w:rPr>
          <w:rFonts w:ascii="Times New Roman" w:hAnsi="Times New Roman"/>
          <w:i w:val="0"/>
        </w:rPr>
        <w:t xml:space="preserve">Рязанского сельского  поселения </w:t>
      </w:r>
    </w:p>
    <w:p w:rsidR="0099593D" w:rsidRPr="005840A5" w:rsidRDefault="0099593D" w:rsidP="00A31A4B">
      <w:pPr>
        <w:pStyle w:val="14"/>
        <w:rPr>
          <w:rFonts w:ascii="Times New Roman" w:hAnsi="Times New Roman"/>
          <w:i w:val="0"/>
        </w:rPr>
      </w:pPr>
      <w:r w:rsidRPr="005840A5">
        <w:rPr>
          <w:rFonts w:ascii="Times New Roman" w:hAnsi="Times New Roman"/>
          <w:i w:val="0"/>
        </w:rPr>
        <w:t xml:space="preserve">на период 13 лет (до </w:t>
      </w:r>
      <w:r w:rsidR="00450356" w:rsidRPr="005840A5">
        <w:rPr>
          <w:rFonts w:ascii="Times New Roman" w:hAnsi="Times New Roman"/>
          <w:i w:val="0"/>
        </w:rPr>
        <w:t>2031</w:t>
      </w:r>
      <w:r w:rsidRPr="005840A5">
        <w:rPr>
          <w:rFonts w:ascii="Times New Roman" w:hAnsi="Times New Roman"/>
          <w:i w:val="0"/>
        </w:rPr>
        <w:t xml:space="preserve"> года)</w:t>
      </w:r>
    </w:p>
    <w:p w:rsidR="0099593D" w:rsidRPr="005840A5" w:rsidRDefault="0099593D" w:rsidP="00A31A4B">
      <w:pPr>
        <w:pStyle w:val="14"/>
        <w:rPr>
          <w:rFonts w:ascii="Times New Roman" w:hAnsi="Times New Roman"/>
          <w:i w:val="0"/>
        </w:rPr>
      </w:pPr>
      <w:r w:rsidRPr="005840A5">
        <w:rPr>
          <w:rFonts w:ascii="Times New Roman" w:hAnsi="Times New Roman"/>
          <w:i w:val="0"/>
          <w:caps w:val="0"/>
        </w:rPr>
        <w:t xml:space="preserve">с выделением 1-ой очереди строительства – 5 лет с </w:t>
      </w:r>
      <w:r w:rsidR="00450356" w:rsidRPr="005840A5">
        <w:rPr>
          <w:rFonts w:ascii="Times New Roman" w:hAnsi="Times New Roman"/>
          <w:i w:val="0"/>
          <w:caps w:val="0"/>
        </w:rPr>
        <w:t>2017</w:t>
      </w:r>
      <w:r w:rsidRPr="005840A5">
        <w:rPr>
          <w:rFonts w:ascii="Times New Roman" w:hAnsi="Times New Roman"/>
          <w:i w:val="0"/>
          <w:caps w:val="0"/>
        </w:rPr>
        <w:t xml:space="preserve"> г. до </w:t>
      </w:r>
      <w:smartTag w:uri="urn:schemas-microsoft-com:office:smarttags" w:element="metricconverter">
        <w:smartTagPr>
          <w:attr w:name="ProductID" w:val="2020 г"/>
        </w:smartTagPr>
        <w:r w:rsidRPr="005840A5">
          <w:rPr>
            <w:rFonts w:ascii="Times New Roman" w:hAnsi="Times New Roman"/>
            <w:i w:val="0"/>
            <w:caps w:val="0"/>
          </w:rPr>
          <w:t>2020 г</w:t>
        </w:r>
      </w:smartTag>
      <w:r w:rsidRPr="005840A5">
        <w:rPr>
          <w:rFonts w:ascii="Times New Roman" w:hAnsi="Times New Roman"/>
          <w:i w:val="0"/>
          <w:caps w:val="0"/>
        </w:rPr>
        <w:t>.,</w:t>
      </w:r>
    </w:p>
    <w:p w:rsidR="0099593D" w:rsidRPr="005840A5" w:rsidRDefault="0099593D" w:rsidP="00A31A4B">
      <w:pPr>
        <w:pStyle w:val="14"/>
        <w:rPr>
          <w:rFonts w:ascii="Times New Roman" w:hAnsi="Times New Roman"/>
          <w:i w:val="0"/>
        </w:rPr>
      </w:pPr>
      <w:r w:rsidRPr="005840A5">
        <w:rPr>
          <w:rFonts w:ascii="Times New Roman" w:hAnsi="Times New Roman"/>
          <w:i w:val="0"/>
          <w:caps w:val="0"/>
        </w:rPr>
        <w:t xml:space="preserve">2-ой очереди строительства – с </w:t>
      </w:r>
      <w:smartTag w:uri="urn:schemas-microsoft-com:office:smarttags" w:element="metricconverter">
        <w:smartTagPr>
          <w:attr w:name="ProductID" w:val="2021 г"/>
        </w:smartTagPr>
        <w:r w:rsidRPr="005840A5">
          <w:rPr>
            <w:rFonts w:ascii="Times New Roman" w:hAnsi="Times New Roman"/>
            <w:i w:val="0"/>
            <w:caps w:val="0"/>
          </w:rPr>
          <w:t>2021 г</w:t>
        </w:r>
      </w:smartTag>
      <w:r w:rsidRPr="005840A5">
        <w:rPr>
          <w:rFonts w:ascii="Times New Roman" w:hAnsi="Times New Roman"/>
          <w:i w:val="0"/>
          <w:caps w:val="0"/>
        </w:rPr>
        <w:t xml:space="preserve">. до </w:t>
      </w:r>
      <w:r w:rsidR="00450356" w:rsidRPr="005840A5">
        <w:rPr>
          <w:rFonts w:ascii="Times New Roman" w:hAnsi="Times New Roman"/>
          <w:i w:val="0"/>
          <w:caps w:val="0"/>
        </w:rPr>
        <w:t>2031</w:t>
      </w:r>
      <w:r w:rsidRPr="005840A5">
        <w:rPr>
          <w:rFonts w:ascii="Times New Roman" w:hAnsi="Times New Roman"/>
          <w:i w:val="0"/>
          <w:caps w:val="0"/>
        </w:rPr>
        <w:t xml:space="preserve"> г.</w:t>
      </w: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p>
    <w:p w:rsidR="0099593D" w:rsidRPr="005840A5" w:rsidRDefault="0099593D" w:rsidP="0050278E">
      <w:pPr>
        <w:rPr>
          <w:lang w:val="ru-RU"/>
        </w:rPr>
      </w:pPr>
    </w:p>
    <w:p w:rsidR="0099593D" w:rsidRPr="005840A5" w:rsidRDefault="0099593D" w:rsidP="0050278E">
      <w:pPr>
        <w:rPr>
          <w:lang w:val="ru-RU"/>
        </w:rPr>
      </w:pPr>
    </w:p>
    <w:p w:rsidR="0099593D" w:rsidRPr="005840A5" w:rsidRDefault="0099593D" w:rsidP="0050278E">
      <w:pPr>
        <w:rPr>
          <w:lang w:val="ru-RU"/>
        </w:rPr>
      </w:pPr>
    </w:p>
    <w:p w:rsidR="0099593D" w:rsidRPr="005840A5" w:rsidRDefault="0099593D" w:rsidP="0050278E">
      <w:pPr>
        <w:rPr>
          <w:lang w:val="ru-RU"/>
        </w:rPr>
      </w:pPr>
    </w:p>
    <w:p w:rsidR="0099593D" w:rsidRPr="005840A5" w:rsidRDefault="0099593D" w:rsidP="0050278E">
      <w:pPr>
        <w:rPr>
          <w:lang w:val="ru-RU"/>
        </w:rPr>
      </w:pPr>
    </w:p>
    <w:p w:rsidR="0099593D" w:rsidRPr="005840A5" w:rsidRDefault="0099593D" w:rsidP="0050278E">
      <w:pPr>
        <w:rPr>
          <w:lang w:val="ru-RU"/>
        </w:rPr>
      </w:pPr>
    </w:p>
    <w:p w:rsidR="0099593D" w:rsidRPr="005840A5" w:rsidRDefault="0099593D" w:rsidP="0050278E">
      <w:pPr>
        <w:rPr>
          <w:lang w:val="ru-RU"/>
        </w:rPr>
      </w:pPr>
    </w:p>
    <w:p w:rsidR="0099593D" w:rsidRPr="005840A5" w:rsidRDefault="0099593D" w:rsidP="0050278E">
      <w:pPr>
        <w:rPr>
          <w:lang w:val="ru-RU"/>
        </w:rPr>
      </w:pPr>
    </w:p>
    <w:p w:rsidR="0099593D" w:rsidRPr="005840A5" w:rsidRDefault="0099593D" w:rsidP="0050278E">
      <w:pPr>
        <w:rPr>
          <w:lang w:val="ru-RU"/>
        </w:rPr>
      </w:pPr>
    </w:p>
    <w:p w:rsidR="0099593D" w:rsidRPr="005840A5" w:rsidRDefault="0099593D" w:rsidP="0050278E">
      <w:pPr>
        <w:rPr>
          <w:lang w:val="ru-RU"/>
        </w:rPr>
      </w:pPr>
    </w:p>
    <w:p w:rsidR="0099593D" w:rsidRPr="005840A5" w:rsidRDefault="0099593D" w:rsidP="0050278E">
      <w:pPr>
        <w:rPr>
          <w:lang w:val="ru-RU"/>
        </w:rPr>
      </w:pPr>
    </w:p>
    <w:p w:rsidR="0099593D" w:rsidRPr="005840A5" w:rsidRDefault="0099593D" w:rsidP="0050278E">
      <w:pPr>
        <w:rPr>
          <w:lang w:val="ru-RU"/>
        </w:rPr>
      </w:pPr>
    </w:p>
    <w:p w:rsidR="0099593D" w:rsidRPr="005840A5" w:rsidRDefault="0099593D" w:rsidP="0017094F">
      <w:pPr>
        <w:pStyle w:val="14"/>
        <w:rPr>
          <w:rFonts w:ascii="Times New Roman" w:hAnsi="Times New Roman"/>
          <w:i w:val="0"/>
        </w:rPr>
      </w:pPr>
      <w:r w:rsidRPr="005840A5">
        <w:rPr>
          <w:rFonts w:ascii="Times New Roman" w:hAnsi="Times New Roman"/>
          <w:i w:val="0"/>
        </w:rPr>
        <w:t>ПРОГРАММА</w:t>
      </w:r>
    </w:p>
    <w:p w:rsidR="0099593D" w:rsidRPr="005840A5" w:rsidRDefault="0099593D" w:rsidP="0050278E">
      <w:pPr>
        <w:rPr>
          <w:lang w:val="ru-RU"/>
        </w:rPr>
      </w:pPr>
    </w:p>
    <w:p w:rsidR="0099593D" w:rsidRPr="005840A5" w:rsidRDefault="0099593D" w:rsidP="0050278E">
      <w:pPr>
        <w:rPr>
          <w:lang w:val="ru-RU"/>
        </w:rPr>
      </w:pPr>
    </w:p>
    <w:p w:rsidR="0099593D" w:rsidRPr="005840A5" w:rsidRDefault="0099593D" w:rsidP="0050278E">
      <w:pPr>
        <w:rPr>
          <w:lang w:val="ru-RU"/>
        </w:rPr>
      </w:pPr>
    </w:p>
    <w:p w:rsidR="0099593D" w:rsidRPr="005840A5" w:rsidRDefault="0099593D" w:rsidP="0017094F">
      <w:pPr>
        <w:pStyle w:val="14"/>
        <w:rPr>
          <w:rFonts w:ascii="Times New Roman" w:hAnsi="Times New Roman"/>
          <w:i w:val="0"/>
        </w:rPr>
      </w:pPr>
      <w:r w:rsidRPr="005840A5">
        <w:rPr>
          <w:rFonts w:ascii="Times New Roman" w:hAnsi="Times New Roman"/>
          <w:i w:val="0"/>
        </w:rPr>
        <w:t>комплексного развития транспортной инфраструктуры</w:t>
      </w:r>
    </w:p>
    <w:p w:rsidR="0099593D" w:rsidRPr="005840A5" w:rsidRDefault="0099593D" w:rsidP="0017094F">
      <w:pPr>
        <w:pStyle w:val="14"/>
        <w:rPr>
          <w:rFonts w:ascii="Times New Roman" w:hAnsi="Times New Roman"/>
          <w:i w:val="0"/>
        </w:rPr>
      </w:pPr>
      <w:r w:rsidRPr="005840A5">
        <w:rPr>
          <w:rFonts w:ascii="Times New Roman" w:hAnsi="Times New Roman"/>
          <w:i w:val="0"/>
        </w:rPr>
        <w:t xml:space="preserve">Рязанского сельского  поселения </w:t>
      </w:r>
    </w:p>
    <w:p w:rsidR="0099593D" w:rsidRPr="005840A5" w:rsidRDefault="0099593D" w:rsidP="0017094F">
      <w:pPr>
        <w:pStyle w:val="14"/>
        <w:rPr>
          <w:rFonts w:ascii="Times New Roman" w:hAnsi="Times New Roman"/>
          <w:i w:val="0"/>
        </w:rPr>
      </w:pPr>
      <w:r w:rsidRPr="005840A5">
        <w:rPr>
          <w:rFonts w:ascii="Times New Roman" w:hAnsi="Times New Roman"/>
          <w:i w:val="0"/>
        </w:rPr>
        <w:t xml:space="preserve">на период 13 лет (до </w:t>
      </w:r>
      <w:r w:rsidR="00450356" w:rsidRPr="005840A5">
        <w:rPr>
          <w:rFonts w:ascii="Times New Roman" w:hAnsi="Times New Roman"/>
          <w:i w:val="0"/>
        </w:rPr>
        <w:t>2031</w:t>
      </w:r>
      <w:r w:rsidRPr="005840A5">
        <w:rPr>
          <w:rFonts w:ascii="Times New Roman" w:hAnsi="Times New Roman"/>
          <w:i w:val="0"/>
        </w:rPr>
        <w:t xml:space="preserve"> года)</w:t>
      </w:r>
    </w:p>
    <w:p w:rsidR="0099593D" w:rsidRPr="005840A5" w:rsidRDefault="0099593D" w:rsidP="0017094F">
      <w:pPr>
        <w:pStyle w:val="14"/>
        <w:rPr>
          <w:rFonts w:ascii="Times New Roman" w:hAnsi="Times New Roman"/>
          <w:i w:val="0"/>
        </w:rPr>
      </w:pPr>
      <w:r w:rsidRPr="005840A5">
        <w:rPr>
          <w:rFonts w:ascii="Times New Roman" w:hAnsi="Times New Roman"/>
          <w:i w:val="0"/>
          <w:caps w:val="0"/>
        </w:rPr>
        <w:t xml:space="preserve">с выделением 1-ой очереди строительства – 5 лет с </w:t>
      </w:r>
      <w:r w:rsidR="00450356" w:rsidRPr="005840A5">
        <w:rPr>
          <w:rFonts w:ascii="Times New Roman" w:hAnsi="Times New Roman"/>
          <w:i w:val="0"/>
          <w:caps w:val="0"/>
        </w:rPr>
        <w:t>2017</w:t>
      </w:r>
      <w:r w:rsidRPr="005840A5">
        <w:rPr>
          <w:rFonts w:ascii="Times New Roman" w:hAnsi="Times New Roman"/>
          <w:i w:val="0"/>
          <w:caps w:val="0"/>
        </w:rPr>
        <w:t xml:space="preserve"> г. до </w:t>
      </w:r>
      <w:smartTag w:uri="urn:schemas-microsoft-com:office:smarttags" w:element="metricconverter">
        <w:smartTagPr>
          <w:attr w:name="ProductID" w:val="2020 г"/>
        </w:smartTagPr>
        <w:r w:rsidRPr="005840A5">
          <w:rPr>
            <w:rFonts w:ascii="Times New Roman" w:hAnsi="Times New Roman"/>
            <w:i w:val="0"/>
            <w:caps w:val="0"/>
          </w:rPr>
          <w:t>2020 г</w:t>
        </w:r>
      </w:smartTag>
      <w:r w:rsidRPr="005840A5">
        <w:rPr>
          <w:rFonts w:ascii="Times New Roman" w:hAnsi="Times New Roman"/>
          <w:i w:val="0"/>
          <w:caps w:val="0"/>
        </w:rPr>
        <w:t>.,</w:t>
      </w:r>
    </w:p>
    <w:p w:rsidR="0099593D" w:rsidRPr="005840A5" w:rsidRDefault="0099593D" w:rsidP="0017094F">
      <w:pPr>
        <w:pStyle w:val="14"/>
        <w:rPr>
          <w:rFonts w:ascii="Times New Roman" w:hAnsi="Times New Roman"/>
          <w:i w:val="0"/>
        </w:rPr>
      </w:pPr>
      <w:r w:rsidRPr="005840A5">
        <w:rPr>
          <w:rFonts w:ascii="Times New Roman" w:hAnsi="Times New Roman"/>
          <w:i w:val="0"/>
          <w:caps w:val="0"/>
        </w:rPr>
        <w:t xml:space="preserve">2-ой очереди строительства – с </w:t>
      </w:r>
      <w:smartTag w:uri="urn:schemas-microsoft-com:office:smarttags" w:element="metricconverter">
        <w:smartTagPr>
          <w:attr w:name="ProductID" w:val="2021 г"/>
        </w:smartTagPr>
        <w:r w:rsidRPr="005840A5">
          <w:rPr>
            <w:rFonts w:ascii="Times New Roman" w:hAnsi="Times New Roman"/>
            <w:i w:val="0"/>
            <w:caps w:val="0"/>
          </w:rPr>
          <w:t>2021 г</w:t>
        </w:r>
      </w:smartTag>
      <w:r w:rsidRPr="005840A5">
        <w:rPr>
          <w:rFonts w:ascii="Times New Roman" w:hAnsi="Times New Roman"/>
          <w:i w:val="0"/>
          <w:caps w:val="0"/>
        </w:rPr>
        <w:t xml:space="preserve">. до </w:t>
      </w:r>
      <w:r w:rsidR="00450356" w:rsidRPr="005840A5">
        <w:rPr>
          <w:rFonts w:ascii="Times New Roman" w:hAnsi="Times New Roman"/>
          <w:i w:val="0"/>
          <w:caps w:val="0"/>
        </w:rPr>
        <w:t>2031</w:t>
      </w:r>
      <w:r w:rsidRPr="005840A5">
        <w:rPr>
          <w:rFonts w:ascii="Times New Roman" w:hAnsi="Times New Roman"/>
          <w:i w:val="0"/>
          <w:caps w:val="0"/>
        </w:rPr>
        <w:t xml:space="preserve"> г.</w:t>
      </w:r>
    </w:p>
    <w:p w:rsidR="0099593D" w:rsidRPr="005840A5" w:rsidRDefault="0099593D" w:rsidP="0050278E">
      <w:pPr>
        <w:rPr>
          <w:sz w:val="28"/>
          <w:szCs w:val="28"/>
          <w:lang w:val="ru-RU"/>
        </w:rPr>
      </w:pPr>
    </w:p>
    <w:p w:rsidR="0099593D" w:rsidRPr="005840A5" w:rsidRDefault="0099593D" w:rsidP="0050278E">
      <w:pPr>
        <w:rPr>
          <w:sz w:val="28"/>
          <w:szCs w:val="28"/>
          <w:lang w:val="ru-RU"/>
        </w:rPr>
      </w:pPr>
    </w:p>
    <w:p w:rsidR="0099593D" w:rsidRPr="005840A5" w:rsidRDefault="0099593D" w:rsidP="0050278E">
      <w:pPr>
        <w:rPr>
          <w:sz w:val="28"/>
          <w:szCs w:val="28"/>
          <w:lang w:val="ru-RU"/>
        </w:rPr>
      </w:pPr>
    </w:p>
    <w:p w:rsidR="0099593D" w:rsidRPr="005840A5" w:rsidRDefault="0099593D" w:rsidP="0050278E">
      <w:pPr>
        <w:rPr>
          <w:sz w:val="28"/>
          <w:szCs w:val="28"/>
          <w:lang w:val="ru-RU"/>
        </w:rPr>
      </w:pPr>
    </w:p>
    <w:p w:rsidR="0099593D" w:rsidRPr="005840A5" w:rsidRDefault="0099593D" w:rsidP="0050278E">
      <w:pPr>
        <w:rPr>
          <w:sz w:val="28"/>
          <w:szCs w:val="28"/>
          <w:lang w:val="ru-RU"/>
        </w:rPr>
      </w:pPr>
    </w:p>
    <w:p w:rsidR="0099593D" w:rsidRPr="005840A5" w:rsidRDefault="0099593D" w:rsidP="0050278E">
      <w:pPr>
        <w:rPr>
          <w:sz w:val="28"/>
          <w:szCs w:val="28"/>
          <w:lang w:val="ru-RU"/>
        </w:rPr>
      </w:pPr>
    </w:p>
    <w:p w:rsidR="0099593D" w:rsidRPr="005840A5" w:rsidRDefault="0099593D" w:rsidP="0050278E">
      <w:pPr>
        <w:rPr>
          <w:sz w:val="28"/>
          <w:szCs w:val="28"/>
          <w:lang w:val="ru-RU"/>
        </w:rPr>
      </w:pPr>
    </w:p>
    <w:p w:rsidR="0099593D" w:rsidRPr="005840A5" w:rsidRDefault="0099593D" w:rsidP="0050278E">
      <w:pPr>
        <w:rPr>
          <w:sz w:val="28"/>
          <w:szCs w:val="28"/>
          <w:lang w:val="ru-RU"/>
        </w:rPr>
      </w:pPr>
    </w:p>
    <w:p w:rsidR="0099593D" w:rsidRPr="005840A5" w:rsidRDefault="0099593D" w:rsidP="0050278E">
      <w:pPr>
        <w:rPr>
          <w:sz w:val="28"/>
          <w:szCs w:val="28"/>
          <w:lang w:val="ru-RU"/>
        </w:rPr>
      </w:pPr>
    </w:p>
    <w:p w:rsidR="0099593D" w:rsidRPr="005840A5" w:rsidRDefault="0099593D" w:rsidP="0050278E">
      <w:pPr>
        <w:spacing w:line="360" w:lineRule="auto"/>
        <w:rPr>
          <w:sz w:val="28"/>
          <w:szCs w:val="28"/>
          <w:lang w:val="ru-RU"/>
        </w:rPr>
      </w:pPr>
    </w:p>
    <w:p w:rsidR="0099593D" w:rsidRPr="005840A5" w:rsidRDefault="0099593D" w:rsidP="0050278E">
      <w:pPr>
        <w:spacing w:line="360" w:lineRule="auto"/>
        <w:rPr>
          <w:sz w:val="28"/>
          <w:szCs w:val="28"/>
          <w:lang w:val="ru-RU"/>
        </w:rPr>
      </w:pPr>
    </w:p>
    <w:p w:rsidR="0099593D" w:rsidRPr="005840A5" w:rsidRDefault="0099593D" w:rsidP="0050278E">
      <w:pPr>
        <w:spacing w:line="360" w:lineRule="auto"/>
        <w:rPr>
          <w:sz w:val="28"/>
          <w:szCs w:val="28"/>
          <w:lang w:val="ru-RU"/>
        </w:rPr>
      </w:pPr>
    </w:p>
    <w:p w:rsidR="0099593D" w:rsidRPr="005840A5" w:rsidRDefault="0099593D" w:rsidP="00A31A4B">
      <w:pPr>
        <w:spacing w:line="276" w:lineRule="auto"/>
        <w:ind w:firstLine="709"/>
        <w:jc w:val="center"/>
        <w:rPr>
          <w:rFonts w:cs="Times New Roman"/>
          <w:b/>
          <w:sz w:val="32"/>
          <w:shd w:val="clear" w:color="auto" w:fill="FFFF00"/>
          <w:lang w:val="ru-RU"/>
        </w:rPr>
      </w:pPr>
      <w:r w:rsidRPr="005840A5">
        <w:rPr>
          <w:rFonts w:cs="Times New Roman"/>
          <w:b/>
          <w:sz w:val="32"/>
          <w:shd w:val="clear" w:color="auto" w:fill="FFFF00"/>
          <w:lang w:val="ru-RU"/>
        </w:rPr>
        <w:br w:type="page"/>
      </w:r>
    </w:p>
    <w:p w:rsidR="0099593D" w:rsidRPr="005840A5" w:rsidRDefault="0099593D" w:rsidP="00390492">
      <w:pPr>
        <w:pStyle w:val="14"/>
        <w:spacing w:after="0" w:line="276" w:lineRule="auto"/>
        <w:ind w:firstLine="709"/>
        <w:jc w:val="both"/>
        <w:rPr>
          <w:rFonts w:ascii="Times New Roman" w:hAnsi="Times New Roman"/>
          <w:sz w:val="24"/>
          <w:szCs w:val="24"/>
        </w:rPr>
      </w:pPr>
      <w:bookmarkStart w:id="1" w:name="_Toc357410047"/>
      <w:bookmarkStart w:id="2" w:name="_Toc375168140"/>
      <w:r w:rsidRPr="005840A5">
        <w:rPr>
          <w:rFonts w:ascii="Times New Roman" w:hAnsi="Times New Roman"/>
          <w:sz w:val="24"/>
          <w:szCs w:val="24"/>
        </w:rPr>
        <w:t>Содержание</w:t>
      </w:r>
      <w:bookmarkEnd w:id="1"/>
      <w:bookmarkEnd w:id="2"/>
    </w:p>
    <w:p w:rsidR="0099593D" w:rsidRPr="005840A5" w:rsidRDefault="00060648">
      <w:pPr>
        <w:pStyle w:val="31"/>
        <w:tabs>
          <w:tab w:val="right" w:leader="dot" w:pos="9627"/>
        </w:tabs>
        <w:rPr>
          <w:noProof/>
          <w:lang w:eastAsia="ru-RU"/>
        </w:rPr>
      </w:pPr>
      <w:r w:rsidRPr="005840A5">
        <w:rPr>
          <w:rFonts w:ascii="Times New Roman" w:hAnsi="Times New Roman"/>
        </w:rPr>
        <w:fldChar w:fldCharType="begin"/>
      </w:r>
      <w:r w:rsidR="0099593D" w:rsidRPr="005840A5">
        <w:rPr>
          <w:rFonts w:ascii="Times New Roman" w:hAnsi="Times New Roman"/>
        </w:rPr>
        <w:instrText xml:space="preserve"> TOC \o "1-3" \h \z \u </w:instrText>
      </w:r>
      <w:r w:rsidRPr="005840A5">
        <w:rPr>
          <w:rFonts w:ascii="Times New Roman" w:hAnsi="Times New Roman"/>
        </w:rPr>
        <w:fldChar w:fldCharType="separate"/>
      </w:r>
      <w:hyperlink w:anchor="_Toc451090597" w:history="1">
        <w:r w:rsidR="0099593D" w:rsidRPr="005840A5">
          <w:rPr>
            <w:rStyle w:val="af4"/>
            <w:rFonts w:ascii="Times New Roman" w:hAnsi="Times New Roman"/>
            <w:noProof/>
            <w:color w:val="auto"/>
            <w:lang w:bidi="fa-IR"/>
          </w:rPr>
          <w:t>ПРОГРАММНЫЙ ДОКУМЕНТ</w:t>
        </w:r>
        <w:r w:rsidR="0099593D" w:rsidRPr="005840A5">
          <w:rPr>
            <w:noProof/>
            <w:webHidden/>
          </w:rPr>
          <w:tab/>
        </w:r>
        <w:r w:rsidRPr="005840A5">
          <w:rPr>
            <w:noProof/>
            <w:webHidden/>
          </w:rPr>
          <w:fldChar w:fldCharType="begin"/>
        </w:r>
        <w:r w:rsidR="0099593D" w:rsidRPr="005840A5">
          <w:rPr>
            <w:noProof/>
            <w:webHidden/>
          </w:rPr>
          <w:instrText xml:space="preserve"> PAGEREF _Toc451090597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880"/>
          <w:tab w:val="right" w:leader="dot" w:pos="9627"/>
        </w:tabs>
        <w:rPr>
          <w:noProof/>
          <w:lang w:eastAsia="ru-RU"/>
        </w:rPr>
      </w:pPr>
      <w:hyperlink w:anchor="_Toc451090598" w:history="1">
        <w:r w:rsidR="0099593D" w:rsidRPr="005840A5">
          <w:rPr>
            <w:rStyle w:val="af4"/>
            <w:rFonts w:ascii="Times New Roman" w:hAnsi="Times New Roman"/>
            <w:noProof/>
            <w:color w:val="auto"/>
            <w:lang w:bidi="fa-IR"/>
          </w:rPr>
          <w:t>I.</w:t>
        </w:r>
        <w:r w:rsidR="0099593D" w:rsidRPr="005840A5">
          <w:rPr>
            <w:noProof/>
            <w:lang w:eastAsia="ru-RU"/>
          </w:rPr>
          <w:tab/>
        </w:r>
        <w:r w:rsidR="0099593D" w:rsidRPr="005840A5">
          <w:rPr>
            <w:rStyle w:val="af4"/>
            <w:rFonts w:ascii="Times New Roman" w:hAnsi="Times New Roman"/>
            <w:noProof/>
            <w:color w:val="auto"/>
            <w:lang w:bidi="fa-IR"/>
          </w:rPr>
          <w:t>ПАСПОРТ ПРОГРАММЫ</w:t>
        </w:r>
        <w:r w:rsidR="0099593D" w:rsidRPr="005840A5">
          <w:rPr>
            <w:noProof/>
            <w:webHidden/>
          </w:rPr>
          <w:tab/>
        </w:r>
        <w:r w:rsidRPr="005840A5">
          <w:rPr>
            <w:noProof/>
            <w:webHidden/>
          </w:rPr>
          <w:fldChar w:fldCharType="begin"/>
        </w:r>
        <w:r w:rsidR="0099593D" w:rsidRPr="005840A5">
          <w:rPr>
            <w:noProof/>
            <w:webHidden/>
          </w:rPr>
          <w:instrText xml:space="preserve"> PAGEREF _Toc451090598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880"/>
          <w:tab w:val="right" w:leader="dot" w:pos="9627"/>
        </w:tabs>
        <w:rPr>
          <w:noProof/>
          <w:lang w:eastAsia="ru-RU"/>
        </w:rPr>
      </w:pPr>
      <w:hyperlink w:anchor="_Toc451090599" w:history="1">
        <w:r w:rsidR="0099593D" w:rsidRPr="005840A5">
          <w:rPr>
            <w:rStyle w:val="af4"/>
            <w:rFonts w:ascii="Times New Roman" w:hAnsi="Times New Roman"/>
            <w:noProof/>
            <w:color w:val="auto"/>
            <w:lang w:bidi="fa-IR"/>
          </w:rPr>
          <w:t>II.</w:t>
        </w:r>
        <w:r w:rsidR="0099593D" w:rsidRPr="005840A5">
          <w:rPr>
            <w:noProof/>
            <w:lang w:eastAsia="ru-RU"/>
          </w:rPr>
          <w:tab/>
        </w:r>
        <w:r w:rsidR="0099593D" w:rsidRPr="005840A5">
          <w:rPr>
            <w:rStyle w:val="af4"/>
            <w:rFonts w:ascii="Times New Roman" w:hAnsi="Times New Roman"/>
            <w:noProof/>
            <w:color w:val="auto"/>
            <w:lang w:bidi="fa-IR"/>
          </w:rPr>
          <w:t>ХАРАКТЕРИСТИКА СУЩЕСТВУЮЩЕГО СОСТОЯНИЯ ТРАНСПОРТНОЙ ИНФРАСТРУКТУРЫ</w:t>
        </w:r>
        <w:r w:rsidR="0099593D" w:rsidRPr="005840A5">
          <w:rPr>
            <w:noProof/>
            <w:webHidden/>
          </w:rPr>
          <w:tab/>
        </w:r>
        <w:r w:rsidRPr="005840A5">
          <w:rPr>
            <w:noProof/>
            <w:webHidden/>
          </w:rPr>
          <w:fldChar w:fldCharType="begin"/>
        </w:r>
        <w:r w:rsidR="0099593D" w:rsidRPr="005840A5">
          <w:rPr>
            <w:noProof/>
            <w:webHidden/>
          </w:rPr>
          <w:instrText xml:space="preserve"> PAGEREF _Toc451090599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00" w:history="1">
        <w:r w:rsidR="0099593D" w:rsidRPr="005840A5">
          <w:rPr>
            <w:rStyle w:val="af4"/>
            <w:rFonts w:ascii="Times New Roman" w:hAnsi="Times New Roman"/>
            <w:i/>
            <w:noProof/>
            <w:color w:val="auto"/>
            <w:lang w:bidi="fa-IR"/>
          </w:rPr>
          <w:t>2.1</w:t>
        </w:r>
        <w:r w:rsidR="0099593D" w:rsidRPr="005840A5">
          <w:rPr>
            <w:noProof/>
            <w:lang w:eastAsia="ru-RU"/>
          </w:rPr>
          <w:tab/>
        </w:r>
        <w:r w:rsidR="0099593D" w:rsidRPr="005840A5">
          <w:rPr>
            <w:rStyle w:val="af4"/>
            <w:rFonts w:ascii="Times New Roman" w:hAnsi="Times New Roman"/>
            <w:i/>
            <w:noProof/>
            <w:color w:val="auto"/>
            <w:lang w:bidi="fa-IR"/>
          </w:rPr>
          <w:t>АНАЛИЗ ПОЛОЖЕНИЯ ПОСЕЛЕНИЯ</w:t>
        </w:r>
        <w:r w:rsidR="0099593D" w:rsidRPr="005840A5">
          <w:rPr>
            <w:noProof/>
            <w:webHidden/>
          </w:rPr>
          <w:tab/>
        </w:r>
        <w:r w:rsidRPr="005840A5">
          <w:rPr>
            <w:noProof/>
            <w:webHidden/>
          </w:rPr>
          <w:fldChar w:fldCharType="begin"/>
        </w:r>
        <w:r w:rsidR="0099593D" w:rsidRPr="005840A5">
          <w:rPr>
            <w:noProof/>
            <w:webHidden/>
          </w:rPr>
          <w:instrText xml:space="preserve"> PAGEREF _Toc451090600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01" w:history="1">
        <w:r w:rsidR="0099593D" w:rsidRPr="005840A5">
          <w:rPr>
            <w:rStyle w:val="af4"/>
            <w:rFonts w:ascii="Times New Roman" w:hAnsi="Times New Roman"/>
            <w:i/>
            <w:noProof/>
            <w:color w:val="auto"/>
            <w:lang w:bidi="fa-IR"/>
          </w:rPr>
          <w:t>2.2</w:t>
        </w:r>
        <w:r w:rsidR="0099593D" w:rsidRPr="005840A5">
          <w:rPr>
            <w:noProof/>
            <w:lang w:eastAsia="ru-RU"/>
          </w:rPr>
          <w:tab/>
        </w:r>
        <w:r w:rsidR="0099593D" w:rsidRPr="005840A5">
          <w:rPr>
            <w:rStyle w:val="af4"/>
            <w:rFonts w:ascii="Times New Roman" w:hAnsi="Times New Roman"/>
            <w:i/>
            <w:noProof/>
            <w:color w:val="auto"/>
            <w:lang w:bidi="fa-IR"/>
          </w:rPr>
          <w:t>ПРОГНОЗ ПЕРСПЕКТИВНОЙ ЧИСЛЕННОСТИ НАСЕЛЕНИЯ</w:t>
        </w:r>
        <w:r w:rsidR="0099593D" w:rsidRPr="005840A5">
          <w:rPr>
            <w:noProof/>
            <w:webHidden/>
          </w:rPr>
          <w:tab/>
        </w:r>
        <w:r w:rsidRPr="005840A5">
          <w:rPr>
            <w:noProof/>
            <w:webHidden/>
          </w:rPr>
          <w:fldChar w:fldCharType="begin"/>
        </w:r>
        <w:r w:rsidR="0099593D" w:rsidRPr="005840A5">
          <w:rPr>
            <w:noProof/>
            <w:webHidden/>
          </w:rPr>
          <w:instrText xml:space="preserve"> PAGEREF _Toc451090601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02" w:history="1">
        <w:r w:rsidR="0099593D" w:rsidRPr="005840A5">
          <w:rPr>
            <w:rStyle w:val="af4"/>
            <w:rFonts w:ascii="Times New Roman" w:hAnsi="Times New Roman"/>
            <w:i/>
            <w:noProof/>
            <w:color w:val="auto"/>
            <w:lang w:bidi="fa-IR"/>
          </w:rPr>
          <w:t>2.3</w:t>
        </w:r>
        <w:r w:rsidR="0099593D" w:rsidRPr="005840A5">
          <w:rPr>
            <w:noProof/>
            <w:lang w:eastAsia="ru-RU"/>
          </w:rPr>
          <w:tab/>
        </w:r>
        <w:r w:rsidR="0099593D" w:rsidRPr="005840A5">
          <w:rPr>
            <w:rStyle w:val="af4"/>
            <w:rFonts w:ascii="Times New Roman" w:hAnsi="Times New Roman"/>
            <w:i/>
            <w:noProof/>
            <w:color w:val="auto"/>
            <w:lang w:bidi="fa-IR"/>
          </w:rPr>
          <w:t>СОЦИАЛЬНО-ЭКОНОМИЧЕСКАЯ И ГРАДОСТРОИТЕЛЬНАЯ ХАРАКТЕРИСТИКА ПОСЕЛЕНИЯ, ОЦЕНКА ТРАНСПОРТНОГО СПРОСА</w:t>
        </w:r>
        <w:r w:rsidR="0099593D" w:rsidRPr="005840A5">
          <w:rPr>
            <w:noProof/>
            <w:webHidden/>
          </w:rPr>
          <w:tab/>
        </w:r>
        <w:r w:rsidRPr="005840A5">
          <w:rPr>
            <w:noProof/>
            <w:webHidden/>
          </w:rPr>
          <w:fldChar w:fldCharType="begin"/>
        </w:r>
        <w:r w:rsidR="0099593D" w:rsidRPr="005840A5">
          <w:rPr>
            <w:noProof/>
            <w:webHidden/>
          </w:rPr>
          <w:instrText xml:space="preserve"> PAGEREF _Toc451090602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03" w:history="1">
        <w:r w:rsidR="0099593D" w:rsidRPr="005840A5">
          <w:rPr>
            <w:rStyle w:val="af4"/>
            <w:rFonts w:ascii="Times New Roman" w:hAnsi="Times New Roman"/>
            <w:i/>
            <w:noProof/>
            <w:color w:val="auto"/>
            <w:lang w:bidi="fa-IR"/>
          </w:rPr>
          <w:t>2.4</w:t>
        </w:r>
        <w:r w:rsidR="0099593D" w:rsidRPr="005840A5">
          <w:rPr>
            <w:noProof/>
            <w:lang w:eastAsia="ru-RU"/>
          </w:rPr>
          <w:tab/>
        </w:r>
        <w:r w:rsidR="0099593D" w:rsidRPr="005840A5">
          <w:rPr>
            <w:rStyle w:val="af4"/>
            <w:rFonts w:ascii="Times New Roman" w:hAnsi="Times New Roman"/>
            <w:i/>
            <w:noProof/>
            <w:color w:val="auto"/>
            <w:lang w:bidi="fa-IR"/>
          </w:rPr>
          <w:t>ХАРАКТЕРИСТИКА ФУНКЦИОНИРОВАНИЯ И ПОКАЗАТЕЛИ РАБОТЫ ТРАНСПОРТНОЙ ИНФРАСТРУКТУРЫ</w:t>
        </w:r>
        <w:r w:rsidR="0099593D" w:rsidRPr="005840A5">
          <w:rPr>
            <w:noProof/>
            <w:webHidden/>
          </w:rPr>
          <w:tab/>
        </w:r>
        <w:r w:rsidRPr="005840A5">
          <w:rPr>
            <w:noProof/>
            <w:webHidden/>
          </w:rPr>
          <w:fldChar w:fldCharType="begin"/>
        </w:r>
        <w:r w:rsidR="0099593D" w:rsidRPr="005840A5">
          <w:rPr>
            <w:noProof/>
            <w:webHidden/>
          </w:rPr>
          <w:instrText xml:space="preserve"> PAGEREF _Toc451090603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04" w:history="1">
        <w:r w:rsidR="0099593D" w:rsidRPr="005840A5">
          <w:rPr>
            <w:rStyle w:val="af4"/>
            <w:rFonts w:ascii="Times New Roman" w:hAnsi="Times New Roman"/>
            <w:i/>
            <w:noProof/>
            <w:color w:val="auto"/>
            <w:lang w:bidi="fa-IR"/>
          </w:rPr>
          <w:t>2.5</w:t>
        </w:r>
        <w:r w:rsidR="0099593D" w:rsidRPr="005840A5">
          <w:rPr>
            <w:noProof/>
            <w:lang w:eastAsia="ru-RU"/>
          </w:rPr>
          <w:tab/>
        </w:r>
        <w:r w:rsidR="0099593D" w:rsidRPr="005840A5">
          <w:rPr>
            <w:rStyle w:val="af4"/>
            <w:rFonts w:ascii="Times New Roman" w:hAnsi="Times New Roman"/>
            <w:i/>
            <w:noProof/>
            <w:color w:val="auto"/>
            <w:lang w:bidi="fa-IR"/>
          </w:rPr>
          <w:t>ХАРАКТЕРИСТИКА СЕТИ ДОРОГ</w:t>
        </w:r>
        <w:r w:rsidR="0099593D" w:rsidRPr="005840A5">
          <w:rPr>
            <w:noProof/>
            <w:webHidden/>
          </w:rPr>
          <w:tab/>
        </w:r>
        <w:r w:rsidRPr="005840A5">
          <w:rPr>
            <w:noProof/>
            <w:webHidden/>
          </w:rPr>
          <w:fldChar w:fldCharType="begin"/>
        </w:r>
        <w:r w:rsidR="0099593D" w:rsidRPr="005840A5">
          <w:rPr>
            <w:noProof/>
            <w:webHidden/>
          </w:rPr>
          <w:instrText xml:space="preserve"> PAGEREF _Toc451090604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320"/>
          <w:tab w:val="right" w:leader="dot" w:pos="9627"/>
        </w:tabs>
        <w:rPr>
          <w:noProof/>
          <w:lang w:eastAsia="ru-RU"/>
        </w:rPr>
      </w:pPr>
      <w:hyperlink w:anchor="_Toc451090605" w:history="1">
        <w:r w:rsidR="0099593D" w:rsidRPr="005840A5">
          <w:rPr>
            <w:rStyle w:val="af4"/>
            <w:rFonts w:ascii="Times New Roman" w:hAnsi="Times New Roman"/>
            <w:i/>
            <w:noProof/>
            <w:color w:val="auto"/>
            <w:lang w:bidi="fa-IR"/>
          </w:rPr>
          <w:t>2.5.1</w:t>
        </w:r>
        <w:r w:rsidR="0099593D" w:rsidRPr="005840A5">
          <w:rPr>
            <w:noProof/>
            <w:lang w:eastAsia="ru-RU"/>
          </w:rPr>
          <w:tab/>
        </w:r>
        <w:r w:rsidR="0099593D" w:rsidRPr="005840A5">
          <w:rPr>
            <w:rStyle w:val="af4"/>
            <w:rFonts w:ascii="Times New Roman" w:hAnsi="Times New Roman"/>
            <w:i/>
            <w:noProof/>
            <w:color w:val="auto"/>
            <w:lang w:bidi="fa-IR"/>
          </w:rPr>
          <w:t>ТРАНСПОРТНО-ПЛАНИРОВОЧНАЯ ХАРАКТЕРИСТИКА</w:t>
        </w:r>
        <w:r w:rsidR="0099593D" w:rsidRPr="005840A5">
          <w:rPr>
            <w:noProof/>
            <w:webHidden/>
          </w:rPr>
          <w:tab/>
        </w:r>
        <w:r w:rsidRPr="005840A5">
          <w:rPr>
            <w:noProof/>
            <w:webHidden/>
          </w:rPr>
          <w:fldChar w:fldCharType="begin"/>
        </w:r>
        <w:r w:rsidR="0099593D" w:rsidRPr="005840A5">
          <w:rPr>
            <w:noProof/>
            <w:webHidden/>
          </w:rPr>
          <w:instrText xml:space="preserve"> PAGEREF _Toc451090605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320"/>
          <w:tab w:val="right" w:leader="dot" w:pos="9627"/>
        </w:tabs>
        <w:rPr>
          <w:noProof/>
          <w:lang w:eastAsia="ru-RU"/>
        </w:rPr>
      </w:pPr>
      <w:hyperlink w:anchor="_Toc451090606" w:history="1">
        <w:r w:rsidR="0099593D" w:rsidRPr="005840A5">
          <w:rPr>
            <w:rStyle w:val="af4"/>
            <w:rFonts w:ascii="Times New Roman" w:hAnsi="Times New Roman"/>
            <w:i/>
            <w:noProof/>
            <w:color w:val="auto"/>
            <w:lang w:bidi="fa-IR"/>
          </w:rPr>
          <w:t>2.5.2</w:t>
        </w:r>
        <w:r w:rsidR="0099593D" w:rsidRPr="005840A5">
          <w:rPr>
            <w:noProof/>
            <w:lang w:eastAsia="ru-RU"/>
          </w:rPr>
          <w:tab/>
        </w:r>
        <w:r w:rsidR="0099593D" w:rsidRPr="005840A5">
          <w:rPr>
            <w:rStyle w:val="af4"/>
            <w:rFonts w:ascii="Times New Roman" w:hAnsi="Times New Roman"/>
            <w:i/>
            <w:noProof/>
            <w:color w:val="auto"/>
            <w:lang w:bidi="fa-IR"/>
          </w:rPr>
          <w:t>ХАРАКТЕРИСТИКА СЕТИ ДОРОГ РЯЗАНСКОГО СЕЛЬСКОГО ПОСЕЛЕНИЯ</w:t>
        </w:r>
        <w:r w:rsidR="0099593D" w:rsidRPr="005840A5">
          <w:rPr>
            <w:noProof/>
            <w:webHidden/>
          </w:rPr>
          <w:tab/>
        </w:r>
        <w:r w:rsidRPr="005840A5">
          <w:rPr>
            <w:noProof/>
            <w:webHidden/>
          </w:rPr>
          <w:fldChar w:fldCharType="begin"/>
        </w:r>
        <w:r w:rsidR="0099593D" w:rsidRPr="005840A5">
          <w:rPr>
            <w:noProof/>
            <w:webHidden/>
          </w:rPr>
          <w:instrText xml:space="preserve"> PAGEREF _Toc451090606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320"/>
          <w:tab w:val="right" w:leader="dot" w:pos="9627"/>
        </w:tabs>
        <w:rPr>
          <w:noProof/>
          <w:lang w:eastAsia="ru-RU"/>
        </w:rPr>
      </w:pPr>
      <w:hyperlink w:anchor="_Toc451090607" w:history="1">
        <w:r w:rsidR="0099593D" w:rsidRPr="005840A5">
          <w:rPr>
            <w:rStyle w:val="af4"/>
            <w:rFonts w:ascii="Times New Roman" w:hAnsi="Times New Roman"/>
            <w:i/>
            <w:noProof/>
            <w:color w:val="auto"/>
            <w:lang w:bidi="fa-IR"/>
          </w:rPr>
          <w:t>2.5.3</w:t>
        </w:r>
        <w:r w:rsidR="0099593D" w:rsidRPr="005840A5">
          <w:rPr>
            <w:noProof/>
            <w:lang w:eastAsia="ru-RU"/>
          </w:rPr>
          <w:tab/>
        </w:r>
        <w:r w:rsidR="0099593D" w:rsidRPr="005840A5">
          <w:rPr>
            <w:rStyle w:val="af4"/>
            <w:rFonts w:ascii="Times New Roman" w:hAnsi="Times New Roman"/>
            <w:i/>
            <w:noProof/>
            <w:color w:val="auto"/>
            <w:lang w:bidi="fa-IR"/>
          </w:rPr>
          <w:t>СКОРОСТЬ ДВИЖЕНИЯ В НАСЕЛЕННОМ ПУНКТЕ</w:t>
        </w:r>
        <w:r w:rsidR="0099593D" w:rsidRPr="005840A5">
          <w:rPr>
            <w:noProof/>
            <w:webHidden/>
          </w:rPr>
          <w:tab/>
        </w:r>
        <w:r w:rsidRPr="005840A5">
          <w:rPr>
            <w:noProof/>
            <w:webHidden/>
          </w:rPr>
          <w:fldChar w:fldCharType="begin"/>
        </w:r>
        <w:r w:rsidR="0099593D" w:rsidRPr="005840A5">
          <w:rPr>
            <w:noProof/>
            <w:webHidden/>
          </w:rPr>
          <w:instrText xml:space="preserve"> PAGEREF _Toc451090607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320"/>
          <w:tab w:val="right" w:leader="dot" w:pos="9627"/>
        </w:tabs>
        <w:rPr>
          <w:noProof/>
          <w:lang w:eastAsia="ru-RU"/>
        </w:rPr>
      </w:pPr>
      <w:hyperlink w:anchor="_Toc451090608" w:history="1">
        <w:r w:rsidR="0099593D" w:rsidRPr="005840A5">
          <w:rPr>
            <w:rStyle w:val="af4"/>
            <w:rFonts w:ascii="Times New Roman" w:hAnsi="Times New Roman"/>
            <w:i/>
            <w:noProof/>
            <w:color w:val="auto"/>
            <w:lang w:bidi="fa-IR"/>
          </w:rPr>
          <w:t>2.5.4</w:t>
        </w:r>
        <w:r w:rsidR="0099593D" w:rsidRPr="005840A5">
          <w:rPr>
            <w:noProof/>
            <w:lang w:eastAsia="ru-RU"/>
          </w:rPr>
          <w:tab/>
        </w:r>
        <w:r w:rsidR="0099593D" w:rsidRPr="005840A5">
          <w:rPr>
            <w:rStyle w:val="af4"/>
            <w:rFonts w:ascii="Times New Roman" w:hAnsi="Times New Roman"/>
            <w:i/>
            <w:noProof/>
            <w:color w:val="auto"/>
            <w:lang w:bidi="fa-IR"/>
          </w:rPr>
          <w:t>ИНТЕНСИВНОСТЬ ДВИЖЕНИЯ ТРАНСПОРТНЫХ ПОТОКОВ</w:t>
        </w:r>
        <w:r w:rsidR="0099593D" w:rsidRPr="005840A5">
          <w:rPr>
            <w:noProof/>
            <w:webHidden/>
          </w:rPr>
          <w:tab/>
        </w:r>
        <w:r w:rsidRPr="005840A5">
          <w:rPr>
            <w:noProof/>
            <w:webHidden/>
          </w:rPr>
          <w:fldChar w:fldCharType="begin"/>
        </w:r>
        <w:r w:rsidR="0099593D" w:rsidRPr="005840A5">
          <w:rPr>
            <w:noProof/>
            <w:webHidden/>
          </w:rPr>
          <w:instrText xml:space="preserve"> PAGEREF _Toc451090608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320"/>
          <w:tab w:val="right" w:leader="dot" w:pos="9627"/>
        </w:tabs>
        <w:rPr>
          <w:noProof/>
          <w:lang w:eastAsia="ru-RU"/>
        </w:rPr>
      </w:pPr>
      <w:hyperlink w:anchor="_Toc451090609" w:history="1">
        <w:r w:rsidR="0099593D" w:rsidRPr="005840A5">
          <w:rPr>
            <w:rStyle w:val="af4"/>
            <w:rFonts w:ascii="Times New Roman" w:hAnsi="Times New Roman"/>
            <w:i/>
            <w:noProof/>
            <w:color w:val="auto"/>
            <w:lang w:bidi="fa-IR"/>
          </w:rPr>
          <w:t>2.5.5</w:t>
        </w:r>
        <w:r w:rsidR="0099593D" w:rsidRPr="005840A5">
          <w:rPr>
            <w:noProof/>
            <w:lang w:eastAsia="ru-RU"/>
          </w:rPr>
          <w:tab/>
        </w:r>
        <w:r w:rsidR="0099593D" w:rsidRPr="005840A5">
          <w:rPr>
            <w:rStyle w:val="af4"/>
            <w:rFonts w:ascii="Times New Roman" w:hAnsi="Times New Roman"/>
            <w:i/>
            <w:noProof/>
            <w:color w:val="auto"/>
            <w:lang w:bidi="fa-IR"/>
          </w:rPr>
          <w:t>ЭКОЛОГИЧЕСКАЯ НАГРУЗКА НА ОКРУЖАЮЩУЮ СРЕДУ</w:t>
        </w:r>
        <w:r w:rsidR="0099593D" w:rsidRPr="005840A5">
          <w:rPr>
            <w:noProof/>
            <w:webHidden/>
          </w:rPr>
          <w:tab/>
        </w:r>
        <w:r w:rsidRPr="005840A5">
          <w:rPr>
            <w:noProof/>
            <w:webHidden/>
          </w:rPr>
          <w:fldChar w:fldCharType="begin"/>
        </w:r>
        <w:r w:rsidR="0099593D" w:rsidRPr="005840A5">
          <w:rPr>
            <w:noProof/>
            <w:webHidden/>
          </w:rPr>
          <w:instrText xml:space="preserve"> PAGEREF _Toc451090609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320"/>
          <w:tab w:val="right" w:leader="dot" w:pos="9627"/>
        </w:tabs>
        <w:rPr>
          <w:noProof/>
          <w:lang w:eastAsia="ru-RU"/>
        </w:rPr>
      </w:pPr>
      <w:hyperlink w:anchor="_Toc451090610" w:history="1">
        <w:r w:rsidR="0099593D" w:rsidRPr="005840A5">
          <w:rPr>
            <w:rStyle w:val="af4"/>
            <w:rFonts w:ascii="Times New Roman" w:hAnsi="Times New Roman"/>
            <w:i/>
            <w:noProof/>
            <w:color w:val="auto"/>
            <w:lang w:bidi="fa-IR"/>
          </w:rPr>
          <w:t>2.5.6</w:t>
        </w:r>
        <w:r w:rsidR="0099593D" w:rsidRPr="005840A5">
          <w:rPr>
            <w:noProof/>
            <w:lang w:eastAsia="ru-RU"/>
          </w:rPr>
          <w:tab/>
        </w:r>
        <w:r w:rsidR="0099593D" w:rsidRPr="005840A5">
          <w:rPr>
            <w:rStyle w:val="af4"/>
            <w:rFonts w:ascii="Times New Roman" w:hAnsi="Times New Roman"/>
            <w:i/>
            <w:noProof/>
            <w:color w:val="auto"/>
            <w:lang w:bidi="fa-IR"/>
          </w:rPr>
          <w:t>ОЦЕНКА КАЧЕСТВА СОДЕРЖАНИЯ ДОРОГ</w:t>
        </w:r>
        <w:r w:rsidR="0099593D" w:rsidRPr="005840A5">
          <w:rPr>
            <w:noProof/>
            <w:webHidden/>
          </w:rPr>
          <w:tab/>
        </w:r>
        <w:r w:rsidRPr="005840A5">
          <w:rPr>
            <w:noProof/>
            <w:webHidden/>
          </w:rPr>
          <w:fldChar w:fldCharType="begin"/>
        </w:r>
        <w:r w:rsidR="0099593D" w:rsidRPr="005840A5">
          <w:rPr>
            <w:noProof/>
            <w:webHidden/>
          </w:rPr>
          <w:instrText xml:space="preserve"> PAGEREF _Toc451090610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11" w:history="1">
        <w:r w:rsidR="0099593D" w:rsidRPr="005840A5">
          <w:rPr>
            <w:rStyle w:val="af4"/>
            <w:rFonts w:ascii="Times New Roman" w:hAnsi="Times New Roman"/>
            <w:i/>
            <w:noProof/>
            <w:color w:val="auto"/>
            <w:lang w:bidi="fa-IR"/>
          </w:rPr>
          <w:t>2.6</w:t>
        </w:r>
        <w:r w:rsidR="0099593D" w:rsidRPr="005840A5">
          <w:rPr>
            <w:noProof/>
            <w:lang w:eastAsia="ru-RU"/>
          </w:rPr>
          <w:tab/>
        </w:r>
        <w:r w:rsidR="0099593D" w:rsidRPr="005840A5">
          <w:rPr>
            <w:rStyle w:val="af4"/>
            <w:rFonts w:ascii="Times New Roman" w:hAnsi="Times New Roman"/>
            <w:i/>
            <w:noProof/>
            <w:color w:val="auto"/>
            <w:lang w:bidi="fa-IR"/>
          </w:rPr>
          <w:t>АНАЛИЗ СОСТАВА ПАРКА ТРАНСПОРТНЫХ СРЕДСТВ И УРОВНЯ АВТОМОБИЛИЗАЦИИ</w:t>
        </w:r>
        <w:r w:rsidR="0099593D" w:rsidRPr="005840A5">
          <w:rPr>
            <w:noProof/>
            <w:webHidden/>
          </w:rPr>
          <w:tab/>
        </w:r>
        <w:r w:rsidRPr="005840A5">
          <w:rPr>
            <w:noProof/>
            <w:webHidden/>
          </w:rPr>
          <w:fldChar w:fldCharType="begin"/>
        </w:r>
        <w:r w:rsidR="0099593D" w:rsidRPr="005840A5">
          <w:rPr>
            <w:noProof/>
            <w:webHidden/>
          </w:rPr>
          <w:instrText xml:space="preserve"> PAGEREF _Toc451090611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12" w:history="1">
        <w:r w:rsidR="0099593D" w:rsidRPr="005840A5">
          <w:rPr>
            <w:rStyle w:val="af4"/>
            <w:rFonts w:ascii="Times New Roman" w:hAnsi="Times New Roman"/>
            <w:i/>
            <w:noProof/>
            <w:color w:val="auto"/>
            <w:lang w:bidi="fa-IR"/>
          </w:rPr>
          <w:t>2.7</w:t>
        </w:r>
        <w:r w:rsidR="0099593D" w:rsidRPr="005840A5">
          <w:rPr>
            <w:noProof/>
            <w:lang w:eastAsia="ru-RU"/>
          </w:rPr>
          <w:tab/>
        </w:r>
        <w:r w:rsidR="0099593D" w:rsidRPr="005840A5">
          <w:rPr>
            <w:rStyle w:val="af4"/>
            <w:rFonts w:ascii="Times New Roman" w:hAnsi="Times New Roman"/>
            <w:i/>
            <w:noProof/>
            <w:color w:val="auto"/>
            <w:lang w:bidi="fa-IR"/>
          </w:rPr>
          <w:t>ХАРАКТЕРИСТИКА РАБОТЫ ТРАНСПОРТНЫХ СРЕДСТВ</w:t>
        </w:r>
        <w:r w:rsidR="0099593D" w:rsidRPr="005840A5">
          <w:rPr>
            <w:noProof/>
            <w:webHidden/>
          </w:rPr>
          <w:tab/>
        </w:r>
        <w:r w:rsidRPr="005840A5">
          <w:rPr>
            <w:noProof/>
            <w:webHidden/>
          </w:rPr>
          <w:fldChar w:fldCharType="begin"/>
        </w:r>
        <w:r w:rsidR="0099593D" w:rsidRPr="005840A5">
          <w:rPr>
            <w:noProof/>
            <w:webHidden/>
          </w:rPr>
          <w:instrText xml:space="preserve"> PAGEREF _Toc451090612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13" w:history="1">
        <w:r w:rsidR="0099593D" w:rsidRPr="005840A5">
          <w:rPr>
            <w:rStyle w:val="af4"/>
            <w:rFonts w:ascii="Times New Roman" w:hAnsi="Times New Roman"/>
            <w:i/>
            <w:noProof/>
            <w:color w:val="auto"/>
            <w:lang w:bidi="fa-IR"/>
          </w:rPr>
          <w:t>2.8</w:t>
        </w:r>
        <w:r w:rsidR="0099593D" w:rsidRPr="005840A5">
          <w:rPr>
            <w:noProof/>
            <w:lang w:eastAsia="ru-RU"/>
          </w:rPr>
          <w:tab/>
        </w:r>
        <w:r w:rsidR="0099593D" w:rsidRPr="005840A5">
          <w:rPr>
            <w:rStyle w:val="af4"/>
            <w:rFonts w:ascii="Times New Roman" w:hAnsi="Times New Roman"/>
            <w:i/>
            <w:noProof/>
            <w:color w:val="auto"/>
            <w:lang w:bidi="fa-IR"/>
          </w:rPr>
          <w:t>ХАРАКТЕРИСТИКА УСЛОВИЙ НЕМОТОРИЗИРОВАННОГО ПЕРЕДВИЖЕНИЯ (ПЕШЕХОДНОГО И ВЕЛОСИПЕДНОГО)</w:t>
        </w:r>
        <w:r w:rsidR="0099593D" w:rsidRPr="005840A5">
          <w:rPr>
            <w:noProof/>
            <w:webHidden/>
          </w:rPr>
          <w:tab/>
        </w:r>
        <w:r w:rsidRPr="005840A5">
          <w:rPr>
            <w:noProof/>
            <w:webHidden/>
          </w:rPr>
          <w:fldChar w:fldCharType="begin"/>
        </w:r>
        <w:r w:rsidR="0099593D" w:rsidRPr="005840A5">
          <w:rPr>
            <w:noProof/>
            <w:webHidden/>
          </w:rPr>
          <w:instrText xml:space="preserve"> PAGEREF _Toc451090613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14" w:history="1">
        <w:r w:rsidR="0099593D" w:rsidRPr="005840A5">
          <w:rPr>
            <w:rStyle w:val="af4"/>
            <w:rFonts w:ascii="Times New Roman" w:hAnsi="Times New Roman"/>
            <w:i/>
            <w:noProof/>
            <w:color w:val="auto"/>
            <w:lang w:bidi="fa-IR"/>
          </w:rPr>
          <w:t>2.9</w:t>
        </w:r>
        <w:r w:rsidR="0099593D" w:rsidRPr="005840A5">
          <w:rPr>
            <w:noProof/>
            <w:lang w:eastAsia="ru-RU"/>
          </w:rPr>
          <w:tab/>
        </w:r>
        <w:r w:rsidR="0099593D" w:rsidRPr="005840A5">
          <w:rPr>
            <w:rStyle w:val="af4"/>
            <w:rFonts w:ascii="Times New Roman" w:hAnsi="Times New Roman"/>
            <w:i/>
            <w:noProof/>
            <w:color w:val="auto"/>
            <w:lang w:bidi="fa-IR"/>
          </w:rPr>
          <w:t>ХАРАКТЕРИСТИКА РАБОТЫ КОММУНАЛЬНЫХ И ДОРОЖНЫХ СЛУЖБ</w:t>
        </w:r>
        <w:r w:rsidR="0099593D" w:rsidRPr="005840A5">
          <w:rPr>
            <w:noProof/>
            <w:webHidden/>
          </w:rPr>
          <w:tab/>
        </w:r>
        <w:r w:rsidRPr="005840A5">
          <w:rPr>
            <w:noProof/>
            <w:webHidden/>
          </w:rPr>
          <w:fldChar w:fldCharType="begin"/>
        </w:r>
        <w:r w:rsidR="0099593D" w:rsidRPr="005840A5">
          <w:rPr>
            <w:noProof/>
            <w:webHidden/>
          </w:rPr>
          <w:instrText xml:space="preserve"> PAGEREF _Toc451090614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15" w:history="1">
        <w:r w:rsidR="0099593D" w:rsidRPr="005840A5">
          <w:rPr>
            <w:rStyle w:val="af4"/>
            <w:rFonts w:ascii="Times New Roman" w:hAnsi="Times New Roman"/>
            <w:i/>
            <w:noProof/>
            <w:color w:val="auto"/>
            <w:lang w:bidi="fa-IR"/>
          </w:rPr>
          <w:t>2.10</w:t>
        </w:r>
        <w:r w:rsidR="0099593D" w:rsidRPr="005840A5">
          <w:rPr>
            <w:noProof/>
            <w:lang w:eastAsia="ru-RU"/>
          </w:rPr>
          <w:tab/>
        </w:r>
        <w:r w:rsidR="0099593D" w:rsidRPr="005840A5">
          <w:rPr>
            <w:rStyle w:val="af4"/>
            <w:rFonts w:ascii="Times New Roman" w:hAnsi="Times New Roman"/>
            <w:i/>
            <w:noProof/>
            <w:color w:val="auto"/>
            <w:lang w:bidi="fa-IR"/>
          </w:rPr>
          <w:t>ОЦЕНКА УРОВНЯ НЕГАТИВНОГО ВОЗДЕЙСТВИЯ ТРАНСПОРТНОЙ ИНФРАСТРУКТУРЫ НА ОКРУЖАЮЩУЮ СРЕДУ, БЕЗОПАСНОСТЬ И ЗДОРОВЬЕ НАСЕЛЕНИЯ</w:t>
        </w:r>
        <w:r w:rsidR="0099593D" w:rsidRPr="005840A5">
          <w:rPr>
            <w:noProof/>
            <w:webHidden/>
          </w:rPr>
          <w:tab/>
        </w:r>
        <w:r w:rsidRPr="005840A5">
          <w:rPr>
            <w:noProof/>
            <w:webHidden/>
          </w:rPr>
          <w:fldChar w:fldCharType="begin"/>
        </w:r>
        <w:r w:rsidR="0099593D" w:rsidRPr="005840A5">
          <w:rPr>
            <w:noProof/>
            <w:webHidden/>
          </w:rPr>
          <w:instrText xml:space="preserve"> PAGEREF _Toc451090615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16" w:history="1">
        <w:r w:rsidR="0099593D" w:rsidRPr="005840A5">
          <w:rPr>
            <w:rStyle w:val="af4"/>
            <w:rFonts w:ascii="Times New Roman" w:hAnsi="Times New Roman"/>
            <w:i/>
            <w:noProof/>
            <w:color w:val="auto"/>
            <w:lang w:bidi="fa-IR"/>
          </w:rPr>
          <w:t>2.11</w:t>
        </w:r>
        <w:r w:rsidR="0099593D" w:rsidRPr="005840A5">
          <w:rPr>
            <w:noProof/>
            <w:lang w:eastAsia="ru-RU"/>
          </w:rPr>
          <w:tab/>
        </w:r>
        <w:r w:rsidR="0099593D" w:rsidRPr="005840A5">
          <w:rPr>
            <w:rStyle w:val="af4"/>
            <w:rFonts w:ascii="Times New Roman" w:hAnsi="Times New Roman"/>
            <w:i/>
            <w:noProof/>
            <w:color w:val="auto"/>
            <w:lang w:bidi="fa-IR"/>
          </w:rPr>
          <w:t>ХАРАКТЕРИСТИКА СУЩЕСТВУЮЩИХ УСЛОВИЙ И ПЕРСПЕКТИВ РАЗВИТИЯ И РАЗМЕЩЕНИЯ ТРАНСПОРТНОЙ ИНФРАСТРУКТУРЫ</w:t>
        </w:r>
        <w:r w:rsidR="0099593D" w:rsidRPr="005840A5">
          <w:rPr>
            <w:noProof/>
            <w:webHidden/>
          </w:rPr>
          <w:tab/>
        </w:r>
        <w:r w:rsidRPr="005840A5">
          <w:rPr>
            <w:noProof/>
            <w:webHidden/>
          </w:rPr>
          <w:fldChar w:fldCharType="begin"/>
        </w:r>
        <w:r w:rsidR="0099593D" w:rsidRPr="005840A5">
          <w:rPr>
            <w:noProof/>
            <w:webHidden/>
          </w:rPr>
          <w:instrText xml:space="preserve"> PAGEREF _Toc451090616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rsidP="00754EF7">
      <w:pPr>
        <w:pStyle w:val="31"/>
        <w:tabs>
          <w:tab w:val="left" w:pos="1320"/>
          <w:tab w:val="right" w:leader="dot" w:pos="9627"/>
        </w:tabs>
        <w:rPr>
          <w:noProof/>
          <w:lang w:eastAsia="ru-RU"/>
        </w:rPr>
      </w:pPr>
      <w:hyperlink w:anchor="_Toc451090617" w:history="1">
        <w:r w:rsidR="0099593D" w:rsidRPr="005840A5">
          <w:rPr>
            <w:rStyle w:val="af4"/>
            <w:rFonts w:ascii="Times New Roman" w:hAnsi="Times New Roman"/>
            <w:i/>
            <w:noProof/>
            <w:color w:val="auto"/>
            <w:lang w:bidi="fa-IR"/>
          </w:rPr>
          <w:t>2.11.1</w:t>
        </w:r>
        <w:r w:rsidR="0099593D" w:rsidRPr="005840A5">
          <w:rPr>
            <w:noProof/>
            <w:lang w:eastAsia="ru-RU"/>
          </w:rPr>
          <w:tab/>
        </w:r>
        <w:r w:rsidR="0099593D" w:rsidRPr="005840A5">
          <w:rPr>
            <w:rStyle w:val="af4"/>
            <w:rFonts w:ascii="Times New Roman" w:hAnsi="Times New Roman"/>
            <w:i/>
            <w:noProof/>
            <w:color w:val="auto"/>
            <w:lang w:bidi="fa-IR"/>
          </w:rPr>
          <w:t>АВТОМОБИЛЬНЫЙ ТРАНСПОРТ</w:t>
        </w:r>
        <w:r w:rsidR="0099593D" w:rsidRPr="005840A5">
          <w:rPr>
            <w:noProof/>
            <w:webHidden/>
          </w:rPr>
          <w:tab/>
        </w:r>
        <w:r w:rsidRPr="005840A5">
          <w:rPr>
            <w:noProof/>
            <w:webHidden/>
          </w:rPr>
          <w:fldChar w:fldCharType="begin"/>
        </w:r>
        <w:r w:rsidR="0099593D" w:rsidRPr="005840A5">
          <w:rPr>
            <w:noProof/>
            <w:webHidden/>
          </w:rPr>
          <w:instrText xml:space="preserve"> PAGEREF _Toc451090617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320"/>
          <w:tab w:val="right" w:leader="dot" w:pos="9627"/>
        </w:tabs>
        <w:rPr>
          <w:noProof/>
          <w:lang w:eastAsia="ru-RU"/>
        </w:rPr>
      </w:pPr>
      <w:hyperlink w:anchor="_Toc451090619" w:history="1">
        <w:r w:rsidR="0099593D" w:rsidRPr="005840A5">
          <w:rPr>
            <w:rStyle w:val="af4"/>
            <w:rFonts w:ascii="Times New Roman" w:hAnsi="Times New Roman"/>
            <w:i/>
            <w:noProof/>
            <w:color w:val="auto"/>
            <w:lang w:bidi="fa-IR"/>
          </w:rPr>
          <w:t>2.11.2</w:t>
        </w:r>
        <w:r w:rsidR="0099593D" w:rsidRPr="005840A5">
          <w:rPr>
            <w:noProof/>
            <w:lang w:eastAsia="ru-RU"/>
          </w:rPr>
          <w:tab/>
        </w:r>
        <w:r w:rsidR="0099593D" w:rsidRPr="005840A5">
          <w:rPr>
            <w:rStyle w:val="af4"/>
            <w:rFonts w:ascii="Times New Roman" w:hAnsi="Times New Roman"/>
            <w:i/>
            <w:noProof/>
            <w:color w:val="auto"/>
            <w:lang w:bidi="fa-IR"/>
          </w:rPr>
          <w:t>ПРОГНОЗ ТРАНСПОРТНОГО СПРОСА</w:t>
        </w:r>
        <w:r w:rsidR="0099593D" w:rsidRPr="005840A5">
          <w:rPr>
            <w:noProof/>
            <w:webHidden/>
          </w:rPr>
          <w:tab/>
        </w:r>
        <w:r w:rsidRPr="005840A5">
          <w:rPr>
            <w:noProof/>
            <w:webHidden/>
          </w:rPr>
          <w:fldChar w:fldCharType="begin"/>
        </w:r>
        <w:r w:rsidR="0099593D" w:rsidRPr="005840A5">
          <w:rPr>
            <w:noProof/>
            <w:webHidden/>
          </w:rPr>
          <w:instrText xml:space="preserve"> PAGEREF _Toc451090619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20" w:history="1">
        <w:r w:rsidR="0099593D" w:rsidRPr="005840A5">
          <w:rPr>
            <w:rStyle w:val="af4"/>
            <w:rFonts w:ascii="Times New Roman" w:hAnsi="Times New Roman"/>
            <w:i/>
            <w:noProof/>
            <w:color w:val="auto"/>
            <w:lang w:bidi="fa-IR"/>
          </w:rPr>
          <w:t>2.12</w:t>
        </w:r>
        <w:r w:rsidR="0099593D" w:rsidRPr="005840A5">
          <w:rPr>
            <w:noProof/>
            <w:lang w:eastAsia="ru-RU"/>
          </w:rPr>
          <w:tab/>
        </w:r>
        <w:r w:rsidR="0099593D" w:rsidRPr="005840A5">
          <w:rPr>
            <w:rStyle w:val="af4"/>
            <w:rFonts w:ascii="Times New Roman" w:hAnsi="Times New Roman"/>
            <w:i/>
            <w:noProof/>
            <w:color w:val="auto"/>
            <w:lang w:bidi="fa-IR"/>
          </w:rPr>
          <w:t>ОЦЕНКА НОРМАТИВНО-ПРАВОВОЙ БАЗЫ</w:t>
        </w:r>
        <w:r w:rsidR="0099593D" w:rsidRPr="005840A5">
          <w:rPr>
            <w:noProof/>
            <w:webHidden/>
          </w:rPr>
          <w:tab/>
        </w:r>
        <w:r w:rsidRPr="005840A5">
          <w:rPr>
            <w:noProof/>
            <w:webHidden/>
          </w:rPr>
          <w:fldChar w:fldCharType="begin"/>
        </w:r>
        <w:r w:rsidR="0099593D" w:rsidRPr="005840A5">
          <w:rPr>
            <w:noProof/>
            <w:webHidden/>
          </w:rPr>
          <w:instrText xml:space="preserve"> PAGEREF _Toc451090620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21" w:history="1">
        <w:r w:rsidR="0099593D" w:rsidRPr="005840A5">
          <w:rPr>
            <w:rStyle w:val="af4"/>
            <w:rFonts w:ascii="Times New Roman" w:hAnsi="Times New Roman"/>
            <w:noProof/>
            <w:color w:val="auto"/>
            <w:lang w:bidi="fa-IR"/>
          </w:rPr>
          <w:t>III.</w:t>
        </w:r>
        <w:r w:rsidR="0099593D" w:rsidRPr="005840A5">
          <w:rPr>
            <w:noProof/>
            <w:lang w:eastAsia="ru-RU"/>
          </w:rPr>
          <w:tab/>
        </w:r>
        <w:r w:rsidR="0099593D" w:rsidRPr="005840A5">
          <w:rPr>
            <w:rStyle w:val="af4"/>
            <w:rFonts w:ascii="Times New Roman" w:hAnsi="Times New Roman"/>
            <w:noProof/>
            <w:color w:val="auto"/>
            <w:lang w:bidi="fa-IR"/>
          </w:rPr>
          <w:t>ПРОГНОЗ ТРАНСПОРТНОГО СПРОСА</w:t>
        </w:r>
        <w:r w:rsidR="0099593D" w:rsidRPr="005840A5">
          <w:rPr>
            <w:noProof/>
            <w:webHidden/>
          </w:rPr>
          <w:tab/>
        </w:r>
        <w:r w:rsidRPr="005840A5">
          <w:rPr>
            <w:noProof/>
            <w:webHidden/>
          </w:rPr>
          <w:fldChar w:fldCharType="begin"/>
        </w:r>
        <w:r w:rsidR="0099593D" w:rsidRPr="005840A5">
          <w:rPr>
            <w:noProof/>
            <w:webHidden/>
          </w:rPr>
          <w:instrText xml:space="preserve"> PAGEREF _Toc451090621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22" w:history="1">
        <w:r w:rsidR="0099593D" w:rsidRPr="005840A5">
          <w:rPr>
            <w:rStyle w:val="af4"/>
            <w:rFonts w:ascii="Times New Roman" w:hAnsi="Times New Roman"/>
            <w:i/>
            <w:noProof/>
            <w:color w:val="auto"/>
            <w:lang w:bidi="fa-IR"/>
          </w:rPr>
          <w:t>3.1</w:t>
        </w:r>
        <w:r w:rsidR="0099593D" w:rsidRPr="005840A5">
          <w:rPr>
            <w:noProof/>
            <w:lang w:eastAsia="ru-RU"/>
          </w:rPr>
          <w:tab/>
        </w:r>
        <w:r w:rsidR="0099593D" w:rsidRPr="005840A5">
          <w:rPr>
            <w:rStyle w:val="af4"/>
            <w:rFonts w:ascii="Times New Roman" w:hAnsi="Times New Roman"/>
            <w:i/>
            <w:noProof/>
            <w:color w:val="auto"/>
            <w:lang w:bidi="fa-IR"/>
          </w:rPr>
          <w:t>ПРОГНОЗ ТРАНСПОРТНОГО СПРОСА</w:t>
        </w:r>
        <w:r w:rsidR="0099593D" w:rsidRPr="005840A5">
          <w:rPr>
            <w:noProof/>
            <w:webHidden/>
          </w:rPr>
          <w:tab/>
        </w:r>
        <w:r w:rsidRPr="005840A5">
          <w:rPr>
            <w:noProof/>
            <w:webHidden/>
          </w:rPr>
          <w:fldChar w:fldCharType="begin"/>
        </w:r>
        <w:r w:rsidR="0099593D" w:rsidRPr="005840A5">
          <w:rPr>
            <w:noProof/>
            <w:webHidden/>
          </w:rPr>
          <w:instrText xml:space="preserve"> PAGEREF _Toc451090622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23" w:history="1">
        <w:r w:rsidR="0099593D" w:rsidRPr="005840A5">
          <w:rPr>
            <w:rStyle w:val="af4"/>
            <w:rFonts w:ascii="Times New Roman" w:hAnsi="Times New Roman"/>
            <w:i/>
            <w:noProof/>
            <w:color w:val="auto"/>
            <w:lang w:bidi="fa-IR"/>
          </w:rPr>
          <w:t>3.2</w:t>
        </w:r>
        <w:r w:rsidR="0099593D" w:rsidRPr="005840A5">
          <w:rPr>
            <w:noProof/>
            <w:lang w:eastAsia="ru-RU"/>
          </w:rPr>
          <w:tab/>
        </w:r>
        <w:r w:rsidR="0099593D" w:rsidRPr="005840A5">
          <w:rPr>
            <w:rStyle w:val="af4"/>
            <w:rFonts w:ascii="Times New Roman" w:hAnsi="Times New Roman"/>
            <w:i/>
            <w:noProof/>
            <w:color w:val="auto"/>
            <w:lang w:bidi="fa-IR"/>
          </w:rPr>
          <w:t>ПРОГНОЗ РАЗВИТИЯ ТРАНСПОРТНОЙ ИНФРАСТРУКТУРЫ</w:t>
        </w:r>
        <w:r w:rsidR="0099593D" w:rsidRPr="005840A5">
          <w:rPr>
            <w:noProof/>
            <w:webHidden/>
          </w:rPr>
          <w:tab/>
        </w:r>
        <w:r w:rsidRPr="005840A5">
          <w:rPr>
            <w:noProof/>
            <w:webHidden/>
          </w:rPr>
          <w:fldChar w:fldCharType="begin"/>
        </w:r>
        <w:r w:rsidR="0099593D" w:rsidRPr="005840A5">
          <w:rPr>
            <w:noProof/>
            <w:webHidden/>
          </w:rPr>
          <w:instrText xml:space="preserve"> PAGEREF _Toc451090623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320"/>
          <w:tab w:val="right" w:leader="dot" w:pos="9627"/>
        </w:tabs>
        <w:rPr>
          <w:noProof/>
          <w:lang w:eastAsia="ru-RU"/>
        </w:rPr>
      </w:pPr>
      <w:hyperlink w:anchor="_Toc451090624" w:history="1">
        <w:r w:rsidR="0099593D" w:rsidRPr="005840A5">
          <w:rPr>
            <w:rStyle w:val="af4"/>
            <w:rFonts w:ascii="Times New Roman" w:hAnsi="Times New Roman"/>
            <w:i/>
            <w:noProof/>
            <w:color w:val="auto"/>
            <w:lang w:bidi="fa-IR"/>
          </w:rPr>
          <w:t>3.2.1</w:t>
        </w:r>
        <w:r w:rsidR="0099593D" w:rsidRPr="005840A5">
          <w:rPr>
            <w:noProof/>
            <w:lang w:eastAsia="ru-RU"/>
          </w:rPr>
          <w:tab/>
        </w:r>
        <w:r w:rsidR="0099593D" w:rsidRPr="005840A5">
          <w:rPr>
            <w:rStyle w:val="af4"/>
            <w:rFonts w:ascii="Times New Roman" w:hAnsi="Times New Roman"/>
            <w:i/>
            <w:noProof/>
            <w:color w:val="auto"/>
            <w:lang w:bidi="fa-IR"/>
          </w:rPr>
          <w:t>ГРУЗОВЫЕ ПЕРЕВОЗКИ</w:t>
        </w:r>
        <w:r w:rsidR="0099593D" w:rsidRPr="005840A5">
          <w:rPr>
            <w:noProof/>
            <w:webHidden/>
          </w:rPr>
          <w:tab/>
        </w:r>
        <w:r w:rsidRPr="005840A5">
          <w:rPr>
            <w:noProof/>
            <w:webHidden/>
          </w:rPr>
          <w:fldChar w:fldCharType="begin"/>
        </w:r>
        <w:r w:rsidR="0099593D" w:rsidRPr="005840A5">
          <w:rPr>
            <w:noProof/>
            <w:webHidden/>
          </w:rPr>
          <w:instrText xml:space="preserve"> PAGEREF _Toc451090624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320"/>
          <w:tab w:val="right" w:leader="dot" w:pos="9627"/>
        </w:tabs>
        <w:rPr>
          <w:noProof/>
          <w:lang w:eastAsia="ru-RU"/>
        </w:rPr>
      </w:pPr>
      <w:hyperlink w:anchor="_Toc451090625" w:history="1">
        <w:r w:rsidR="0099593D" w:rsidRPr="005840A5">
          <w:rPr>
            <w:rStyle w:val="af4"/>
            <w:rFonts w:ascii="Times New Roman" w:hAnsi="Times New Roman"/>
            <w:i/>
            <w:noProof/>
            <w:color w:val="auto"/>
            <w:lang w:bidi="fa-IR"/>
          </w:rPr>
          <w:t>3.2.2</w:t>
        </w:r>
        <w:r w:rsidR="0099593D" w:rsidRPr="005840A5">
          <w:rPr>
            <w:noProof/>
            <w:lang w:eastAsia="ru-RU"/>
          </w:rPr>
          <w:tab/>
        </w:r>
        <w:r w:rsidR="0099593D" w:rsidRPr="005840A5">
          <w:rPr>
            <w:rStyle w:val="af4"/>
            <w:rFonts w:ascii="Times New Roman" w:hAnsi="Times New Roman"/>
            <w:i/>
            <w:noProof/>
            <w:color w:val="auto"/>
            <w:lang w:bidi="fa-IR"/>
          </w:rPr>
          <w:t>ОБЩЕСТВЕННЫЙ ТРАНСПОРТ</w:t>
        </w:r>
        <w:r w:rsidR="0099593D" w:rsidRPr="005840A5">
          <w:rPr>
            <w:noProof/>
            <w:webHidden/>
          </w:rPr>
          <w:tab/>
        </w:r>
        <w:r w:rsidRPr="005840A5">
          <w:rPr>
            <w:noProof/>
            <w:webHidden/>
          </w:rPr>
          <w:fldChar w:fldCharType="begin"/>
        </w:r>
        <w:r w:rsidR="0099593D" w:rsidRPr="005840A5">
          <w:rPr>
            <w:noProof/>
            <w:webHidden/>
          </w:rPr>
          <w:instrText xml:space="preserve"> PAGEREF _Toc451090625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26" w:history="1">
        <w:r w:rsidR="0099593D" w:rsidRPr="005840A5">
          <w:rPr>
            <w:rStyle w:val="af4"/>
            <w:rFonts w:ascii="Times New Roman" w:hAnsi="Times New Roman"/>
            <w:i/>
            <w:noProof/>
            <w:color w:val="auto"/>
            <w:lang w:bidi="fa-IR"/>
          </w:rPr>
          <w:t>3.3</w:t>
        </w:r>
        <w:r w:rsidR="0099593D" w:rsidRPr="005840A5">
          <w:rPr>
            <w:noProof/>
            <w:lang w:eastAsia="ru-RU"/>
          </w:rPr>
          <w:tab/>
        </w:r>
        <w:r w:rsidR="0099593D" w:rsidRPr="005840A5">
          <w:rPr>
            <w:rStyle w:val="af4"/>
            <w:rFonts w:ascii="Times New Roman" w:hAnsi="Times New Roman"/>
            <w:i/>
            <w:noProof/>
            <w:color w:val="auto"/>
            <w:lang w:bidi="fa-IR"/>
          </w:rPr>
          <w:t>ПРОГНОЗ РАЗВИТИЯ ДОРОЖНОЙ СЕТИ</w:t>
        </w:r>
        <w:r w:rsidR="0099593D" w:rsidRPr="005840A5">
          <w:rPr>
            <w:noProof/>
            <w:webHidden/>
          </w:rPr>
          <w:tab/>
        </w:r>
        <w:r w:rsidRPr="005840A5">
          <w:rPr>
            <w:noProof/>
            <w:webHidden/>
          </w:rPr>
          <w:fldChar w:fldCharType="begin"/>
        </w:r>
        <w:r w:rsidR="0099593D" w:rsidRPr="005840A5">
          <w:rPr>
            <w:noProof/>
            <w:webHidden/>
          </w:rPr>
          <w:instrText xml:space="preserve"> PAGEREF _Toc451090626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27" w:history="1">
        <w:r w:rsidR="0099593D" w:rsidRPr="005840A5">
          <w:rPr>
            <w:rStyle w:val="af4"/>
            <w:rFonts w:ascii="Times New Roman" w:hAnsi="Times New Roman"/>
            <w:i/>
            <w:noProof/>
            <w:color w:val="auto"/>
            <w:lang w:bidi="fa-IR"/>
          </w:rPr>
          <w:t>3.4</w:t>
        </w:r>
        <w:r w:rsidR="0099593D" w:rsidRPr="005840A5">
          <w:rPr>
            <w:noProof/>
            <w:lang w:eastAsia="ru-RU"/>
          </w:rPr>
          <w:tab/>
        </w:r>
        <w:r w:rsidR="0099593D" w:rsidRPr="005840A5">
          <w:rPr>
            <w:rStyle w:val="af4"/>
            <w:rFonts w:ascii="Times New Roman" w:hAnsi="Times New Roman"/>
            <w:i/>
            <w:noProof/>
            <w:color w:val="auto"/>
            <w:lang w:bidi="fa-IR"/>
          </w:rPr>
          <w:t>ПРОГНОЗ УРОВНЯ АВТОМОБИЛИЗАЦИИ</w:t>
        </w:r>
        <w:r w:rsidR="0099593D" w:rsidRPr="005840A5">
          <w:rPr>
            <w:noProof/>
            <w:webHidden/>
          </w:rPr>
          <w:tab/>
        </w:r>
        <w:r w:rsidRPr="005840A5">
          <w:rPr>
            <w:noProof/>
            <w:webHidden/>
          </w:rPr>
          <w:fldChar w:fldCharType="begin"/>
        </w:r>
        <w:r w:rsidR="0099593D" w:rsidRPr="005840A5">
          <w:rPr>
            <w:noProof/>
            <w:webHidden/>
          </w:rPr>
          <w:instrText xml:space="preserve"> PAGEREF _Toc451090627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28" w:history="1">
        <w:r w:rsidR="0099593D" w:rsidRPr="005840A5">
          <w:rPr>
            <w:rStyle w:val="af4"/>
            <w:rFonts w:ascii="Times New Roman" w:hAnsi="Times New Roman"/>
            <w:i/>
            <w:noProof/>
            <w:color w:val="auto"/>
            <w:lang w:bidi="fa-IR"/>
          </w:rPr>
          <w:t>3.5</w:t>
        </w:r>
        <w:r w:rsidR="0099593D" w:rsidRPr="005840A5">
          <w:rPr>
            <w:noProof/>
            <w:lang w:eastAsia="ru-RU"/>
          </w:rPr>
          <w:tab/>
        </w:r>
        <w:r w:rsidR="0099593D" w:rsidRPr="005840A5">
          <w:rPr>
            <w:rStyle w:val="af4"/>
            <w:rFonts w:ascii="Times New Roman" w:hAnsi="Times New Roman"/>
            <w:i/>
            <w:noProof/>
            <w:color w:val="auto"/>
            <w:lang w:bidi="fa-IR"/>
          </w:rPr>
          <w:t>ПРОГНОЗ ПОКАЗАТЕЛЕЙ БЕЗОПАСНОСТИ ДОРОЖНОГО ДВИЖЕНИЯ</w:t>
        </w:r>
        <w:r w:rsidR="0099593D" w:rsidRPr="005840A5">
          <w:rPr>
            <w:noProof/>
            <w:webHidden/>
          </w:rPr>
          <w:tab/>
        </w:r>
        <w:r w:rsidRPr="005840A5">
          <w:rPr>
            <w:noProof/>
            <w:webHidden/>
          </w:rPr>
          <w:fldChar w:fldCharType="begin"/>
        </w:r>
        <w:r w:rsidR="0099593D" w:rsidRPr="005840A5">
          <w:rPr>
            <w:noProof/>
            <w:webHidden/>
          </w:rPr>
          <w:instrText xml:space="preserve"> PAGEREF _Toc451090628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29" w:history="1">
        <w:r w:rsidR="0099593D" w:rsidRPr="005840A5">
          <w:rPr>
            <w:rStyle w:val="af4"/>
            <w:rFonts w:ascii="Times New Roman" w:hAnsi="Times New Roman"/>
            <w:i/>
            <w:noProof/>
            <w:color w:val="auto"/>
            <w:lang w:bidi="fa-IR"/>
          </w:rPr>
          <w:t>3.6</w:t>
        </w:r>
        <w:r w:rsidR="0099593D" w:rsidRPr="005840A5">
          <w:rPr>
            <w:noProof/>
            <w:lang w:eastAsia="ru-RU"/>
          </w:rPr>
          <w:tab/>
        </w:r>
        <w:r w:rsidR="0099593D" w:rsidRPr="005840A5">
          <w:rPr>
            <w:rStyle w:val="af4"/>
            <w:rFonts w:ascii="Times New Roman" w:hAnsi="Times New Roman"/>
            <w:i/>
            <w:noProof/>
            <w:color w:val="auto"/>
            <w:lang w:bidi="fa-IR"/>
          </w:rPr>
          <w:t>ПРОГНОЗ НЕГАТИВНОГО ВОЗДЕЙСТВИЯ НА ОКРУЖАЮЩУЮ СРЕДУ И ЗДОРОВЬЕ НАСЕЛЕНИЯ.</w:t>
        </w:r>
        <w:r w:rsidR="0099593D" w:rsidRPr="005840A5">
          <w:rPr>
            <w:noProof/>
            <w:webHidden/>
          </w:rPr>
          <w:tab/>
        </w:r>
        <w:r w:rsidRPr="005840A5">
          <w:rPr>
            <w:noProof/>
            <w:webHidden/>
          </w:rPr>
          <w:fldChar w:fldCharType="begin"/>
        </w:r>
        <w:r w:rsidR="0099593D" w:rsidRPr="005840A5">
          <w:rPr>
            <w:noProof/>
            <w:webHidden/>
          </w:rPr>
          <w:instrText xml:space="preserve"> PAGEREF _Toc451090629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30" w:history="1">
        <w:r w:rsidR="0099593D" w:rsidRPr="005840A5">
          <w:rPr>
            <w:rStyle w:val="af4"/>
            <w:rFonts w:ascii="Times New Roman" w:hAnsi="Times New Roman"/>
            <w:noProof/>
            <w:color w:val="auto"/>
            <w:lang w:bidi="fa-IR"/>
          </w:rPr>
          <w:t>IV.</w:t>
        </w:r>
        <w:r w:rsidR="0099593D" w:rsidRPr="005840A5">
          <w:rPr>
            <w:noProof/>
            <w:lang w:eastAsia="ru-RU"/>
          </w:rPr>
          <w:tab/>
        </w:r>
        <w:r w:rsidR="0099593D" w:rsidRPr="005840A5">
          <w:rPr>
            <w:rStyle w:val="af4"/>
            <w:rFonts w:ascii="Times New Roman" w:hAnsi="Times New Roman"/>
            <w:noProof/>
            <w:color w:val="auto"/>
            <w:lang w:bidi="fa-IR"/>
          </w:rPr>
          <w:t>УКРУПНЕННАЯ ОЦЕНКА ВАРИАНТОВ РАЗВИТИЯ</w:t>
        </w:r>
        <w:r w:rsidR="0099593D" w:rsidRPr="005840A5">
          <w:rPr>
            <w:noProof/>
            <w:webHidden/>
          </w:rPr>
          <w:tab/>
        </w:r>
        <w:r w:rsidRPr="005840A5">
          <w:rPr>
            <w:noProof/>
            <w:webHidden/>
          </w:rPr>
          <w:fldChar w:fldCharType="begin"/>
        </w:r>
        <w:r w:rsidR="0099593D" w:rsidRPr="005840A5">
          <w:rPr>
            <w:noProof/>
            <w:webHidden/>
          </w:rPr>
          <w:instrText xml:space="preserve"> PAGEREF _Toc451090630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880"/>
          <w:tab w:val="right" w:leader="dot" w:pos="9627"/>
        </w:tabs>
        <w:rPr>
          <w:noProof/>
          <w:lang w:eastAsia="ru-RU"/>
        </w:rPr>
      </w:pPr>
      <w:hyperlink w:anchor="_Toc451090631" w:history="1">
        <w:r w:rsidR="0099593D" w:rsidRPr="005840A5">
          <w:rPr>
            <w:rStyle w:val="af4"/>
            <w:rFonts w:ascii="Times New Roman" w:hAnsi="Times New Roman"/>
            <w:noProof/>
            <w:color w:val="auto"/>
            <w:lang w:bidi="fa-IR"/>
          </w:rPr>
          <w:t>V.</w:t>
        </w:r>
        <w:r w:rsidR="0099593D" w:rsidRPr="005840A5">
          <w:rPr>
            <w:noProof/>
            <w:lang w:eastAsia="ru-RU"/>
          </w:rPr>
          <w:tab/>
        </w:r>
        <w:r w:rsidR="0099593D" w:rsidRPr="005840A5">
          <w:rPr>
            <w:rStyle w:val="af4"/>
            <w:rFonts w:ascii="Times New Roman" w:hAnsi="Times New Roman"/>
            <w:noProof/>
            <w:color w:val="auto"/>
            <w:lang w:bidi="fa-IR"/>
          </w:rPr>
          <w:t>ПЕРЕЧЕНЬ МЕРОПРИЯТИЙ (ИНВЕСТИЦИОННЫХ ПРОЕКТОВ) ПО ПРОЕКТИРОВАНИЮ, СТРОИТЕЛЬСТВУ И РЕКОНСТРУКЦИИ ОБЪЕКТОВ ТРАНСПОРТНОЙ ИНФРАСТРУКТУРЫ</w:t>
        </w:r>
        <w:r w:rsidR="0099593D" w:rsidRPr="005840A5">
          <w:rPr>
            <w:noProof/>
            <w:webHidden/>
          </w:rPr>
          <w:tab/>
        </w:r>
        <w:r w:rsidRPr="005840A5">
          <w:rPr>
            <w:noProof/>
            <w:webHidden/>
          </w:rPr>
          <w:fldChar w:fldCharType="begin"/>
        </w:r>
        <w:r w:rsidR="0099593D" w:rsidRPr="005840A5">
          <w:rPr>
            <w:noProof/>
            <w:webHidden/>
          </w:rPr>
          <w:instrText xml:space="preserve"> PAGEREF _Toc451090631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32" w:history="1">
        <w:r w:rsidR="0099593D" w:rsidRPr="005840A5">
          <w:rPr>
            <w:rStyle w:val="af4"/>
            <w:rFonts w:ascii="Times New Roman" w:hAnsi="Times New Roman"/>
            <w:noProof/>
            <w:color w:val="auto"/>
            <w:lang w:bidi="fa-IR"/>
          </w:rPr>
          <w:t>VI.</w:t>
        </w:r>
        <w:r w:rsidR="0099593D" w:rsidRPr="005840A5">
          <w:rPr>
            <w:noProof/>
            <w:lang w:eastAsia="ru-RU"/>
          </w:rPr>
          <w:tab/>
        </w:r>
        <w:r w:rsidR="0099593D" w:rsidRPr="005840A5">
          <w:rPr>
            <w:rStyle w:val="af4"/>
            <w:rFonts w:ascii="Times New Roman" w:hAnsi="Times New Roman"/>
            <w:noProof/>
            <w:color w:val="auto"/>
            <w:lang w:bidi="fa-IR"/>
          </w:rPr>
          <w:t>МЕРОПРИЯТИЯ ПО РАЗВИТИЮ ТРАНСПОРТНОЙ ИНФРАСТРУКТУРЫ</w:t>
        </w:r>
        <w:r w:rsidR="0099593D" w:rsidRPr="005840A5">
          <w:rPr>
            <w:noProof/>
            <w:webHidden/>
          </w:rPr>
          <w:tab/>
        </w:r>
        <w:r w:rsidRPr="005840A5">
          <w:rPr>
            <w:noProof/>
            <w:webHidden/>
          </w:rPr>
          <w:fldChar w:fldCharType="begin"/>
        </w:r>
        <w:r w:rsidR="0099593D" w:rsidRPr="005840A5">
          <w:rPr>
            <w:noProof/>
            <w:webHidden/>
          </w:rPr>
          <w:instrText xml:space="preserve"> PAGEREF _Toc451090632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33" w:history="1">
        <w:r w:rsidR="0099593D" w:rsidRPr="005840A5">
          <w:rPr>
            <w:rStyle w:val="af4"/>
            <w:rFonts w:ascii="Times New Roman" w:hAnsi="Times New Roman"/>
            <w:i/>
            <w:noProof/>
            <w:color w:val="auto"/>
            <w:lang w:bidi="fa-IR"/>
          </w:rPr>
          <w:t>6.1</w:t>
        </w:r>
        <w:r w:rsidR="0099593D" w:rsidRPr="005840A5">
          <w:rPr>
            <w:noProof/>
            <w:lang w:eastAsia="ru-RU"/>
          </w:rPr>
          <w:tab/>
        </w:r>
        <w:r w:rsidR="0099593D" w:rsidRPr="005840A5">
          <w:rPr>
            <w:rStyle w:val="af4"/>
            <w:rFonts w:ascii="Times New Roman" w:hAnsi="Times New Roman"/>
            <w:i/>
            <w:noProof/>
            <w:color w:val="auto"/>
            <w:lang w:bidi="fa-IR"/>
          </w:rPr>
          <w:t>МЕРОПРИЯТИЯ ПО ВНЕДРЕНИЮ ИНТЕЛЛЕКТУАЛЬНЫХ ТРАНСПОРТНЫХ СИСТЕМ</w:t>
        </w:r>
        <w:r w:rsidR="0099593D" w:rsidRPr="005840A5">
          <w:rPr>
            <w:noProof/>
            <w:webHidden/>
          </w:rPr>
          <w:tab/>
        </w:r>
        <w:r w:rsidRPr="005840A5">
          <w:rPr>
            <w:noProof/>
            <w:webHidden/>
          </w:rPr>
          <w:fldChar w:fldCharType="begin"/>
        </w:r>
        <w:r w:rsidR="0099593D" w:rsidRPr="005840A5">
          <w:rPr>
            <w:noProof/>
            <w:webHidden/>
          </w:rPr>
          <w:instrText xml:space="preserve"> PAGEREF _Toc451090633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34" w:history="1">
        <w:r w:rsidR="0099593D" w:rsidRPr="005840A5">
          <w:rPr>
            <w:rStyle w:val="af4"/>
            <w:rFonts w:ascii="Times New Roman" w:hAnsi="Times New Roman"/>
            <w:i/>
            <w:noProof/>
            <w:color w:val="auto"/>
            <w:lang w:bidi="fa-IR"/>
          </w:rPr>
          <w:t>6.2</w:t>
        </w:r>
        <w:r w:rsidR="0099593D" w:rsidRPr="005840A5">
          <w:rPr>
            <w:noProof/>
            <w:lang w:eastAsia="ru-RU"/>
          </w:rPr>
          <w:tab/>
        </w:r>
        <w:r w:rsidR="0099593D" w:rsidRPr="005840A5">
          <w:rPr>
            <w:rStyle w:val="af4"/>
            <w:rFonts w:ascii="Times New Roman" w:hAnsi="Times New Roman"/>
            <w:i/>
            <w:noProof/>
            <w:color w:val="auto"/>
            <w:lang w:bidi="fa-IR"/>
          </w:rPr>
          <w:t>МЕРОПРИЯТИЯ ПО СНИЖЕНИЮ НЕГЕТИВНОГО ВОЗДЕЙСТВИЯ НА ОКРУЖАЮЩУЮ СРЕДУ</w:t>
        </w:r>
        <w:r w:rsidR="0099593D" w:rsidRPr="005840A5">
          <w:rPr>
            <w:noProof/>
            <w:webHidden/>
          </w:rPr>
          <w:tab/>
        </w:r>
        <w:r w:rsidRPr="005840A5">
          <w:rPr>
            <w:noProof/>
            <w:webHidden/>
          </w:rPr>
          <w:fldChar w:fldCharType="begin"/>
        </w:r>
        <w:r w:rsidR="0099593D" w:rsidRPr="005840A5">
          <w:rPr>
            <w:noProof/>
            <w:webHidden/>
          </w:rPr>
          <w:instrText xml:space="preserve"> PAGEREF _Toc451090634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35" w:history="1">
        <w:r w:rsidR="0099593D" w:rsidRPr="005840A5">
          <w:rPr>
            <w:rStyle w:val="af4"/>
            <w:rFonts w:ascii="Times New Roman" w:hAnsi="Times New Roman"/>
            <w:i/>
            <w:noProof/>
            <w:color w:val="auto"/>
            <w:lang w:bidi="fa-IR"/>
          </w:rPr>
          <w:t>6.3</w:t>
        </w:r>
        <w:r w:rsidR="0099593D" w:rsidRPr="005840A5">
          <w:rPr>
            <w:noProof/>
            <w:lang w:eastAsia="ru-RU"/>
          </w:rPr>
          <w:tab/>
        </w:r>
        <w:r w:rsidR="0099593D" w:rsidRPr="005840A5">
          <w:rPr>
            <w:rStyle w:val="af4"/>
            <w:rFonts w:ascii="Times New Roman" w:hAnsi="Times New Roman"/>
            <w:i/>
            <w:noProof/>
            <w:color w:val="auto"/>
            <w:lang w:bidi="fa-IR"/>
          </w:rPr>
          <w:t>МЕРОПРИЯТИЯ ПО МОНИТОРИНГУ И КОНТРОЛЮ ЗА РАБОТОЙ ТРАНСПОРТНОЙ ИНФРАСТРУКТУРЫ</w:t>
        </w:r>
        <w:r w:rsidR="0099593D" w:rsidRPr="005840A5">
          <w:rPr>
            <w:noProof/>
            <w:webHidden/>
          </w:rPr>
          <w:tab/>
        </w:r>
        <w:r w:rsidRPr="005840A5">
          <w:rPr>
            <w:noProof/>
            <w:webHidden/>
          </w:rPr>
          <w:fldChar w:fldCharType="begin"/>
        </w:r>
        <w:r w:rsidR="0099593D" w:rsidRPr="005840A5">
          <w:rPr>
            <w:noProof/>
            <w:webHidden/>
          </w:rPr>
          <w:instrText xml:space="preserve"> PAGEREF _Toc451090635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36" w:history="1">
        <w:r w:rsidR="0099593D" w:rsidRPr="005840A5">
          <w:rPr>
            <w:rStyle w:val="af4"/>
            <w:rFonts w:ascii="Times New Roman" w:hAnsi="Times New Roman"/>
            <w:noProof/>
            <w:color w:val="auto"/>
            <w:lang w:bidi="fa-IR"/>
          </w:rPr>
          <w:t>VII.</w:t>
        </w:r>
        <w:r w:rsidR="0099593D" w:rsidRPr="005840A5">
          <w:rPr>
            <w:noProof/>
            <w:lang w:eastAsia="ru-RU"/>
          </w:rPr>
          <w:tab/>
        </w:r>
        <w:r w:rsidR="0099593D" w:rsidRPr="005840A5">
          <w:rPr>
            <w:rStyle w:val="af4"/>
            <w:rFonts w:ascii="Times New Roman" w:hAnsi="Times New Roman"/>
            <w:noProof/>
            <w:color w:val="auto"/>
            <w:lang w:bidi="fa-IR"/>
          </w:rPr>
          <w:t>МЕРОПРИЯТИЯ ПО ПРОЕКТИРОВАНИЮ, СТРОИТЕЛЬСТВУ И РЕКОНСТРУКЦИИ ОБЪЕКТОВ ТРАНСПОРТНОЙ ИНФРАСТРУКТУРЫ</w:t>
        </w:r>
        <w:r w:rsidR="0099593D" w:rsidRPr="005840A5">
          <w:rPr>
            <w:noProof/>
            <w:webHidden/>
          </w:rPr>
          <w:tab/>
        </w:r>
        <w:r w:rsidRPr="005840A5">
          <w:rPr>
            <w:noProof/>
            <w:webHidden/>
          </w:rPr>
          <w:fldChar w:fldCharType="begin"/>
        </w:r>
        <w:r w:rsidR="0099593D" w:rsidRPr="005840A5">
          <w:rPr>
            <w:noProof/>
            <w:webHidden/>
          </w:rPr>
          <w:instrText xml:space="preserve"> PAGEREF _Toc451090636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37" w:history="1">
        <w:r w:rsidR="0099593D" w:rsidRPr="005840A5">
          <w:rPr>
            <w:rStyle w:val="af4"/>
            <w:rFonts w:ascii="Times New Roman" w:hAnsi="Times New Roman"/>
            <w:noProof/>
            <w:color w:val="auto"/>
            <w:lang w:bidi="fa-IR"/>
          </w:rPr>
          <w:t>VIII.</w:t>
        </w:r>
        <w:r w:rsidR="0099593D" w:rsidRPr="005840A5">
          <w:rPr>
            <w:noProof/>
            <w:lang w:eastAsia="ru-RU"/>
          </w:rPr>
          <w:tab/>
        </w:r>
        <w:r w:rsidR="0099593D" w:rsidRPr="005840A5">
          <w:rPr>
            <w:rStyle w:val="af4"/>
            <w:rFonts w:ascii="Times New Roman" w:hAnsi="Times New Roman"/>
            <w:noProof/>
            <w:color w:val="auto"/>
            <w:lang w:bidi="fa-IR"/>
          </w:rPr>
          <w:t>ОЦЕНКА ОБЪЕМОВ И ИСТОЧНИКОВ ФИНАНСИРОВАНИЯ</w:t>
        </w:r>
        <w:r w:rsidR="0099593D" w:rsidRPr="005840A5">
          <w:rPr>
            <w:noProof/>
            <w:webHidden/>
          </w:rPr>
          <w:tab/>
        </w:r>
        <w:r w:rsidRPr="005840A5">
          <w:rPr>
            <w:noProof/>
            <w:webHidden/>
          </w:rPr>
          <w:fldChar w:fldCharType="begin"/>
        </w:r>
        <w:r w:rsidR="0099593D" w:rsidRPr="005840A5">
          <w:rPr>
            <w:noProof/>
            <w:webHidden/>
          </w:rPr>
          <w:instrText xml:space="preserve"> PAGEREF _Toc451090637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38" w:history="1">
        <w:r w:rsidR="0099593D" w:rsidRPr="005840A5">
          <w:rPr>
            <w:rStyle w:val="af4"/>
            <w:rFonts w:ascii="Times New Roman" w:hAnsi="Times New Roman"/>
            <w:i/>
            <w:noProof/>
            <w:color w:val="auto"/>
            <w:lang w:bidi="fa-IR"/>
          </w:rPr>
          <w:t>8.1</w:t>
        </w:r>
        <w:r w:rsidR="0099593D" w:rsidRPr="005840A5">
          <w:rPr>
            <w:noProof/>
            <w:lang w:eastAsia="ru-RU"/>
          </w:rPr>
          <w:tab/>
        </w:r>
        <w:r w:rsidR="0099593D" w:rsidRPr="005840A5">
          <w:rPr>
            <w:rStyle w:val="af4"/>
            <w:rFonts w:ascii="Times New Roman" w:hAnsi="Times New Roman"/>
            <w:i/>
            <w:noProof/>
            <w:color w:val="auto"/>
            <w:lang w:bidi="fa-IR"/>
          </w:rPr>
          <w:t>ИСТОЧНИКИ ФИНАНСИРОВАНИЯ</w:t>
        </w:r>
        <w:r w:rsidR="0099593D" w:rsidRPr="005840A5">
          <w:rPr>
            <w:noProof/>
            <w:webHidden/>
          </w:rPr>
          <w:tab/>
        </w:r>
        <w:r w:rsidRPr="005840A5">
          <w:rPr>
            <w:noProof/>
            <w:webHidden/>
          </w:rPr>
          <w:fldChar w:fldCharType="begin"/>
        </w:r>
        <w:r w:rsidR="0099593D" w:rsidRPr="005840A5">
          <w:rPr>
            <w:noProof/>
            <w:webHidden/>
          </w:rPr>
          <w:instrText xml:space="preserve"> PAGEREF _Toc451090638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39" w:history="1">
        <w:r w:rsidR="0099593D" w:rsidRPr="005840A5">
          <w:rPr>
            <w:rStyle w:val="af4"/>
            <w:rFonts w:ascii="Times New Roman" w:hAnsi="Times New Roman"/>
            <w:i/>
            <w:noProof/>
            <w:color w:val="auto"/>
            <w:lang w:bidi="fa-IR"/>
          </w:rPr>
          <w:t>8.2</w:t>
        </w:r>
        <w:r w:rsidR="0099593D" w:rsidRPr="005840A5">
          <w:rPr>
            <w:noProof/>
            <w:lang w:eastAsia="ru-RU"/>
          </w:rPr>
          <w:tab/>
        </w:r>
        <w:r w:rsidR="0099593D" w:rsidRPr="005840A5">
          <w:rPr>
            <w:rStyle w:val="af4"/>
            <w:rFonts w:ascii="Times New Roman" w:hAnsi="Times New Roman"/>
            <w:i/>
            <w:noProof/>
            <w:color w:val="auto"/>
            <w:lang w:bidi="fa-IR"/>
          </w:rPr>
          <w:t>ОБЪЕМЫ ФИНАНСИРОВАНИЯ</w:t>
        </w:r>
        <w:r w:rsidR="0099593D" w:rsidRPr="005840A5">
          <w:rPr>
            <w:noProof/>
            <w:webHidden/>
          </w:rPr>
          <w:tab/>
        </w:r>
        <w:r w:rsidRPr="005840A5">
          <w:rPr>
            <w:noProof/>
            <w:webHidden/>
          </w:rPr>
          <w:fldChar w:fldCharType="begin"/>
        </w:r>
        <w:r w:rsidR="0099593D" w:rsidRPr="005840A5">
          <w:rPr>
            <w:noProof/>
            <w:webHidden/>
          </w:rPr>
          <w:instrText xml:space="preserve"> PAGEREF _Toc451090639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1100"/>
          <w:tab w:val="right" w:leader="dot" w:pos="9627"/>
        </w:tabs>
        <w:rPr>
          <w:noProof/>
          <w:lang w:eastAsia="ru-RU"/>
        </w:rPr>
      </w:pPr>
      <w:hyperlink w:anchor="_Toc451090640" w:history="1">
        <w:r w:rsidR="0099593D" w:rsidRPr="005840A5">
          <w:rPr>
            <w:rStyle w:val="af4"/>
            <w:rFonts w:ascii="Times New Roman" w:hAnsi="Times New Roman"/>
            <w:noProof/>
            <w:color w:val="auto"/>
            <w:lang w:bidi="fa-IR"/>
          </w:rPr>
          <w:t>IX.</w:t>
        </w:r>
        <w:r w:rsidR="0099593D" w:rsidRPr="005840A5">
          <w:rPr>
            <w:noProof/>
            <w:lang w:eastAsia="ru-RU"/>
          </w:rPr>
          <w:tab/>
        </w:r>
        <w:r w:rsidR="0099593D" w:rsidRPr="005840A5">
          <w:rPr>
            <w:rStyle w:val="af4"/>
            <w:rFonts w:ascii="Times New Roman" w:hAnsi="Times New Roman"/>
            <w:noProof/>
            <w:color w:val="auto"/>
            <w:lang w:bidi="fa-IR"/>
          </w:rPr>
          <w:t>ОЦЕНКА ЭФФЕКТИВНОСТИ МЕРОПРИЯТИЙ</w:t>
        </w:r>
        <w:r w:rsidR="0099593D" w:rsidRPr="005840A5">
          <w:rPr>
            <w:noProof/>
            <w:webHidden/>
          </w:rPr>
          <w:tab/>
        </w:r>
        <w:r w:rsidRPr="005840A5">
          <w:rPr>
            <w:noProof/>
            <w:webHidden/>
          </w:rPr>
          <w:fldChar w:fldCharType="begin"/>
        </w:r>
        <w:r w:rsidR="0099593D" w:rsidRPr="005840A5">
          <w:rPr>
            <w:noProof/>
            <w:webHidden/>
          </w:rPr>
          <w:instrText xml:space="preserve"> PAGEREF _Toc451090640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left" w:pos="880"/>
          <w:tab w:val="right" w:leader="dot" w:pos="9627"/>
        </w:tabs>
        <w:rPr>
          <w:noProof/>
          <w:lang w:eastAsia="ru-RU"/>
        </w:rPr>
      </w:pPr>
      <w:hyperlink w:anchor="_Toc451090641" w:history="1">
        <w:r w:rsidR="0099593D" w:rsidRPr="005840A5">
          <w:rPr>
            <w:rStyle w:val="af4"/>
            <w:rFonts w:ascii="Times New Roman" w:hAnsi="Times New Roman"/>
            <w:noProof/>
            <w:color w:val="auto"/>
            <w:lang w:bidi="fa-IR"/>
          </w:rPr>
          <w:t>X.</w:t>
        </w:r>
        <w:r w:rsidR="0099593D" w:rsidRPr="005840A5">
          <w:rPr>
            <w:noProof/>
            <w:lang w:eastAsia="ru-RU"/>
          </w:rPr>
          <w:tab/>
        </w:r>
        <w:r w:rsidR="0099593D" w:rsidRPr="005840A5">
          <w:rPr>
            <w:rStyle w:val="af4"/>
            <w:rFonts w:ascii="Times New Roman" w:hAnsi="Times New Roman"/>
            <w:noProof/>
            <w:color w:val="auto"/>
            <w:lang w:bidi="fa-IR"/>
          </w:rPr>
          <w:t>ПРЕДЛОЖЕНИЯ ПО ИНСТИТУЦИОНАЛЬНЫМ ПРЕОБРАЗОВАНИЯМ</w:t>
        </w:r>
        <w:r w:rsidR="0099593D" w:rsidRPr="005840A5">
          <w:rPr>
            <w:noProof/>
            <w:webHidden/>
          </w:rPr>
          <w:tab/>
        </w:r>
        <w:r w:rsidRPr="005840A5">
          <w:rPr>
            <w:noProof/>
            <w:webHidden/>
          </w:rPr>
          <w:fldChar w:fldCharType="begin"/>
        </w:r>
        <w:r w:rsidR="0099593D" w:rsidRPr="005840A5">
          <w:rPr>
            <w:noProof/>
            <w:webHidden/>
          </w:rPr>
          <w:instrText xml:space="preserve"> PAGEREF _Toc451090641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right" w:leader="dot" w:pos="9627"/>
        </w:tabs>
        <w:rPr>
          <w:noProof/>
          <w:lang w:eastAsia="ru-RU"/>
        </w:rPr>
      </w:pPr>
      <w:hyperlink w:anchor="_Toc451090642" w:history="1">
        <w:r w:rsidR="0099593D" w:rsidRPr="005840A5">
          <w:rPr>
            <w:rStyle w:val="af4"/>
            <w:rFonts w:ascii="Times New Roman" w:hAnsi="Times New Roman"/>
            <w:noProof/>
            <w:color w:val="auto"/>
            <w:lang w:bidi="fa-IR"/>
          </w:rPr>
          <w:t>ОБОСНОВАНИЕ СТОИМОСТИ РАБОТ</w:t>
        </w:r>
        <w:r w:rsidR="0099593D" w:rsidRPr="005840A5">
          <w:rPr>
            <w:noProof/>
            <w:webHidden/>
          </w:rPr>
          <w:tab/>
        </w:r>
        <w:r w:rsidRPr="005840A5">
          <w:rPr>
            <w:noProof/>
            <w:webHidden/>
          </w:rPr>
          <w:fldChar w:fldCharType="begin"/>
        </w:r>
        <w:r w:rsidR="0099593D" w:rsidRPr="005840A5">
          <w:rPr>
            <w:noProof/>
            <w:webHidden/>
          </w:rPr>
          <w:instrText xml:space="preserve"> PAGEREF _Toc451090642 \h </w:instrText>
        </w:r>
        <w:r w:rsidRPr="005840A5">
          <w:rPr>
            <w:noProof/>
            <w:webHidden/>
          </w:rPr>
        </w:r>
        <w:r w:rsidRPr="005840A5">
          <w:rPr>
            <w:noProof/>
            <w:webHidden/>
          </w:rPr>
          <w:fldChar w:fldCharType="separate"/>
        </w:r>
        <w:r w:rsidR="0099593D" w:rsidRPr="005840A5">
          <w:rPr>
            <w:noProof/>
            <w:webHidden/>
          </w:rPr>
          <w:t>3</w:t>
        </w:r>
        <w:r w:rsidRPr="005840A5">
          <w:rPr>
            <w:noProof/>
            <w:webHidden/>
          </w:rPr>
          <w:fldChar w:fldCharType="end"/>
        </w:r>
      </w:hyperlink>
    </w:p>
    <w:p w:rsidR="0099593D" w:rsidRPr="005840A5" w:rsidRDefault="00060648">
      <w:pPr>
        <w:pStyle w:val="31"/>
        <w:tabs>
          <w:tab w:val="right" w:leader="dot" w:pos="9627"/>
        </w:tabs>
        <w:rPr>
          <w:noProof/>
          <w:lang w:eastAsia="ru-RU"/>
        </w:rPr>
      </w:pPr>
      <w:hyperlink w:anchor="_Toc451090643" w:history="1">
        <w:r w:rsidR="0099593D" w:rsidRPr="005840A5">
          <w:rPr>
            <w:noProof/>
            <w:webHidden/>
          </w:rPr>
          <w:tab/>
        </w:r>
      </w:hyperlink>
    </w:p>
    <w:p w:rsidR="0099593D" w:rsidRPr="005840A5" w:rsidRDefault="00060648" w:rsidP="00390492">
      <w:pPr>
        <w:spacing w:line="276" w:lineRule="auto"/>
        <w:ind w:firstLine="709"/>
        <w:jc w:val="both"/>
        <w:rPr>
          <w:rFonts w:cs="Times New Roman"/>
          <w:lang w:val="ru-RU"/>
        </w:rPr>
      </w:pPr>
      <w:r w:rsidRPr="005840A5">
        <w:fldChar w:fldCharType="end"/>
      </w:r>
    </w:p>
    <w:p w:rsidR="0099593D" w:rsidRPr="005840A5" w:rsidRDefault="0099593D" w:rsidP="00085D6E">
      <w:pPr>
        <w:spacing w:line="276" w:lineRule="auto"/>
        <w:ind w:firstLine="709"/>
        <w:jc w:val="both"/>
        <w:rPr>
          <w:rFonts w:cs="Times New Roman"/>
          <w:b/>
          <w:i/>
          <w:iCs/>
          <w:caps/>
          <w:spacing w:val="10"/>
          <w:kern w:val="0"/>
          <w:sz w:val="26"/>
          <w:szCs w:val="26"/>
          <w:lang w:val="ru-RU" w:eastAsia="en-US" w:bidi="ar-SA"/>
        </w:rPr>
      </w:pPr>
      <w:r w:rsidRPr="005840A5">
        <w:rPr>
          <w:rFonts w:cs="Times New Roman"/>
          <w:lang w:val="ru-RU"/>
        </w:rPr>
        <w:br w:type="page"/>
      </w:r>
    </w:p>
    <w:p w:rsidR="0099593D" w:rsidRPr="005840A5" w:rsidRDefault="0099593D" w:rsidP="009C6179">
      <w:pPr>
        <w:pStyle w:val="3"/>
        <w:spacing w:before="0" w:line="276" w:lineRule="auto"/>
        <w:ind w:firstLine="709"/>
        <w:jc w:val="both"/>
        <w:rPr>
          <w:rFonts w:ascii="Times New Roman" w:hAnsi="Times New Roman"/>
          <w:color w:val="auto"/>
        </w:rPr>
      </w:pPr>
      <w:bookmarkStart w:id="3" w:name="_Toc451090597"/>
      <w:r w:rsidRPr="005840A5">
        <w:rPr>
          <w:rFonts w:ascii="Times New Roman" w:hAnsi="Times New Roman"/>
          <w:color w:val="auto"/>
        </w:rPr>
        <w:t>ПРОГРАММНЫЙ ДОКУМЕНТ</w:t>
      </w:r>
      <w:bookmarkEnd w:id="3"/>
    </w:p>
    <w:p w:rsidR="0099593D" w:rsidRPr="005840A5" w:rsidRDefault="0099593D" w:rsidP="0050278E">
      <w:pPr>
        <w:pStyle w:val="Standard"/>
        <w:spacing w:line="276" w:lineRule="auto"/>
        <w:ind w:right="423" w:firstLine="709"/>
        <w:jc w:val="both"/>
        <w:rPr>
          <w:sz w:val="28"/>
          <w:szCs w:val="28"/>
          <w:lang w:val="ru-RU"/>
        </w:rPr>
      </w:pPr>
      <w:r w:rsidRPr="005840A5">
        <w:rPr>
          <w:rFonts w:cs="Times New Roman"/>
          <w:sz w:val="28"/>
          <w:szCs w:val="28"/>
          <w:lang w:val="ru-RU"/>
        </w:rPr>
        <w:t xml:space="preserve">Программа комплексного развития транспортной инфраструктуры муниципального образования Рязанское сельское поселение Белореченского района Краснодарского края на период 13 лет (до </w:t>
      </w:r>
      <w:r w:rsidR="00450356" w:rsidRPr="005840A5">
        <w:rPr>
          <w:rFonts w:cs="Times New Roman"/>
          <w:sz w:val="28"/>
          <w:szCs w:val="28"/>
          <w:lang w:val="ru-RU"/>
        </w:rPr>
        <w:t>2031</w:t>
      </w:r>
      <w:r w:rsidRPr="005840A5">
        <w:rPr>
          <w:rFonts w:cs="Times New Roman"/>
          <w:sz w:val="28"/>
          <w:szCs w:val="28"/>
          <w:lang w:val="ru-RU"/>
        </w:rPr>
        <w:t xml:space="preserve"> года) с выделением 1-ой очереди строительства – </w:t>
      </w:r>
      <w:r w:rsidRPr="005840A5">
        <w:rPr>
          <w:sz w:val="28"/>
          <w:szCs w:val="28"/>
          <w:lang w:val="ru-RU"/>
        </w:rPr>
        <w:t xml:space="preserve">5 лет с </w:t>
      </w:r>
      <w:r w:rsidR="00450356" w:rsidRPr="005840A5">
        <w:rPr>
          <w:sz w:val="28"/>
          <w:szCs w:val="28"/>
          <w:lang w:val="ru-RU"/>
        </w:rPr>
        <w:t>2017</w:t>
      </w:r>
      <w:r w:rsidRPr="005840A5">
        <w:rPr>
          <w:sz w:val="28"/>
          <w:szCs w:val="28"/>
          <w:lang w:val="ru-RU"/>
        </w:rPr>
        <w:t xml:space="preserve"> г. до </w:t>
      </w:r>
      <w:smartTag w:uri="urn:schemas-microsoft-com:office:smarttags" w:element="metricconverter">
        <w:smartTagPr>
          <w:attr w:name="ProductID" w:val="2020 г"/>
        </w:smartTagPr>
        <w:r w:rsidRPr="005840A5">
          <w:rPr>
            <w:caps/>
            <w:sz w:val="28"/>
            <w:szCs w:val="28"/>
            <w:lang w:val="ru-RU"/>
          </w:rPr>
          <w:t>2020</w:t>
        </w:r>
        <w:r w:rsidRPr="005840A5">
          <w:rPr>
            <w:sz w:val="28"/>
            <w:szCs w:val="28"/>
            <w:lang w:val="ru-RU"/>
          </w:rPr>
          <w:t xml:space="preserve"> г</w:t>
        </w:r>
      </w:smartTag>
      <w:r w:rsidRPr="005840A5">
        <w:rPr>
          <w:sz w:val="28"/>
          <w:szCs w:val="28"/>
          <w:lang w:val="ru-RU"/>
        </w:rPr>
        <w:t xml:space="preserve">., 2-ой очереди строительства – с </w:t>
      </w:r>
      <w:smartTag w:uri="urn:schemas-microsoft-com:office:smarttags" w:element="metricconverter">
        <w:smartTagPr>
          <w:attr w:name="ProductID" w:val="2021 г"/>
        </w:smartTagPr>
        <w:r w:rsidRPr="005840A5">
          <w:rPr>
            <w:sz w:val="28"/>
            <w:szCs w:val="28"/>
            <w:lang w:val="ru-RU"/>
          </w:rPr>
          <w:t>2021 г</w:t>
        </w:r>
      </w:smartTag>
      <w:r w:rsidRPr="005840A5">
        <w:rPr>
          <w:sz w:val="28"/>
          <w:szCs w:val="28"/>
          <w:lang w:val="ru-RU"/>
        </w:rPr>
        <w:t xml:space="preserve">. до </w:t>
      </w:r>
      <w:r w:rsidR="00450356" w:rsidRPr="005840A5">
        <w:rPr>
          <w:sz w:val="28"/>
          <w:szCs w:val="28"/>
          <w:lang w:val="ru-RU"/>
        </w:rPr>
        <w:t>2031</w:t>
      </w:r>
      <w:r w:rsidRPr="005840A5">
        <w:rPr>
          <w:sz w:val="28"/>
          <w:szCs w:val="28"/>
          <w:lang w:val="ru-RU"/>
        </w:rPr>
        <w:t xml:space="preserve"> г.</w:t>
      </w:r>
      <w:r w:rsidRPr="005840A5">
        <w:rPr>
          <w:rFonts w:cs="Times New Roman"/>
          <w:sz w:val="28"/>
          <w:szCs w:val="28"/>
          <w:lang w:val="ru-RU"/>
        </w:rPr>
        <w:t>- р</w:t>
      </w:r>
      <w:r w:rsidRPr="005840A5">
        <w:rPr>
          <w:rFonts w:cs="Times New Roman"/>
          <w:kern w:val="0"/>
          <w:sz w:val="28"/>
          <w:szCs w:val="28"/>
          <w:lang w:val="ru-RU"/>
        </w:rPr>
        <w:t xml:space="preserve">азработана в соответствии с основными направлениями развития Рязанского сельского поселения, предусмотренными Генеральным планом, утвержденным решением 43сессии 2 созыва Совета Рязанского сельского поселения </w:t>
      </w:r>
      <w:r w:rsidRPr="005840A5">
        <w:rPr>
          <w:rFonts w:cs="Times New Roman"/>
          <w:sz w:val="28"/>
          <w:szCs w:val="28"/>
          <w:lang w:val="ru-RU"/>
        </w:rPr>
        <w:t>Белореченского</w:t>
      </w:r>
      <w:r w:rsidRPr="005840A5">
        <w:rPr>
          <w:rFonts w:cs="Times New Roman"/>
          <w:kern w:val="0"/>
          <w:sz w:val="28"/>
          <w:szCs w:val="28"/>
          <w:lang w:val="ru-RU"/>
        </w:rPr>
        <w:t xml:space="preserve"> района от 1 марта  2012 года.</w:t>
      </w:r>
    </w:p>
    <w:p w:rsidR="0099593D" w:rsidRPr="005840A5" w:rsidRDefault="0099593D" w:rsidP="00A333A3">
      <w:pPr>
        <w:pStyle w:val="3"/>
        <w:numPr>
          <w:ilvl w:val="0"/>
          <w:numId w:val="25"/>
        </w:numPr>
        <w:spacing w:before="100" w:beforeAutospacing="1" w:after="100" w:afterAutospacing="1" w:line="276" w:lineRule="auto"/>
        <w:ind w:left="1071" w:hanging="357"/>
        <w:jc w:val="both"/>
        <w:rPr>
          <w:rFonts w:ascii="Times New Roman" w:hAnsi="Times New Roman"/>
          <w:color w:val="auto"/>
        </w:rPr>
      </w:pPr>
      <w:bookmarkStart w:id="4" w:name="_Toc451090598"/>
      <w:r w:rsidRPr="005840A5">
        <w:rPr>
          <w:rFonts w:ascii="Times New Roman" w:hAnsi="Times New Roman"/>
          <w:color w:val="auto"/>
        </w:rPr>
        <w:t>ПАСПОРТ ПРОГРАММЫ</w:t>
      </w:r>
      <w:bookmarkEnd w:id="4"/>
    </w:p>
    <w:tbl>
      <w:tblPr>
        <w:tblW w:w="10050" w:type="dxa"/>
        <w:tblLayout w:type="fixed"/>
        <w:tblCellMar>
          <w:left w:w="10" w:type="dxa"/>
          <w:right w:w="10" w:type="dxa"/>
        </w:tblCellMar>
        <w:tblLook w:val="00A0"/>
      </w:tblPr>
      <w:tblGrid>
        <w:gridCol w:w="2732"/>
        <w:gridCol w:w="1955"/>
        <w:gridCol w:w="2064"/>
        <w:gridCol w:w="3299"/>
      </w:tblGrid>
      <w:tr w:rsidR="0099593D" w:rsidRPr="005840A5" w:rsidTr="009C6179">
        <w:trPr>
          <w:trHeight w:val="112"/>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A31A4B">
            <w:pPr>
              <w:pStyle w:val="Standard"/>
              <w:spacing w:line="276" w:lineRule="auto"/>
              <w:ind w:left="289" w:right="150"/>
              <w:jc w:val="both"/>
              <w:rPr>
                <w:rFonts w:cs="Times New Roman"/>
                <w:lang w:val="ru-RU"/>
              </w:rPr>
            </w:pPr>
            <w:r w:rsidRPr="005840A5">
              <w:rPr>
                <w:rFonts w:cs="Times New Roman"/>
                <w:lang w:val="ru-RU"/>
              </w:rPr>
              <w:t>Наименование Программы</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3F0C22">
            <w:pPr>
              <w:pStyle w:val="Standard"/>
              <w:spacing w:line="276" w:lineRule="auto"/>
              <w:ind w:left="132" w:right="150"/>
              <w:jc w:val="both"/>
              <w:rPr>
                <w:rFonts w:cs="Times New Roman"/>
                <w:lang w:val="ru-RU"/>
              </w:rPr>
            </w:pPr>
            <w:r w:rsidRPr="005840A5">
              <w:rPr>
                <w:rFonts w:cs="Times New Roman"/>
                <w:lang w:val="ru-RU"/>
              </w:rPr>
              <w:t xml:space="preserve">Программа комплексного развития транспортной инфраструктуры муниципального образования Рязанское сельское поселение Белореченского района Краснодарского края на период 13 лет (до </w:t>
            </w:r>
            <w:r w:rsidR="00450356" w:rsidRPr="005840A5">
              <w:rPr>
                <w:rFonts w:cs="Times New Roman"/>
                <w:lang w:val="ru-RU"/>
              </w:rPr>
              <w:t>2031</w:t>
            </w:r>
            <w:r w:rsidRPr="005840A5">
              <w:rPr>
                <w:rFonts w:cs="Times New Roman"/>
                <w:lang w:val="ru-RU"/>
              </w:rPr>
              <w:t xml:space="preserve"> года) с выделением 1-ой очереди строительства - 5 лет с </w:t>
            </w:r>
            <w:r w:rsidR="00450356" w:rsidRPr="005840A5">
              <w:rPr>
                <w:rFonts w:cs="Times New Roman"/>
                <w:lang w:val="ru-RU"/>
              </w:rPr>
              <w:t>2017</w:t>
            </w:r>
            <w:r w:rsidRPr="005840A5">
              <w:rPr>
                <w:rFonts w:cs="Times New Roman"/>
                <w:lang w:val="ru-RU"/>
              </w:rPr>
              <w:t xml:space="preserve"> г. до </w:t>
            </w:r>
            <w:smartTag w:uri="urn:schemas-microsoft-com:office:smarttags" w:element="metricconverter">
              <w:smartTagPr>
                <w:attr w:name="ProductID" w:val="2021 г"/>
              </w:smartTagPr>
              <w:r w:rsidRPr="005840A5">
                <w:rPr>
                  <w:rFonts w:cs="Times New Roman"/>
                  <w:lang w:val="ru-RU"/>
                </w:rPr>
                <w:t>2021 г</w:t>
              </w:r>
            </w:smartTag>
            <w:r w:rsidRPr="005840A5">
              <w:rPr>
                <w:rFonts w:cs="Times New Roman"/>
                <w:lang w:val="ru-RU"/>
              </w:rPr>
              <w:t xml:space="preserve">. </w:t>
            </w:r>
          </w:p>
        </w:tc>
      </w:tr>
      <w:tr w:rsidR="0099593D" w:rsidRPr="005840A5" w:rsidTr="009C6179">
        <w:trPr>
          <w:trHeight w:val="112"/>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A31A4B">
            <w:pPr>
              <w:pStyle w:val="Standard"/>
              <w:spacing w:line="276" w:lineRule="auto"/>
              <w:ind w:left="289" w:right="150"/>
              <w:jc w:val="both"/>
              <w:rPr>
                <w:rFonts w:cs="Times New Roman"/>
                <w:lang w:val="ru-RU"/>
              </w:rPr>
            </w:pPr>
            <w:r w:rsidRPr="005840A5">
              <w:rPr>
                <w:rFonts w:cs="Times New Roman"/>
                <w:lang w:val="ru-RU"/>
              </w:rPr>
              <w:t>Наименование, номер и дата принятия решения о разработке программы</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8709EB">
            <w:pPr>
              <w:pStyle w:val="Standard"/>
              <w:spacing w:line="276" w:lineRule="auto"/>
              <w:ind w:left="132"/>
              <w:jc w:val="both"/>
              <w:rPr>
                <w:rFonts w:cs="Times New Roman"/>
                <w:lang w:val="ru-RU"/>
              </w:rPr>
            </w:pPr>
            <w:r w:rsidRPr="005840A5">
              <w:rPr>
                <w:rFonts w:cs="Times New Roman"/>
                <w:lang w:val="ru-RU"/>
              </w:rPr>
              <w:t xml:space="preserve">        Постановление Правительства Российской Федерации от 25 декабря </w:t>
            </w:r>
            <w:smartTag w:uri="urn:schemas-microsoft-com:office:smarttags" w:element="metricconverter">
              <w:smartTagPr>
                <w:attr w:name="ProductID" w:val="2015 г"/>
              </w:smartTagPr>
              <w:r w:rsidRPr="005840A5">
                <w:rPr>
                  <w:rFonts w:cs="Times New Roman"/>
                  <w:lang w:val="ru-RU"/>
                </w:rPr>
                <w:t>2015 г</w:t>
              </w:r>
            </w:smartTag>
            <w:r w:rsidRPr="005840A5">
              <w:rPr>
                <w:rFonts w:cs="Times New Roman"/>
                <w:lang w:val="ru-RU"/>
              </w:rPr>
              <w:t xml:space="preserve">. № 1440 </w:t>
            </w:r>
            <w:r w:rsidRPr="005840A5">
              <w:rPr>
                <w:rFonts w:cs="Times New Roman"/>
              </w:rPr>
              <w:t>“Об утверждении требований к программам комплексного развития транспортной инфраструктуры поселений, городских округов”</w:t>
            </w:r>
          </w:p>
          <w:p w:rsidR="0099593D" w:rsidRPr="005840A5" w:rsidRDefault="0099593D" w:rsidP="008709EB">
            <w:pPr>
              <w:pStyle w:val="Standard"/>
              <w:numPr>
                <w:ilvl w:val="0"/>
                <w:numId w:val="53"/>
              </w:numPr>
              <w:ind w:left="210" w:right="150"/>
              <w:jc w:val="both"/>
              <w:textAlignment w:val="auto"/>
              <w:rPr>
                <w:rFonts w:ascii="Times New Roman CYR" w:hAnsi="Times New Roman CYR"/>
                <w:lang w:val="ru-RU"/>
              </w:rPr>
            </w:pPr>
            <w:r w:rsidRPr="005840A5">
              <w:rPr>
                <w:rFonts w:cs="Times New Roman"/>
                <w:bCs/>
                <w:kern w:val="0"/>
                <w:lang w:eastAsia="ru-RU" w:bidi="ar-SA"/>
              </w:rPr>
              <w:t>СНиП 2.07.01-89*</w:t>
            </w:r>
            <w:r w:rsidRPr="005840A5">
              <w:rPr>
                <w:rFonts w:cs="Times New Roman"/>
                <w:bCs/>
                <w:kern w:val="0"/>
                <w:lang w:val="ru-RU" w:eastAsia="ru-RU" w:bidi="ar-SA"/>
              </w:rPr>
              <w:t xml:space="preserve"> «Градостроительство. Планировка и застройка городских и сельских поселений»</w:t>
            </w:r>
          </w:p>
          <w:p w:rsidR="0099593D" w:rsidRPr="005840A5" w:rsidRDefault="0099593D" w:rsidP="008709EB">
            <w:pPr>
              <w:pStyle w:val="Standard"/>
              <w:spacing w:line="276" w:lineRule="auto"/>
              <w:ind w:left="132"/>
              <w:jc w:val="both"/>
              <w:rPr>
                <w:rFonts w:cs="Times New Roman"/>
                <w:lang w:val="ru-RU"/>
              </w:rPr>
            </w:pPr>
            <w:r w:rsidRPr="005840A5">
              <w:rPr>
                <w:rFonts w:cs="Times New Roman"/>
                <w:lang w:val="ru-RU"/>
              </w:rPr>
              <w:t xml:space="preserve">      Градостроительный кодекс Российской Федерации.</w:t>
            </w:r>
          </w:p>
          <w:p w:rsidR="0099593D" w:rsidRPr="005840A5" w:rsidRDefault="0099593D" w:rsidP="008709EB">
            <w:pPr>
              <w:pStyle w:val="Standard"/>
              <w:spacing w:line="276" w:lineRule="auto"/>
              <w:ind w:left="132"/>
              <w:jc w:val="both"/>
              <w:rPr>
                <w:rFonts w:cs="Times New Roman"/>
                <w:lang w:val="ru-RU"/>
              </w:rPr>
            </w:pPr>
            <w:r w:rsidRPr="005840A5">
              <w:rPr>
                <w:rFonts w:cs="Times New Roman"/>
                <w:lang w:val="ru-RU"/>
              </w:rPr>
              <w:t xml:space="preserve">      «Сценарные условия долгосрочного прогноза социально-экономического развития РФ до 2030 года » Минрегионразвития России, апрель 2012г.</w:t>
            </w:r>
          </w:p>
        </w:tc>
      </w:tr>
      <w:tr w:rsidR="0099593D" w:rsidRPr="005840A5" w:rsidTr="009C6179">
        <w:trPr>
          <w:trHeight w:val="112"/>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A31A4B">
            <w:pPr>
              <w:pStyle w:val="Standard"/>
              <w:spacing w:line="276" w:lineRule="auto"/>
              <w:ind w:left="289" w:right="150"/>
              <w:jc w:val="both"/>
              <w:rPr>
                <w:rFonts w:cs="Times New Roman"/>
                <w:lang w:val="ru-RU"/>
              </w:rPr>
            </w:pPr>
            <w:r w:rsidRPr="005840A5">
              <w:rPr>
                <w:rFonts w:cs="Times New Roman"/>
                <w:lang w:val="ru-RU"/>
              </w:rPr>
              <w:t>Муниципальный заказчик программы</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3F0C22">
            <w:pPr>
              <w:pStyle w:val="Standard"/>
              <w:spacing w:line="276" w:lineRule="auto"/>
              <w:ind w:left="132" w:right="150"/>
              <w:jc w:val="both"/>
              <w:rPr>
                <w:rFonts w:cs="Times New Roman"/>
                <w:lang w:val="ru-RU"/>
              </w:rPr>
            </w:pPr>
            <w:r w:rsidRPr="005840A5">
              <w:rPr>
                <w:rFonts w:cs="Times New Roman"/>
                <w:lang w:val="ru-RU"/>
              </w:rPr>
              <w:t>Администрация Рязанского сельского поселения Белореченского района Краснодарского края</w:t>
            </w:r>
          </w:p>
        </w:tc>
      </w:tr>
      <w:tr w:rsidR="0099593D" w:rsidRPr="005840A5" w:rsidTr="009C6179">
        <w:trPr>
          <w:trHeight w:val="112"/>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A31A4B">
            <w:pPr>
              <w:pStyle w:val="Standard"/>
              <w:spacing w:line="276" w:lineRule="auto"/>
              <w:ind w:left="289" w:right="150"/>
              <w:jc w:val="both"/>
              <w:rPr>
                <w:rFonts w:ascii="Times New Roman CYR" w:hAnsi="Times New Roman CYR"/>
                <w:lang w:val="ru-RU"/>
              </w:rPr>
            </w:pPr>
            <w:r w:rsidRPr="005840A5">
              <w:rPr>
                <w:rFonts w:cs="Times New Roman"/>
                <w:lang w:val="ru-RU"/>
              </w:rPr>
              <w:t>Разработчик Программы,</w:t>
            </w:r>
          </w:p>
          <w:p w:rsidR="0099593D" w:rsidRPr="005840A5" w:rsidRDefault="0099593D" w:rsidP="00A31A4B">
            <w:pPr>
              <w:pStyle w:val="Standard"/>
              <w:spacing w:line="276" w:lineRule="auto"/>
              <w:ind w:left="289" w:right="150"/>
              <w:jc w:val="both"/>
              <w:rPr>
                <w:rFonts w:cs="Times New Roman"/>
                <w:lang w:val="ru-RU"/>
              </w:rPr>
            </w:pPr>
            <w:r w:rsidRPr="005840A5">
              <w:rPr>
                <w:rFonts w:ascii="Times New Roman CYR" w:hAnsi="Times New Roman CYR"/>
                <w:lang w:val="ru-RU"/>
              </w:rPr>
              <w:t>адрес местонахождения</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F7074D">
            <w:pPr>
              <w:pStyle w:val="Standard"/>
              <w:spacing w:line="276" w:lineRule="auto"/>
              <w:ind w:left="132" w:right="150"/>
              <w:jc w:val="both"/>
              <w:rPr>
                <w:rFonts w:cs="Times New Roman"/>
                <w:b/>
                <w:lang w:val="ru-RU"/>
              </w:rPr>
            </w:pPr>
            <w:r w:rsidRPr="005840A5">
              <w:rPr>
                <w:rFonts w:cs="Times New Roman"/>
                <w:lang w:val="ru-RU"/>
              </w:rPr>
              <w:t>Администрация Рязанского сельского поселения Белореченского района Краснодарского края</w:t>
            </w:r>
          </w:p>
          <w:p w:rsidR="0099593D" w:rsidRPr="005840A5" w:rsidRDefault="0099593D" w:rsidP="00F7074D">
            <w:pPr>
              <w:pStyle w:val="Standard"/>
              <w:spacing w:line="276" w:lineRule="auto"/>
              <w:ind w:left="132"/>
              <w:jc w:val="both"/>
              <w:rPr>
                <w:rFonts w:cs="Times New Roman"/>
                <w:lang w:val="ru-RU"/>
              </w:rPr>
            </w:pPr>
            <w:r w:rsidRPr="005840A5">
              <w:rPr>
                <w:rFonts w:cs="Times New Roman"/>
                <w:lang w:val="ru-RU"/>
              </w:rPr>
              <w:t>Юридический адрес: 352613 Краснодарский край</w:t>
            </w:r>
          </w:p>
          <w:p w:rsidR="0099593D" w:rsidRPr="005840A5" w:rsidRDefault="0099593D" w:rsidP="00F7074D">
            <w:pPr>
              <w:pStyle w:val="Standard"/>
              <w:spacing w:line="276" w:lineRule="auto"/>
              <w:ind w:left="132"/>
              <w:jc w:val="both"/>
              <w:rPr>
                <w:rFonts w:cs="Times New Roman"/>
                <w:lang w:val="ru-RU"/>
              </w:rPr>
            </w:pPr>
            <w:r w:rsidRPr="005840A5">
              <w:rPr>
                <w:rFonts w:cs="Times New Roman"/>
                <w:lang w:val="ru-RU"/>
              </w:rPr>
              <w:t>Белореченский район ст. Рязанская ул. Первомайская, 91</w:t>
            </w:r>
          </w:p>
          <w:p w:rsidR="0099593D" w:rsidRPr="005840A5" w:rsidRDefault="0099593D" w:rsidP="00F7074D">
            <w:pPr>
              <w:pStyle w:val="Standard"/>
              <w:spacing w:line="276" w:lineRule="auto"/>
              <w:ind w:left="132"/>
              <w:jc w:val="both"/>
              <w:rPr>
                <w:rFonts w:cs="Times New Roman"/>
                <w:u w:val="single"/>
                <w:lang w:val="en-US"/>
              </w:rPr>
            </w:pPr>
            <w:r w:rsidRPr="005840A5">
              <w:rPr>
                <w:rFonts w:cs="Times New Roman"/>
                <w:lang w:val="ru-RU"/>
              </w:rPr>
              <w:t>тел</w:t>
            </w:r>
            <w:r w:rsidRPr="005840A5">
              <w:rPr>
                <w:rFonts w:cs="Times New Roman"/>
                <w:lang w:val="en-US"/>
              </w:rPr>
              <w:t>. 88615571-1-71</w:t>
            </w:r>
          </w:p>
          <w:p w:rsidR="0099593D" w:rsidRPr="005840A5" w:rsidRDefault="0099593D" w:rsidP="00E67586">
            <w:pPr>
              <w:pStyle w:val="Standard"/>
              <w:ind w:left="132" w:right="150" w:firstLine="284"/>
              <w:rPr>
                <w:rFonts w:cs="Times New Roman"/>
                <w:lang w:val="en-US"/>
              </w:rPr>
            </w:pPr>
            <w:r w:rsidRPr="005840A5">
              <w:rPr>
                <w:rFonts w:cs="Times New Roman"/>
                <w:lang w:val="en-US"/>
              </w:rPr>
              <w:t xml:space="preserve">E-mail: </w:t>
            </w:r>
            <w:r w:rsidRPr="005840A5">
              <w:rPr>
                <w:rStyle w:val="header-user-name"/>
                <w:lang w:val="en-US"/>
              </w:rPr>
              <w:t>fo.rzn@mail.ru</w:t>
            </w:r>
          </w:p>
        </w:tc>
      </w:tr>
      <w:tr w:rsidR="0099593D" w:rsidRPr="005840A5" w:rsidTr="009C6179">
        <w:trPr>
          <w:trHeight w:val="112"/>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A31A4B">
            <w:pPr>
              <w:pStyle w:val="Standard"/>
              <w:spacing w:line="276" w:lineRule="auto"/>
              <w:ind w:left="289" w:right="150"/>
              <w:jc w:val="both"/>
              <w:rPr>
                <w:rFonts w:cs="Times New Roman"/>
                <w:lang w:val="ru-RU"/>
              </w:rPr>
            </w:pPr>
            <w:r w:rsidRPr="005840A5">
              <w:rPr>
                <w:rFonts w:cs="Times New Roman"/>
                <w:lang w:val="ru-RU"/>
              </w:rPr>
              <w:t>Цель и задачи программы</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F7074D">
            <w:pPr>
              <w:pStyle w:val="Standard"/>
              <w:numPr>
                <w:ilvl w:val="0"/>
                <w:numId w:val="4"/>
              </w:numPr>
              <w:spacing w:line="276" w:lineRule="auto"/>
              <w:ind w:left="132" w:firstLine="0"/>
              <w:jc w:val="both"/>
              <w:rPr>
                <w:rFonts w:cs="Times New Roman"/>
                <w:lang w:val="ru-RU"/>
              </w:rPr>
            </w:pPr>
            <w:r w:rsidRPr="005840A5">
              <w:rPr>
                <w:rFonts w:cs="Times New Roman"/>
                <w:spacing w:val="2"/>
                <w:shd w:val="clear" w:color="auto" w:fill="FFFFFF"/>
                <w:lang w:val="ru-RU"/>
              </w:rPr>
              <w:t>увеличение доли дорог с усовершенствованным типом покрытием;</w:t>
            </w:r>
          </w:p>
          <w:p w:rsidR="0099593D" w:rsidRPr="005840A5" w:rsidRDefault="0099593D" w:rsidP="00F7074D">
            <w:pPr>
              <w:pStyle w:val="Standard"/>
              <w:numPr>
                <w:ilvl w:val="0"/>
                <w:numId w:val="4"/>
              </w:numPr>
              <w:spacing w:line="276" w:lineRule="auto"/>
              <w:ind w:left="132" w:firstLine="0"/>
              <w:jc w:val="both"/>
              <w:rPr>
                <w:rFonts w:cs="Times New Roman"/>
                <w:lang w:val="ru-RU"/>
              </w:rPr>
            </w:pPr>
            <w:r w:rsidRPr="005840A5">
              <w:rPr>
                <w:rFonts w:cs="Times New Roman"/>
                <w:spacing w:val="-5"/>
                <w:lang w:val="ru-RU"/>
              </w:rPr>
              <w:t>б</w:t>
            </w:r>
            <w:r w:rsidRPr="005840A5">
              <w:rPr>
                <w:rFonts w:cs="Times New Roman"/>
                <w:lang w:val="ru-RU"/>
              </w:rPr>
              <w:t>езопасность, качество и эффективность транспортного обслуживания;</w:t>
            </w:r>
          </w:p>
          <w:p w:rsidR="0099593D" w:rsidRPr="005840A5" w:rsidRDefault="0099593D" w:rsidP="00F7074D">
            <w:pPr>
              <w:pStyle w:val="Standard"/>
              <w:numPr>
                <w:ilvl w:val="0"/>
                <w:numId w:val="4"/>
              </w:numPr>
              <w:spacing w:line="276" w:lineRule="auto"/>
              <w:ind w:left="132" w:firstLine="0"/>
              <w:jc w:val="both"/>
              <w:rPr>
                <w:rFonts w:cs="Times New Roman"/>
                <w:lang w:val="ru-RU"/>
              </w:rPr>
            </w:pPr>
            <w:r w:rsidRPr="005840A5">
              <w:rPr>
                <w:rFonts w:cs="Times New Roman"/>
                <w:lang w:val="ru-RU"/>
              </w:rPr>
              <w:t>доступность объектов транспортной инфраструктуры;</w:t>
            </w:r>
          </w:p>
          <w:p w:rsidR="0099593D" w:rsidRPr="005840A5" w:rsidRDefault="0099593D" w:rsidP="00F7074D">
            <w:pPr>
              <w:pStyle w:val="Standard"/>
              <w:numPr>
                <w:ilvl w:val="0"/>
                <w:numId w:val="4"/>
              </w:numPr>
              <w:spacing w:line="276" w:lineRule="auto"/>
              <w:ind w:left="132" w:firstLine="0"/>
              <w:jc w:val="both"/>
              <w:rPr>
                <w:rFonts w:cs="Times New Roman"/>
                <w:lang w:val="ru-RU"/>
              </w:rPr>
            </w:pPr>
            <w:r w:rsidRPr="005840A5">
              <w:rPr>
                <w:rFonts w:cs="Times New Roman"/>
                <w:lang w:val="ru-RU"/>
              </w:rPr>
              <w:lastRenderedPageBreak/>
              <w:t>развитие транспортной инфраструктуры;</w:t>
            </w:r>
          </w:p>
          <w:p w:rsidR="0099593D" w:rsidRPr="005840A5" w:rsidRDefault="0099593D" w:rsidP="00F7074D">
            <w:pPr>
              <w:pStyle w:val="Standard"/>
              <w:numPr>
                <w:ilvl w:val="0"/>
                <w:numId w:val="4"/>
              </w:numPr>
              <w:spacing w:line="276" w:lineRule="auto"/>
              <w:ind w:left="132" w:firstLine="0"/>
              <w:jc w:val="both"/>
              <w:rPr>
                <w:rFonts w:cs="Times New Roman"/>
                <w:lang w:val="ru-RU"/>
              </w:rPr>
            </w:pPr>
            <w:r w:rsidRPr="005840A5">
              <w:rPr>
                <w:rFonts w:cs="Times New Roman"/>
                <w:lang w:val="ru-RU"/>
              </w:rPr>
              <w:t>создание приоритетных условий для обеспечения безопасности жизни и здоровья участников дорожного движения;</w:t>
            </w:r>
          </w:p>
          <w:p w:rsidR="0099593D" w:rsidRPr="005840A5" w:rsidRDefault="0099593D" w:rsidP="00F7074D">
            <w:pPr>
              <w:pStyle w:val="Standard"/>
              <w:numPr>
                <w:ilvl w:val="0"/>
                <w:numId w:val="4"/>
              </w:numPr>
              <w:spacing w:line="276" w:lineRule="auto"/>
              <w:ind w:left="132" w:firstLine="0"/>
              <w:jc w:val="both"/>
              <w:rPr>
                <w:rFonts w:cs="Times New Roman"/>
                <w:lang w:val="ru-RU"/>
              </w:rPr>
            </w:pPr>
            <w:r w:rsidRPr="005840A5">
              <w:rPr>
                <w:rFonts w:cs="Times New Roman"/>
                <w:lang w:val="ru-RU"/>
              </w:rPr>
              <w:t>создание приоритетных условий движения транспортных средств общего пользования по отношению к иным транспортным средствам;</w:t>
            </w:r>
          </w:p>
          <w:p w:rsidR="0099593D" w:rsidRPr="005840A5" w:rsidRDefault="0099593D" w:rsidP="00F7074D">
            <w:pPr>
              <w:pStyle w:val="Standard"/>
              <w:numPr>
                <w:ilvl w:val="0"/>
                <w:numId w:val="4"/>
              </w:numPr>
              <w:spacing w:line="276" w:lineRule="auto"/>
              <w:ind w:left="132" w:firstLine="0"/>
              <w:jc w:val="both"/>
              <w:rPr>
                <w:rFonts w:cs="Times New Roman"/>
                <w:lang w:val="ru-RU"/>
              </w:rPr>
            </w:pPr>
            <w:r w:rsidRPr="005840A5">
              <w:rPr>
                <w:rFonts w:cs="Times New Roman"/>
                <w:lang w:val="ru-RU"/>
              </w:rPr>
              <w:t>создание условий для пешеходного и велосипедного передвижения населения.</w:t>
            </w:r>
          </w:p>
        </w:tc>
      </w:tr>
      <w:tr w:rsidR="0099593D" w:rsidRPr="005840A5" w:rsidTr="009C6179">
        <w:trPr>
          <w:trHeight w:val="112"/>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A31A4B">
            <w:pPr>
              <w:pStyle w:val="Standard"/>
              <w:spacing w:line="276" w:lineRule="auto"/>
              <w:ind w:left="289" w:right="150"/>
              <w:jc w:val="both"/>
              <w:rPr>
                <w:rFonts w:cs="Times New Roman"/>
                <w:lang w:val="ru-RU"/>
              </w:rPr>
            </w:pPr>
            <w:r w:rsidRPr="005840A5">
              <w:rPr>
                <w:rFonts w:cs="Times New Roman"/>
                <w:lang w:val="ru-RU"/>
              </w:rPr>
              <w:lastRenderedPageBreak/>
              <w:t>Важнейшие целевые показатели</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F7074D">
            <w:pPr>
              <w:pStyle w:val="Standard"/>
              <w:spacing w:line="276" w:lineRule="auto"/>
              <w:ind w:left="132"/>
              <w:jc w:val="both"/>
              <w:rPr>
                <w:rFonts w:cs="Times New Roman"/>
                <w:lang w:val="ru-RU"/>
              </w:rPr>
            </w:pPr>
            <w:r w:rsidRPr="005840A5">
              <w:rPr>
                <w:rFonts w:cs="Times New Roman"/>
                <w:spacing w:val="-5"/>
                <w:lang w:val="ru-RU"/>
              </w:rPr>
              <w:t>Ц</w:t>
            </w:r>
            <w:r w:rsidRPr="005840A5">
              <w:rPr>
                <w:rFonts w:cs="Times New Roman"/>
                <w:lang w:val="ru-RU"/>
              </w:rPr>
              <w:t>елевые показатели (индикаторы) развития транспортной инфраструктуры включают:</w:t>
            </w:r>
          </w:p>
          <w:p w:rsidR="0099593D" w:rsidRPr="005840A5" w:rsidRDefault="0099593D" w:rsidP="00F7074D">
            <w:pPr>
              <w:pStyle w:val="Standard"/>
              <w:spacing w:line="276" w:lineRule="auto"/>
              <w:ind w:left="132"/>
              <w:jc w:val="both"/>
              <w:rPr>
                <w:rFonts w:cs="Times New Roman"/>
                <w:lang w:val="ru-RU"/>
              </w:rPr>
            </w:pPr>
            <w:r w:rsidRPr="005840A5">
              <w:rPr>
                <w:rFonts w:cs="Times New Roman"/>
                <w:lang w:val="ru-RU"/>
              </w:rPr>
              <w:t>-технико-экономические,</w:t>
            </w:r>
          </w:p>
          <w:p w:rsidR="0099593D" w:rsidRPr="005840A5" w:rsidRDefault="0099593D" w:rsidP="00F7074D">
            <w:pPr>
              <w:pStyle w:val="Standard"/>
              <w:spacing w:line="276" w:lineRule="auto"/>
              <w:ind w:left="132"/>
              <w:jc w:val="both"/>
              <w:rPr>
                <w:rFonts w:cs="Times New Roman"/>
                <w:lang w:val="ru-RU"/>
              </w:rPr>
            </w:pPr>
            <w:r w:rsidRPr="005840A5">
              <w:rPr>
                <w:rFonts w:cs="Times New Roman"/>
                <w:lang w:val="ru-RU"/>
              </w:rPr>
              <w:t>-финансовые,</w:t>
            </w:r>
          </w:p>
          <w:p w:rsidR="0099593D" w:rsidRPr="005840A5" w:rsidRDefault="0099593D" w:rsidP="00F7074D">
            <w:pPr>
              <w:pStyle w:val="Standard"/>
              <w:spacing w:line="276" w:lineRule="auto"/>
              <w:ind w:left="132"/>
              <w:jc w:val="both"/>
              <w:rPr>
                <w:rFonts w:cs="Times New Roman"/>
                <w:lang w:val="ru-RU"/>
              </w:rPr>
            </w:pPr>
            <w:r w:rsidRPr="005840A5">
              <w:rPr>
                <w:rFonts w:cs="Times New Roman"/>
                <w:lang w:val="ru-RU"/>
              </w:rPr>
              <w:t>-социально-экономические,</w:t>
            </w:r>
          </w:p>
          <w:p w:rsidR="0099593D" w:rsidRPr="005840A5" w:rsidRDefault="0099593D" w:rsidP="00F7074D">
            <w:pPr>
              <w:pStyle w:val="Standard"/>
              <w:spacing w:line="276" w:lineRule="auto"/>
              <w:ind w:left="132"/>
              <w:jc w:val="both"/>
              <w:rPr>
                <w:rFonts w:cs="Times New Roman"/>
                <w:lang w:val="ru-RU"/>
              </w:rPr>
            </w:pPr>
            <w:r w:rsidRPr="005840A5">
              <w:rPr>
                <w:rFonts w:cs="Times New Roman"/>
                <w:lang w:val="ru-RU"/>
              </w:rPr>
              <w:t>-показатели безопасности, качества и эффективности транспортного обслуживания населения и субъектов экономической деятельности.</w:t>
            </w:r>
          </w:p>
        </w:tc>
      </w:tr>
      <w:tr w:rsidR="0099593D" w:rsidRPr="005840A5" w:rsidTr="009C6179">
        <w:trPr>
          <w:trHeight w:val="1049"/>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A31A4B">
            <w:pPr>
              <w:pStyle w:val="Standard"/>
              <w:spacing w:line="276" w:lineRule="auto"/>
              <w:ind w:left="289" w:right="150"/>
              <w:jc w:val="both"/>
              <w:rPr>
                <w:rFonts w:cs="Times New Roman"/>
                <w:lang w:val="ru-RU"/>
              </w:rPr>
            </w:pPr>
            <w:r w:rsidRPr="005840A5">
              <w:rPr>
                <w:rFonts w:cs="Times New Roman"/>
                <w:lang w:val="ru-RU"/>
              </w:rPr>
              <w:t>Сроки реализации программы</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F7074D">
            <w:pPr>
              <w:pStyle w:val="Standard"/>
              <w:spacing w:line="276" w:lineRule="auto"/>
              <w:ind w:left="132"/>
              <w:jc w:val="both"/>
              <w:rPr>
                <w:rFonts w:cs="Times New Roman"/>
                <w:lang w:val="ru-RU"/>
              </w:rPr>
            </w:pPr>
            <w:r w:rsidRPr="005840A5">
              <w:rPr>
                <w:rFonts w:cs="Times New Roman"/>
                <w:lang w:val="ru-RU"/>
              </w:rPr>
              <w:t xml:space="preserve">Сроки реализации программы </w:t>
            </w:r>
            <w:r w:rsidR="00450356" w:rsidRPr="005840A5">
              <w:rPr>
                <w:rFonts w:cs="Times New Roman"/>
                <w:lang w:val="ru-RU"/>
              </w:rPr>
              <w:t>2017</w:t>
            </w:r>
            <w:r w:rsidRPr="005840A5">
              <w:rPr>
                <w:rFonts w:cs="Times New Roman"/>
                <w:lang w:val="ru-RU"/>
              </w:rPr>
              <w:t>-</w:t>
            </w:r>
            <w:r w:rsidR="00450356" w:rsidRPr="005840A5">
              <w:rPr>
                <w:rFonts w:cs="Times New Roman"/>
                <w:lang w:val="ru-RU"/>
              </w:rPr>
              <w:t>2031</w:t>
            </w:r>
            <w:r w:rsidRPr="005840A5">
              <w:rPr>
                <w:rFonts w:cs="Times New Roman"/>
                <w:lang w:val="ru-RU"/>
              </w:rPr>
              <w:t xml:space="preserve"> гг.</w:t>
            </w:r>
          </w:p>
          <w:p w:rsidR="0099593D" w:rsidRPr="005840A5" w:rsidRDefault="0099593D" w:rsidP="00F7074D">
            <w:pPr>
              <w:pStyle w:val="Standard"/>
              <w:tabs>
                <w:tab w:val="left" w:pos="1798"/>
                <w:tab w:val="left" w:pos="2223"/>
              </w:tabs>
              <w:spacing w:line="276" w:lineRule="auto"/>
              <w:ind w:left="132"/>
              <w:jc w:val="both"/>
              <w:rPr>
                <w:rFonts w:cs="Times New Roman"/>
                <w:spacing w:val="-5"/>
                <w:lang w:val="ru-RU"/>
              </w:rPr>
            </w:pPr>
            <w:r w:rsidRPr="005840A5">
              <w:rPr>
                <w:rFonts w:cs="Times New Roman"/>
                <w:spacing w:val="-5"/>
                <w:lang w:val="ru-RU"/>
              </w:rPr>
              <w:t>Очередность реализации соответствуют установленным этапам прогнозирования:</w:t>
            </w:r>
          </w:p>
          <w:p w:rsidR="0099593D" w:rsidRPr="005840A5" w:rsidRDefault="0099593D" w:rsidP="00F7074D">
            <w:pPr>
              <w:pStyle w:val="Standard"/>
              <w:spacing w:line="276" w:lineRule="auto"/>
              <w:ind w:left="132"/>
              <w:jc w:val="both"/>
              <w:rPr>
                <w:rFonts w:cs="Times New Roman"/>
                <w:spacing w:val="-5"/>
                <w:lang w:val="ru-RU"/>
              </w:rPr>
            </w:pPr>
            <w:r w:rsidRPr="005840A5">
              <w:rPr>
                <w:rFonts w:cs="Times New Roman"/>
                <w:spacing w:val="-5"/>
                <w:lang w:val="ru-RU"/>
              </w:rPr>
              <w:t xml:space="preserve">Первый этап - </w:t>
            </w:r>
            <w:r w:rsidR="00450356" w:rsidRPr="005840A5">
              <w:rPr>
                <w:rFonts w:cs="Times New Roman"/>
                <w:spacing w:val="-5"/>
                <w:lang w:val="ru-RU"/>
              </w:rPr>
              <w:t>2017</w:t>
            </w:r>
            <w:r w:rsidRPr="005840A5">
              <w:rPr>
                <w:rFonts w:cs="Times New Roman"/>
                <w:spacing w:val="-5"/>
                <w:lang w:val="ru-RU"/>
              </w:rPr>
              <w:t>-2020гг.</w:t>
            </w:r>
          </w:p>
          <w:p w:rsidR="0099593D" w:rsidRPr="005840A5" w:rsidRDefault="0099593D" w:rsidP="00F7074D">
            <w:pPr>
              <w:pStyle w:val="Standard"/>
              <w:spacing w:line="276" w:lineRule="auto"/>
              <w:ind w:left="132"/>
              <w:jc w:val="both"/>
              <w:rPr>
                <w:rFonts w:cs="Times New Roman"/>
                <w:spacing w:val="-5"/>
                <w:lang w:val="ru-RU"/>
              </w:rPr>
            </w:pPr>
            <w:r w:rsidRPr="005840A5">
              <w:rPr>
                <w:rFonts w:cs="Times New Roman"/>
                <w:spacing w:val="-5"/>
                <w:lang w:val="ru-RU"/>
              </w:rPr>
              <w:t>Второй этап - 2021-</w:t>
            </w:r>
            <w:r w:rsidR="00450356" w:rsidRPr="005840A5">
              <w:rPr>
                <w:rFonts w:cs="Times New Roman"/>
                <w:spacing w:val="-5"/>
                <w:lang w:val="ru-RU"/>
              </w:rPr>
              <w:t>2031</w:t>
            </w:r>
            <w:r w:rsidRPr="005840A5">
              <w:rPr>
                <w:rFonts w:cs="Times New Roman"/>
                <w:spacing w:val="-5"/>
                <w:lang w:val="ru-RU"/>
              </w:rPr>
              <w:t>гг.</w:t>
            </w:r>
          </w:p>
        </w:tc>
      </w:tr>
      <w:tr w:rsidR="0099593D" w:rsidRPr="005840A5" w:rsidTr="009C6179">
        <w:trPr>
          <w:trHeight w:val="705"/>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A31A4B">
            <w:pPr>
              <w:pStyle w:val="Standard"/>
              <w:spacing w:line="276" w:lineRule="auto"/>
              <w:ind w:left="289" w:right="150"/>
              <w:jc w:val="both"/>
              <w:rPr>
                <w:rFonts w:cs="Times New Roman"/>
                <w:lang w:val="ru-RU"/>
              </w:rPr>
            </w:pPr>
            <w:r w:rsidRPr="005840A5">
              <w:rPr>
                <w:rFonts w:cs="Times New Roman"/>
                <w:lang w:val="ru-RU"/>
              </w:rPr>
              <w:t>Укрупненное описание запланированных мероприятий</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1F2CAD">
            <w:pPr>
              <w:pStyle w:val="ab"/>
              <w:spacing w:line="276" w:lineRule="auto"/>
              <w:ind w:left="132"/>
              <w:jc w:val="both"/>
              <w:rPr>
                <w:spacing w:val="1"/>
                <w:kern w:val="3"/>
                <w:sz w:val="24"/>
                <w:szCs w:val="24"/>
                <w:lang w:bidi="fa-IR"/>
              </w:rPr>
            </w:pPr>
            <w:r w:rsidRPr="005840A5">
              <w:rPr>
                <w:spacing w:val="1"/>
                <w:kern w:val="3"/>
                <w:sz w:val="24"/>
                <w:szCs w:val="24"/>
                <w:lang w:bidi="fa-IR"/>
              </w:rPr>
              <w:t>-</w:t>
            </w:r>
            <w:r w:rsidRPr="005840A5">
              <w:rPr>
                <w:kern w:val="3"/>
                <w:sz w:val="24"/>
                <w:szCs w:val="24"/>
                <w:lang w:bidi="fa-IR"/>
              </w:rPr>
              <w:t>строительство и реконструкция автомобильных дорог</w:t>
            </w:r>
            <w:r w:rsidRPr="005840A5">
              <w:rPr>
                <w:spacing w:val="1"/>
                <w:kern w:val="3"/>
                <w:sz w:val="24"/>
                <w:szCs w:val="24"/>
                <w:lang w:bidi="fa-IR"/>
              </w:rPr>
              <w:br/>
              <w:t>- обеспечение доступного транспортного обслуживания населения;</w:t>
            </w:r>
          </w:p>
          <w:p w:rsidR="0099593D" w:rsidRPr="005840A5" w:rsidRDefault="0099593D" w:rsidP="001F2CAD">
            <w:pPr>
              <w:pStyle w:val="ab"/>
              <w:spacing w:line="276" w:lineRule="auto"/>
              <w:ind w:left="132"/>
              <w:jc w:val="both"/>
              <w:rPr>
                <w:kern w:val="3"/>
                <w:sz w:val="24"/>
                <w:szCs w:val="24"/>
                <w:lang w:bidi="fa-IR"/>
              </w:rPr>
            </w:pPr>
            <w:r w:rsidRPr="005840A5">
              <w:rPr>
                <w:spacing w:val="1"/>
                <w:kern w:val="3"/>
                <w:sz w:val="24"/>
                <w:szCs w:val="24"/>
                <w:lang w:bidi="fa-IR"/>
              </w:rPr>
              <w:t>-</w:t>
            </w:r>
            <w:r w:rsidRPr="005840A5">
              <w:rPr>
                <w:kern w:val="3"/>
                <w:sz w:val="24"/>
                <w:szCs w:val="24"/>
                <w:lang w:bidi="fa-IR"/>
              </w:rPr>
              <w:t xml:space="preserve"> обеспечение безопасного и бесперебойного дорожного движения;</w:t>
            </w:r>
          </w:p>
          <w:p w:rsidR="0099593D" w:rsidRPr="005840A5" w:rsidRDefault="0099593D" w:rsidP="001F2CAD">
            <w:pPr>
              <w:pStyle w:val="Textbody"/>
              <w:spacing w:after="0" w:line="276" w:lineRule="auto"/>
              <w:ind w:left="132"/>
              <w:jc w:val="both"/>
              <w:rPr>
                <w:rFonts w:cs="Times New Roman"/>
                <w:lang w:val="ru-RU"/>
              </w:rPr>
            </w:pPr>
            <w:r w:rsidRPr="005840A5">
              <w:rPr>
                <w:rFonts w:cs="Times New Roman"/>
                <w:spacing w:val="1"/>
                <w:lang w:val="ru-RU" w:eastAsia="ru-RU"/>
              </w:rPr>
              <w:t>-</w:t>
            </w:r>
            <w:r w:rsidRPr="005840A5">
              <w:rPr>
                <w:rFonts w:cs="Times New Roman"/>
                <w:lang w:val="ru-RU"/>
              </w:rPr>
              <w:t xml:space="preserve"> строительство тротуаров и пешеходных пространств;</w:t>
            </w:r>
          </w:p>
          <w:p w:rsidR="0099593D" w:rsidRPr="005840A5" w:rsidRDefault="0099593D" w:rsidP="001F2CAD">
            <w:pPr>
              <w:widowControl/>
              <w:suppressAutoHyphens w:val="0"/>
              <w:autoSpaceDE w:val="0"/>
              <w:adjustRightInd w:val="0"/>
              <w:spacing w:line="276" w:lineRule="auto"/>
              <w:ind w:left="132"/>
              <w:jc w:val="both"/>
              <w:textAlignment w:val="auto"/>
              <w:rPr>
                <w:rFonts w:cs="Times New Roman"/>
                <w:sz w:val="28"/>
                <w:szCs w:val="28"/>
                <w:lang w:val="ru-RU"/>
              </w:rPr>
            </w:pPr>
            <w:r w:rsidRPr="005840A5">
              <w:rPr>
                <w:rFonts w:cs="Times New Roman"/>
                <w:spacing w:val="1"/>
                <w:lang w:val="ru-RU" w:eastAsia="ru-RU"/>
              </w:rPr>
              <w:t>-</w:t>
            </w:r>
            <w:r w:rsidRPr="005840A5">
              <w:rPr>
                <w:rFonts w:cs="Times New Roman"/>
                <w:lang w:val="ru-RU"/>
              </w:rPr>
              <w:t xml:space="preserve"> строительство велодорожек;</w:t>
            </w:r>
          </w:p>
          <w:p w:rsidR="0099593D" w:rsidRPr="005840A5" w:rsidRDefault="0099593D" w:rsidP="001F2CAD">
            <w:pPr>
              <w:widowControl/>
              <w:suppressAutoHyphens w:val="0"/>
              <w:autoSpaceDE w:val="0"/>
              <w:adjustRightInd w:val="0"/>
              <w:spacing w:line="276" w:lineRule="auto"/>
              <w:ind w:left="132"/>
              <w:jc w:val="both"/>
              <w:textAlignment w:val="auto"/>
              <w:rPr>
                <w:rFonts w:cs="Times New Roman"/>
                <w:lang w:val="ru-RU"/>
              </w:rPr>
            </w:pPr>
            <w:r w:rsidRPr="005840A5">
              <w:rPr>
                <w:rFonts w:cs="Times New Roman"/>
                <w:kern w:val="0"/>
                <w:sz w:val="28"/>
                <w:szCs w:val="28"/>
                <w:lang w:val="ru-RU" w:bidi="ar-SA"/>
              </w:rPr>
              <w:t>-</w:t>
            </w:r>
            <w:r w:rsidRPr="005840A5">
              <w:rPr>
                <w:rFonts w:cs="Times New Roman"/>
                <w:kern w:val="0"/>
                <w:lang w:val="ru-RU" w:bidi="ar-SA"/>
              </w:rPr>
              <w:t>обучение в детских образовательных учреждениях ПДД и правилам безопасности и корректного поведения на дороге.</w:t>
            </w:r>
          </w:p>
        </w:tc>
      </w:tr>
      <w:tr w:rsidR="0099593D" w:rsidRPr="005840A5" w:rsidTr="009C6179">
        <w:trPr>
          <w:trHeight w:val="234"/>
        </w:trPr>
        <w:tc>
          <w:tcPr>
            <w:tcW w:w="273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A31A4B">
            <w:pPr>
              <w:pStyle w:val="Standard"/>
              <w:spacing w:line="276" w:lineRule="auto"/>
              <w:ind w:left="289" w:right="150"/>
              <w:jc w:val="both"/>
              <w:rPr>
                <w:rFonts w:cs="Times New Roman"/>
                <w:lang w:val="ru-RU"/>
              </w:rPr>
            </w:pPr>
            <w:r w:rsidRPr="005840A5">
              <w:rPr>
                <w:rFonts w:cs="Times New Roman"/>
                <w:lang w:val="ru-RU"/>
              </w:rPr>
              <w:t>Объемы и источники финансирования программы</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17094F">
            <w:pPr>
              <w:pStyle w:val="Standard"/>
              <w:spacing w:line="276" w:lineRule="auto"/>
              <w:ind w:left="431"/>
              <w:jc w:val="center"/>
              <w:rPr>
                <w:rFonts w:cs="Times New Roman"/>
                <w:lang w:val="ru-RU"/>
              </w:rPr>
            </w:pPr>
            <w:r w:rsidRPr="005840A5">
              <w:rPr>
                <w:rFonts w:cs="Times New Roman"/>
                <w:lang w:val="ru-RU"/>
              </w:rPr>
              <w:t>Объем финансирования</w:t>
            </w:r>
          </w:p>
        </w:tc>
      </w:tr>
      <w:tr w:rsidR="0099593D" w:rsidRPr="005840A5" w:rsidTr="009C6179">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085D6E">
            <w:pPr>
              <w:pStyle w:val="Standard"/>
              <w:spacing w:line="276" w:lineRule="auto"/>
              <w:ind w:left="431" w:right="283"/>
              <w:jc w:val="both"/>
              <w:rPr>
                <w:rFonts w:cs="Times New Roman"/>
                <w:lang w:val="ru-RU"/>
              </w:rPr>
            </w:pPr>
            <w:r w:rsidRPr="005840A5">
              <w:rPr>
                <w:rFonts w:cs="Times New Roman"/>
                <w:lang w:val="ru-RU"/>
              </w:rPr>
              <w:t>Год</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C3339D">
            <w:pPr>
              <w:pStyle w:val="Standard"/>
              <w:spacing w:line="276" w:lineRule="auto"/>
              <w:jc w:val="center"/>
              <w:rPr>
                <w:rFonts w:cs="Times New Roman"/>
                <w:lang w:val="ru-RU"/>
              </w:rPr>
            </w:pPr>
            <w:r w:rsidRPr="005840A5">
              <w:rPr>
                <w:rFonts w:cs="Times New Roman"/>
                <w:lang w:val="ru-RU"/>
              </w:rPr>
              <w:t>В ценах</w:t>
            </w:r>
          </w:p>
          <w:p w:rsidR="0099593D" w:rsidRPr="005840A5" w:rsidRDefault="0099593D" w:rsidP="00C3339D">
            <w:pPr>
              <w:pStyle w:val="Standard"/>
              <w:spacing w:line="276" w:lineRule="auto"/>
              <w:jc w:val="center"/>
              <w:rPr>
                <w:rFonts w:cs="Times New Roman"/>
                <w:lang w:val="ru-RU"/>
              </w:rPr>
            </w:pPr>
            <w:r w:rsidRPr="005840A5">
              <w:rPr>
                <w:rFonts w:cs="Times New Roman"/>
                <w:lang w:val="ru-RU"/>
              </w:rPr>
              <w:t>2014г. (тыс. руб.)</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C3339D">
            <w:pPr>
              <w:pStyle w:val="Standard"/>
              <w:spacing w:line="276" w:lineRule="auto"/>
              <w:ind w:left="-3"/>
              <w:jc w:val="center"/>
              <w:rPr>
                <w:rFonts w:cs="Times New Roman"/>
                <w:lang w:val="ru-RU"/>
              </w:rPr>
            </w:pPr>
            <w:r w:rsidRPr="005840A5">
              <w:rPr>
                <w:rFonts w:cs="Times New Roman"/>
                <w:lang w:val="ru-RU"/>
              </w:rPr>
              <w:t xml:space="preserve">С учетом инфляции в ценах </w:t>
            </w:r>
            <w:r w:rsidR="00450356" w:rsidRPr="005840A5">
              <w:rPr>
                <w:rFonts w:cs="Times New Roman"/>
                <w:lang w:val="ru-RU"/>
              </w:rPr>
              <w:t>2031</w:t>
            </w:r>
            <w:r w:rsidRPr="005840A5">
              <w:rPr>
                <w:rFonts w:cs="Times New Roman"/>
                <w:lang w:val="ru-RU"/>
              </w:rPr>
              <w:t>г (тыс. руб.)</w:t>
            </w:r>
          </w:p>
        </w:tc>
      </w:tr>
      <w:tr w:rsidR="0099593D" w:rsidRPr="005840A5" w:rsidTr="000167E3">
        <w:trPr>
          <w:trHeight w:val="219"/>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450356" w:rsidP="00FD2046">
            <w:pPr>
              <w:pStyle w:val="Standard"/>
              <w:spacing w:line="276" w:lineRule="auto"/>
              <w:ind w:left="431"/>
              <w:jc w:val="center"/>
              <w:rPr>
                <w:rFonts w:cs="Times New Roman"/>
                <w:lang w:val="ru-RU"/>
              </w:rPr>
            </w:pPr>
            <w:r w:rsidRPr="005840A5">
              <w:rPr>
                <w:rFonts w:cs="Times New Roman"/>
                <w:lang w:val="ru-RU"/>
              </w:rPr>
              <w:t>2017</w:t>
            </w:r>
          </w:p>
        </w:tc>
        <w:tc>
          <w:tcPr>
            <w:tcW w:w="2064" w:type="dxa"/>
            <w:tcBorders>
              <w:top w:val="single" w:sz="4" w:space="0" w:color="000001"/>
              <w:left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776AF8">
            <w:pPr>
              <w:pStyle w:val="Standard"/>
              <w:spacing w:line="276" w:lineRule="auto"/>
              <w:ind w:left="431"/>
              <w:jc w:val="center"/>
              <w:rPr>
                <w:rFonts w:cs="Times New Roman"/>
                <w:lang w:val="ru-RU"/>
              </w:rPr>
            </w:pPr>
            <w:r w:rsidRPr="005840A5">
              <w:rPr>
                <w:rFonts w:cs="Times New Roman"/>
                <w:lang w:val="ru-RU"/>
              </w:rPr>
              <w:t>1489,72</w:t>
            </w:r>
          </w:p>
        </w:tc>
        <w:tc>
          <w:tcPr>
            <w:tcW w:w="3299" w:type="dxa"/>
            <w:tcBorders>
              <w:top w:val="single" w:sz="4" w:space="0" w:color="000001"/>
              <w:left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D412B9">
            <w:pPr>
              <w:pStyle w:val="Standard"/>
              <w:spacing w:line="276" w:lineRule="auto"/>
              <w:ind w:left="431"/>
              <w:jc w:val="center"/>
              <w:rPr>
                <w:rFonts w:cs="Times New Roman"/>
                <w:lang w:val="ru-RU"/>
              </w:rPr>
            </w:pPr>
            <w:r w:rsidRPr="005840A5">
              <w:rPr>
                <w:rFonts w:cs="Times New Roman"/>
                <w:lang w:val="ru-RU"/>
              </w:rPr>
              <w:t>2755,98</w:t>
            </w:r>
          </w:p>
        </w:tc>
      </w:tr>
      <w:tr w:rsidR="0099593D" w:rsidRPr="005840A5"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FD2046">
            <w:pPr>
              <w:pStyle w:val="Standard"/>
              <w:spacing w:line="276" w:lineRule="auto"/>
              <w:ind w:left="431"/>
              <w:jc w:val="center"/>
              <w:rPr>
                <w:rFonts w:cs="Times New Roman"/>
                <w:lang w:val="ru-RU"/>
              </w:rPr>
            </w:pPr>
            <w:r w:rsidRPr="005840A5">
              <w:rPr>
                <w:rFonts w:cs="Times New Roman"/>
                <w:lang w:val="ru-RU"/>
              </w:rPr>
              <w:t>2017</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776AF8">
            <w:pPr>
              <w:pStyle w:val="Standard"/>
              <w:spacing w:line="276" w:lineRule="auto"/>
              <w:ind w:left="431"/>
              <w:jc w:val="center"/>
              <w:rPr>
                <w:rFonts w:cs="Times New Roman"/>
                <w:lang w:val="ru-RU"/>
              </w:rPr>
            </w:pPr>
            <w:r w:rsidRPr="005840A5">
              <w:rPr>
                <w:rFonts w:cs="Times New Roman"/>
                <w:lang w:val="ru-RU"/>
              </w:rPr>
              <w:t>2548,2</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5D6D14">
            <w:pPr>
              <w:pStyle w:val="Standard"/>
              <w:spacing w:line="276" w:lineRule="auto"/>
              <w:ind w:left="431"/>
              <w:jc w:val="center"/>
              <w:rPr>
                <w:rFonts w:cs="Times New Roman"/>
                <w:lang w:val="ru-RU"/>
              </w:rPr>
            </w:pPr>
            <w:r w:rsidRPr="005840A5">
              <w:rPr>
                <w:rFonts w:cs="Times New Roman"/>
                <w:lang w:val="ru-RU"/>
              </w:rPr>
              <w:t>4714,17</w:t>
            </w:r>
          </w:p>
        </w:tc>
      </w:tr>
      <w:tr w:rsidR="0099593D" w:rsidRPr="005840A5"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FD2046">
            <w:pPr>
              <w:pStyle w:val="Standard"/>
              <w:spacing w:line="276" w:lineRule="auto"/>
              <w:ind w:left="431"/>
              <w:jc w:val="center"/>
              <w:rPr>
                <w:rFonts w:cs="Times New Roman"/>
                <w:lang w:val="ru-RU"/>
              </w:rPr>
            </w:pPr>
            <w:r w:rsidRPr="005840A5">
              <w:rPr>
                <w:rFonts w:cs="Times New Roman"/>
                <w:lang w:val="ru-RU"/>
              </w:rPr>
              <w:t>2018</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D412B9">
            <w:pPr>
              <w:pStyle w:val="Standard"/>
              <w:spacing w:line="276" w:lineRule="auto"/>
              <w:ind w:left="431"/>
              <w:jc w:val="center"/>
              <w:rPr>
                <w:rFonts w:cs="Times New Roman"/>
                <w:lang w:val="ru-RU"/>
              </w:rPr>
            </w:pPr>
            <w:r w:rsidRPr="005840A5">
              <w:rPr>
                <w:rFonts w:cs="Times New Roman"/>
                <w:lang w:val="ru-RU"/>
              </w:rPr>
              <w:t>15014,82</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D412B9">
            <w:pPr>
              <w:pStyle w:val="Standard"/>
              <w:spacing w:line="276" w:lineRule="auto"/>
              <w:ind w:left="431"/>
              <w:jc w:val="center"/>
              <w:rPr>
                <w:rFonts w:cs="Times New Roman"/>
                <w:lang w:val="ru-RU"/>
              </w:rPr>
            </w:pPr>
            <w:r w:rsidRPr="005840A5">
              <w:rPr>
                <w:rFonts w:cs="Times New Roman"/>
                <w:lang w:val="ru-RU"/>
              </w:rPr>
              <w:t>27777,42</w:t>
            </w:r>
          </w:p>
        </w:tc>
      </w:tr>
      <w:tr w:rsidR="0099593D" w:rsidRPr="005840A5"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FD2046">
            <w:pPr>
              <w:pStyle w:val="Standard"/>
              <w:spacing w:line="276" w:lineRule="auto"/>
              <w:ind w:left="431"/>
              <w:jc w:val="center"/>
              <w:rPr>
                <w:rFonts w:cs="Times New Roman"/>
                <w:lang w:val="ru-RU"/>
              </w:rPr>
            </w:pPr>
            <w:r w:rsidRPr="005840A5">
              <w:rPr>
                <w:rFonts w:cs="Times New Roman"/>
                <w:lang w:val="ru-RU"/>
              </w:rPr>
              <w:t>2019</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25763E">
            <w:pPr>
              <w:pStyle w:val="Standard"/>
              <w:spacing w:line="276" w:lineRule="auto"/>
              <w:ind w:left="431"/>
              <w:jc w:val="center"/>
              <w:rPr>
                <w:rFonts w:cs="Times New Roman"/>
                <w:lang w:val="ru-RU"/>
              </w:rPr>
            </w:pPr>
            <w:r w:rsidRPr="005840A5">
              <w:rPr>
                <w:rFonts w:cs="Times New Roman"/>
                <w:lang w:val="ru-RU"/>
              </w:rPr>
              <w:t>4861,19</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2A72C2">
            <w:pPr>
              <w:pStyle w:val="Standard"/>
              <w:spacing w:line="276" w:lineRule="auto"/>
              <w:ind w:left="431"/>
              <w:jc w:val="center"/>
              <w:rPr>
                <w:rFonts w:cs="Times New Roman"/>
                <w:lang w:val="ru-RU"/>
              </w:rPr>
            </w:pPr>
            <w:r w:rsidRPr="005840A5">
              <w:rPr>
                <w:rFonts w:cs="Times New Roman"/>
                <w:lang w:val="ru-RU"/>
              </w:rPr>
              <w:t>8993,2</w:t>
            </w:r>
          </w:p>
        </w:tc>
      </w:tr>
      <w:tr w:rsidR="0099593D" w:rsidRPr="005840A5"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FD2046">
            <w:pPr>
              <w:pStyle w:val="Standard"/>
              <w:spacing w:line="276" w:lineRule="auto"/>
              <w:ind w:left="431"/>
              <w:jc w:val="center"/>
              <w:rPr>
                <w:rFonts w:cs="Times New Roman"/>
                <w:lang w:val="ru-RU"/>
              </w:rPr>
            </w:pPr>
            <w:r w:rsidRPr="005840A5">
              <w:rPr>
                <w:rFonts w:cs="Times New Roman"/>
                <w:lang w:val="ru-RU"/>
              </w:rPr>
              <w:t>2020</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776AF8">
            <w:pPr>
              <w:pStyle w:val="Standard"/>
              <w:spacing w:line="276" w:lineRule="auto"/>
              <w:ind w:left="431"/>
              <w:jc w:val="center"/>
              <w:rPr>
                <w:rFonts w:cs="Times New Roman"/>
                <w:lang w:val="ru-RU"/>
              </w:rPr>
            </w:pPr>
            <w:r w:rsidRPr="005840A5">
              <w:rPr>
                <w:rFonts w:cs="Times New Roman"/>
                <w:lang w:val="ru-RU"/>
              </w:rPr>
              <w:t>3685,1</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095A50">
            <w:pPr>
              <w:pStyle w:val="Standard"/>
              <w:spacing w:line="276" w:lineRule="auto"/>
              <w:ind w:left="431"/>
              <w:jc w:val="center"/>
              <w:rPr>
                <w:rFonts w:cs="Times New Roman"/>
                <w:lang w:val="ru-RU"/>
              </w:rPr>
            </w:pPr>
            <w:r w:rsidRPr="005840A5">
              <w:rPr>
                <w:rFonts w:cs="Times New Roman"/>
                <w:lang w:val="ru-RU"/>
              </w:rPr>
              <w:t>6817,44</w:t>
            </w:r>
          </w:p>
        </w:tc>
      </w:tr>
      <w:tr w:rsidR="0099593D" w:rsidRPr="005840A5"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FD2046">
            <w:pPr>
              <w:pStyle w:val="Standard"/>
              <w:spacing w:line="276" w:lineRule="auto"/>
              <w:ind w:left="431"/>
              <w:jc w:val="center"/>
              <w:rPr>
                <w:rFonts w:cs="Times New Roman"/>
                <w:lang w:val="ru-RU"/>
              </w:rPr>
            </w:pPr>
            <w:r w:rsidRPr="005840A5">
              <w:rPr>
                <w:rFonts w:cs="Times New Roman"/>
                <w:lang w:val="ru-RU"/>
              </w:rPr>
              <w:t>2021-2022</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776AF8">
            <w:pPr>
              <w:pStyle w:val="Standard"/>
              <w:spacing w:line="276" w:lineRule="auto"/>
              <w:ind w:left="431"/>
              <w:jc w:val="center"/>
              <w:rPr>
                <w:rFonts w:cs="Times New Roman"/>
                <w:lang w:val="ru-RU"/>
              </w:rPr>
            </w:pPr>
            <w:r w:rsidRPr="005840A5">
              <w:rPr>
                <w:rFonts w:cs="Times New Roman"/>
                <w:lang w:val="ru-RU"/>
              </w:rPr>
              <w:t>3645,9</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2A72C2">
            <w:pPr>
              <w:pStyle w:val="Standard"/>
              <w:spacing w:line="276" w:lineRule="auto"/>
              <w:ind w:left="431"/>
              <w:jc w:val="center"/>
              <w:rPr>
                <w:rFonts w:cs="Times New Roman"/>
                <w:lang w:val="ru-RU"/>
              </w:rPr>
            </w:pPr>
            <w:r w:rsidRPr="005840A5">
              <w:rPr>
                <w:rFonts w:cs="Times New Roman"/>
                <w:lang w:val="ru-RU"/>
              </w:rPr>
              <w:t>6744,9</w:t>
            </w:r>
          </w:p>
        </w:tc>
      </w:tr>
      <w:tr w:rsidR="0099593D" w:rsidRPr="005840A5"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FD2046">
            <w:pPr>
              <w:pStyle w:val="Standard"/>
              <w:spacing w:line="276" w:lineRule="auto"/>
              <w:ind w:left="431"/>
              <w:jc w:val="center"/>
              <w:rPr>
                <w:rFonts w:cs="Times New Roman"/>
                <w:lang w:val="ru-RU"/>
              </w:rPr>
            </w:pPr>
            <w:r w:rsidRPr="005840A5">
              <w:rPr>
                <w:rFonts w:cs="Times New Roman"/>
                <w:lang w:val="ru-RU"/>
              </w:rPr>
              <w:t>2023-2024</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776AF8">
            <w:pPr>
              <w:pStyle w:val="Standard"/>
              <w:spacing w:line="276" w:lineRule="auto"/>
              <w:ind w:left="431"/>
              <w:jc w:val="center"/>
              <w:rPr>
                <w:rFonts w:cs="Times New Roman"/>
                <w:lang w:val="ru-RU"/>
              </w:rPr>
            </w:pPr>
            <w:r w:rsidRPr="005840A5">
              <w:rPr>
                <w:rFonts w:cs="Times New Roman"/>
                <w:lang w:val="ru-RU"/>
              </w:rPr>
              <w:t>3606,7</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2A72C2">
            <w:pPr>
              <w:pStyle w:val="Standard"/>
              <w:spacing w:line="276" w:lineRule="auto"/>
              <w:ind w:left="431"/>
              <w:jc w:val="center"/>
              <w:rPr>
                <w:rFonts w:cs="Times New Roman"/>
                <w:lang w:val="ru-RU"/>
              </w:rPr>
            </w:pPr>
            <w:r w:rsidRPr="005840A5">
              <w:rPr>
                <w:rFonts w:cs="Times New Roman"/>
                <w:lang w:val="ru-RU"/>
              </w:rPr>
              <w:t>6672,4</w:t>
            </w:r>
          </w:p>
        </w:tc>
      </w:tr>
      <w:tr w:rsidR="0099593D" w:rsidRPr="005840A5"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FD2046">
            <w:pPr>
              <w:pStyle w:val="Standard"/>
              <w:spacing w:line="276" w:lineRule="auto"/>
              <w:ind w:left="431"/>
              <w:jc w:val="center"/>
              <w:rPr>
                <w:rFonts w:cs="Times New Roman"/>
                <w:lang w:val="ru-RU"/>
              </w:rPr>
            </w:pPr>
            <w:r w:rsidRPr="005840A5">
              <w:rPr>
                <w:rFonts w:cs="Times New Roman"/>
                <w:lang w:val="ru-RU"/>
              </w:rPr>
              <w:t>2025-</w:t>
            </w:r>
            <w:r w:rsidR="00450356" w:rsidRPr="005840A5">
              <w:rPr>
                <w:rFonts w:cs="Times New Roman"/>
                <w:lang w:val="ru-RU"/>
              </w:rPr>
              <w:t>2031</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776AF8">
            <w:pPr>
              <w:pStyle w:val="Standard"/>
              <w:spacing w:line="276" w:lineRule="auto"/>
              <w:ind w:left="431"/>
              <w:jc w:val="center"/>
              <w:rPr>
                <w:rFonts w:cs="Times New Roman"/>
                <w:lang w:val="ru-RU"/>
              </w:rPr>
            </w:pPr>
            <w:r w:rsidRPr="005840A5">
              <w:rPr>
                <w:rFonts w:cs="Times New Roman"/>
                <w:lang w:val="ru-RU"/>
              </w:rPr>
              <w:t>4351,55</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D412B9">
            <w:pPr>
              <w:pStyle w:val="Standard"/>
              <w:spacing w:line="276" w:lineRule="auto"/>
              <w:ind w:left="431"/>
              <w:jc w:val="center"/>
              <w:rPr>
                <w:rFonts w:cs="Times New Roman"/>
                <w:lang w:val="ru-RU"/>
              </w:rPr>
            </w:pPr>
            <w:r w:rsidRPr="005840A5">
              <w:rPr>
                <w:rFonts w:cs="Times New Roman"/>
                <w:lang w:val="ru-RU"/>
              </w:rPr>
              <w:t>8050,37</w:t>
            </w:r>
          </w:p>
        </w:tc>
      </w:tr>
      <w:tr w:rsidR="0099593D" w:rsidRPr="005840A5" w:rsidTr="000167E3">
        <w:trPr>
          <w:trHeight w:val="227"/>
        </w:trPr>
        <w:tc>
          <w:tcPr>
            <w:tcW w:w="273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085D6E">
            <w:pPr>
              <w:spacing w:line="276" w:lineRule="auto"/>
              <w:ind w:left="289"/>
              <w:jc w:val="both"/>
              <w:rPr>
                <w:rFonts w:cs="Times New Roman"/>
                <w:lang w:val="ru-RU"/>
              </w:rPr>
            </w:pPr>
          </w:p>
        </w:tc>
        <w:tc>
          <w:tcPr>
            <w:tcW w:w="1955"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FD2046">
            <w:pPr>
              <w:pStyle w:val="Standard"/>
              <w:spacing w:line="276" w:lineRule="auto"/>
              <w:ind w:left="431"/>
              <w:jc w:val="center"/>
              <w:rPr>
                <w:rFonts w:cs="Times New Roman"/>
                <w:b/>
                <w:lang w:val="ru-RU"/>
              </w:rPr>
            </w:pPr>
            <w:r w:rsidRPr="005840A5">
              <w:rPr>
                <w:rFonts w:cs="Times New Roman"/>
                <w:b/>
                <w:lang w:val="ru-RU"/>
              </w:rPr>
              <w:t>ИТОГО</w:t>
            </w:r>
          </w:p>
        </w:tc>
        <w:tc>
          <w:tcPr>
            <w:tcW w:w="206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99593D" w:rsidP="00D412B9">
            <w:pPr>
              <w:pStyle w:val="Standard"/>
              <w:spacing w:line="276" w:lineRule="auto"/>
              <w:ind w:left="431"/>
              <w:jc w:val="center"/>
              <w:rPr>
                <w:rFonts w:cs="Times New Roman"/>
                <w:b/>
                <w:lang w:val="ru-RU"/>
              </w:rPr>
            </w:pPr>
            <w:r w:rsidRPr="005840A5">
              <w:rPr>
                <w:rFonts w:cs="Times New Roman"/>
                <w:b/>
                <w:lang w:val="ru-RU"/>
              </w:rPr>
              <w:t>39203,181</w:t>
            </w:r>
          </w:p>
        </w:tc>
        <w:tc>
          <w:tcPr>
            <w:tcW w:w="3299"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bottom"/>
          </w:tcPr>
          <w:p w:rsidR="0099593D" w:rsidRPr="005840A5" w:rsidRDefault="00060648" w:rsidP="004202A4">
            <w:pPr>
              <w:pStyle w:val="Standard"/>
              <w:spacing w:line="276" w:lineRule="auto"/>
              <w:ind w:left="431"/>
              <w:jc w:val="center"/>
              <w:rPr>
                <w:rFonts w:ascii="Calibri" w:hAnsi="Calibri"/>
                <w:sz w:val="22"/>
                <w:szCs w:val="22"/>
              </w:rPr>
            </w:pPr>
            <w:r w:rsidRPr="005840A5">
              <w:rPr>
                <w:rFonts w:cs="Times New Roman"/>
                <w:b/>
                <w:lang w:val="ru-RU"/>
              </w:rPr>
              <w:fldChar w:fldCharType="begin"/>
            </w:r>
            <w:r w:rsidR="0099593D" w:rsidRPr="005840A5">
              <w:rPr>
                <w:rFonts w:cs="Times New Roman"/>
                <w:b/>
                <w:lang w:val="ru-RU"/>
              </w:rPr>
              <w:instrText xml:space="preserve"> =SUM(ABOVE) </w:instrText>
            </w:r>
            <w:r w:rsidRPr="005840A5">
              <w:rPr>
                <w:rFonts w:cs="Times New Roman"/>
                <w:b/>
                <w:lang w:val="ru-RU"/>
              </w:rPr>
              <w:fldChar w:fldCharType="separate"/>
            </w:r>
            <w:r w:rsidR="0099593D" w:rsidRPr="005840A5">
              <w:rPr>
                <w:rFonts w:cs="Times New Roman"/>
                <w:b/>
                <w:noProof/>
                <w:lang w:val="ru-RU"/>
              </w:rPr>
              <w:t>72525,88</w:t>
            </w:r>
            <w:r w:rsidRPr="005840A5">
              <w:rPr>
                <w:rFonts w:cs="Times New Roman"/>
                <w:b/>
                <w:lang w:val="ru-RU"/>
              </w:rPr>
              <w:fldChar w:fldCharType="end"/>
            </w:r>
          </w:p>
        </w:tc>
      </w:tr>
      <w:tr w:rsidR="0099593D" w:rsidRPr="005840A5" w:rsidTr="009C6179">
        <w:trPr>
          <w:trHeight w:val="1595"/>
        </w:trPr>
        <w:tc>
          <w:tcPr>
            <w:tcW w:w="2732"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085D6E">
            <w:pPr>
              <w:pStyle w:val="Standard"/>
              <w:spacing w:line="276" w:lineRule="auto"/>
              <w:ind w:left="289"/>
              <w:jc w:val="both"/>
              <w:rPr>
                <w:rFonts w:cs="Times New Roman"/>
                <w:lang w:val="ru-RU"/>
              </w:rPr>
            </w:pPr>
            <w:r w:rsidRPr="005840A5">
              <w:rPr>
                <w:rFonts w:cs="Times New Roman"/>
                <w:lang w:val="ru-RU"/>
              </w:rPr>
              <w:lastRenderedPageBreak/>
              <w:t>Источники финансирования Программы:</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99593D" w:rsidRPr="005840A5" w:rsidRDefault="0099593D" w:rsidP="00085D6E">
            <w:pPr>
              <w:pStyle w:val="Standard"/>
              <w:spacing w:line="276" w:lineRule="auto"/>
              <w:ind w:left="431"/>
              <w:jc w:val="both"/>
              <w:rPr>
                <w:rFonts w:cs="Times New Roman"/>
                <w:spacing w:val="3"/>
                <w:lang w:val="ru-RU"/>
              </w:rPr>
            </w:pPr>
            <w:r w:rsidRPr="005840A5">
              <w:rPr>
                <w:rFonts w:cs="Times New Roman"/>
                <w:spacing w:val="3"/>
                <w:lang w:val="ru-RU"/>
              </w:rPr>
              <w:t>Источниками финансирования Программы являются:</w:t>
            </w:r>
          </w:p>
          <w:p w:rsidR="0099593D" w:rsidRPr="005840A5" w:rsidRDefault="0099593D" w:rsidP="00085D6E">
            <w:pPr>
              <w:pStyle w:val="Standard"/>
              <w:spacing w:line="276" w:lineRule="auto"/>
              <w:ind w:left="431"/>
              <w:jc w:val="both"/>
              <w:rPr>
                <w:rFonts w:cs="Times New Roman"/>
                <w:spacing w:val="3"/>
                <w:lang w:val="ru-RU"/>
              </w:rPr>
            </w:pPr>
            <w:r w:rsidRPr="005840A5">
              <w:rPr>
                <w:rFonts w:cs="Times New Roman"/>
                <w:spacing w:val="3"/>
                <w:lang w:val="ru-RU"/>
              </w:rPr>
              <w:t>-бюджетные средства (местного, регионального, федерального бюджетов), в рамках целевых и ведомственных программ;</w:t>
            </w:r>
          </w:p>
          <w:p w:rsidR="0099593D" w:rsidRPr="005840A5" w:rsidRDefault="0099593D" w:rsidP="00085D6E">
            <w:pPr>
              <w:pStyle w:val="Standard"/>
              <w:spacing w:line="276" w:lineRule="auto"/>
              <w:ind w:left="431"/>
              <w:jc w:val="both"/>
              <w:rPr>
                <w:rFonts w:cs="Times New Roman"/>
                <w:spacing w:val="3"/>
                <w:lang w:val="ru-RU"/>
              </w:rPr>
            </w:pPr>
            <w:r w:rsidRPr="005840A5">
              <w:rPr>
                <w:rFonts w:cs="Times New Roman"/>
                <w:spacing w:val="3"/>
                <w:lang w:val="ru-RU"/>
              </w:rPr>
              <w:t>-заемные средства,</w:t>
            </w:r>
          </w:p>
          <w:p w:rsidR="0099593D" w:rsidRPr="005840A5" w:rsidRDefault="0099593D" w:rsidP="00085D6E">
            <w:pPr>
              <w:pStyle w:val="Standard"/>
              <w:spacing w:line="276" w:lineRule="auto"/>
              <w:ind w:left="431"/>
              <w:jc w:val="both"/>
              <w:rPr>
                <w:rFonts w:cs="Times New Roman"/>
                <w:spacing w:val="3"/>
                <w:lang w:val="ru-RU"/>
              </w:rPr>
            </w:pPr>
            <w:r w:rsidRPr="005840A5">
              <w:rPr>
                <w:rFonts w:cs="Times New Roman"/>
                <w:spacing w:val="3"/>
                <w:lang w:val="ru-RU"/>
              </w:rPr>
              <w:t>-внебюджетные средства (средства частных инвесторов, в том числе по договору концессии).</w:t>
            </w:r>
          </w:p>
        </w:tc>
      </w:tr>
    </w:tbl>
    <w:p w:rsidR="0099593D" w:rsidRPr="005840A5" w:rsidRDefault="0099593D" w:rsidP="00A333A3">
      <w:pPr>
        <w:pStyle w:val="3"/>
        <w:numPr>
          <w:ilvl w:val="0"/>
          <w:numId w:val="25"/>
        </w:numPr>
        <w:spacing w:before="100" w:beforeAutospacing="1" w:after="100" w:afterAutospacing="1" w:line="276" w:lineRule="auto"/>
        <w:ind w:left="1071" w:hanging="357"/>
        <w:jc w:val="both"/>
        <w:rPr>
          <w:rFonts w:ascii="Times New Roman" w:hAnsi="Times New Roman"/>
          <w:color w:val="auto"/>
        </w:rPr>
      </w:pPr>
      <w:bookmarkStart w:id="5" w:name="_Toc451090599"/>
      <w:r w:rsidRPr="005840A5">
        <w:rPr>
          <w:rFonts w:ascii="Times New Roman" w:hAnsi="Times New Roman"/>
          <w:color w:val="auto"/>
        </w:rPr>
        <w:t>ХАРАКТЕРИСТИКА СУЩЕСТВУЮЩЕГО СОСТОЯНИЯ ТРАНСПОРТНОЙ ИНФРАСТРУКТУРЫ</w:t>
      </w:r>
      <w:bookmarkEnd w:id="5"/>
    </w:p>
    <w:p w:rsidR="0099593D" w:rsidRPr="005840A5" w:rsidRDefault="0099593D" w:rsidP="00085D6E">
      <w:pPr>
        <w:pStyle w:val="Standard"/>
        <w:spacing w:line="276" w:lineRule="auto"/>
        <w:ind w:firstLine="709"/>
        <w:jc w:val="both"/>
        <w:rPr>
          <w:rFonts w:cs="Times New Roman"/>
          <w:spacing w:val="1"/>
          <w:sz w:val="28"/>
          <w:szCs w:val="28"/>
          <w:lang w:val="ru-RU" w:eastAsia="ru-RU"/>
        </w:rPr>
      </w:pPr>
      <w:r w:rsidRPr="005840A5">
        <w:rPr>
          <w:rFonts w:cs="Times New Roman"/>
          <w:spacing w:val="1"/>
          <w:sz w:val="28"/>
          <w:szCs w:val="28"/>
          <w:lang w:val="ru-RU" w:eastAsia="ru-RU"/>
        </w:rPr>
        <w:t>Сферой реализации «Программы комплексного развития транспортной инфраструктуры» является обеспечение развития и устойчивого функционирования транспортной системы.</w:t>
      </w:r>
    </w:p>
    <w:p w:rsidR="0099593D" w:rsidRPr="005840A5" w:rsidRDefault="0099593D" w:rsidP="00085D6E">
      <w:pPr>
        <w:pStyle w:val="Standard"/>
        <w:spacing w:line="276" w:lineRule="auto"/>
        <w:ind w:firstLine="709"/>
        <w:jc w:val="both"/>
        <w:rPr>
          <w:rFonts w:cs="Times New Roman"/>
          <w:spacing w:val="1"/>
          <w:sz w:val="28"/>
          <w:szCs w:val="28"/>
          <w:lang w:val="ru-RU" w:eastAsia="ru-RU"/>
        </w:rPr>
      </w:pPr>
      <w:r w:rsidRPr="005840A5">
        <w:rPr>
          <w:rFonts w:cs="Times New Roman"/>
          <w:spacing w:val="1"/>
          <w:sz w:val="28"/>
          <w:szCs w:val="28"/>
          <w:lang w:val="ru-RU" w:eastAsia="ru-RU"/>
        </w:rPr>
        <w:t xml:space="preserve">Транспортный комплекс РязанскогоСП представлен 1 видом транспорта – автомобильным. </w:t>
      </w:r>
    </w:p>
    <w:p w:rsidR="0099593D" w:rsidRPr="005840A5" w:rsidRDefault="0099593D" w:rsidP="00085D6E">
      <w:pPr>
        <w:pStyle w:val="Standard"/>
        <w:spacing w:line="276" w:lineRule="auto"/>
        <w:ind w:firstLine="709"/>
        <w:jc w:val="both"/>
        <w:rPr>
          <w:rFonts w:cs="Times New Roman"/>
          <w:spacing w:val="1"/>
          <w:sz w:val="28"/>
          <w:szCs w:val="28"/>
          <w:lang w:val="ru-RU" w:eastAsia="ru-RU"/>
        </w:rPr>
      </w:pPr>
      <w:r w:rsidRPr="005840A5">
        <w:rPr>
          <w:rFonts w:cs="Times New Roman"/>
          <w:spacing w:val="1"/>
          <w:sz w:val="28"/>
          <w:szCs w:val="28"/>
          <w:lang w:val="ru-RU" w:eastAsia="ru-RU"/>
        </w:rPr>
        <w:t>Население СП использует общественный транспорт, индивидуальные транспортные средства легковые и грузовые автомобили. Предприятия поселения обеспечены грузовым автотранспортом.</w:t>
      </w:r>
    </w:p>
    <w:p w:rsidR="0099593D" w:rsidRPr="005840A5" w:rsidRDefault="0099593D" w:rsidP="000D0D26">
      <w:pPr>
        <w:widowControl/>
        <w:suppressAutoHyphens w:val="0"/>
        <w:autoSpaceDN/>
        <w:spacing w:line="276" w:lineRule="auto"/>
        <w:ind w:firstLine="709"/>
        <w:jc w:val="both"/>
        <w:textAlignment w:val="auto"/>
        <w:rPr>
          <w:rFonts w:cs="Times New Roman"/>
          <w:spacing w:val="1"/>
          <w:sz w:val="28"/>
          <w:szCs w:val="28"/>
          <w:lang w:val="ru-RU" w:eastAsia="ru-RU"/>
        </w:rPr>
      </w:pPr>
      <w:r w:rsidRPr="005840A5">
        <w:rPr>
          <w:rFonts w:cs="Times New Roman"/>
          <w:spacing w:val="1"/>
          <w:sz w:val="28"/>
          <w:szCs w:val="28"/>
          <w:lang w:val="ru-RU" w:eastAsia="ru-RU"/>
        </w:rPr>
        <w:t>Территорию Рязанского сельского поселения в его центральной части с северо-востока на юго-запад пересекает автодорога  регионального или ме</w:t>
      </w:r>
      <w:r w:rsidRPr="005840A5">
        <w:rPr>
          <w:rFonts w:cs="Times New Roman"/>
          <w:spacing w:val="1"/>
          <w:sz w:val="28"/>
          <w:szCs w:val="28"/>
          <w:lang w:val="ru-RU" w:eastAsia="ru-RU"/>
        </w:rPr>
        <w:t>ж</w:t>
      </w:r>
      <w:r w:rsidRPr="005840A5">
        <w:rPr>
          <w:rFonts w:cs="Times New Roman"/>
          <w:spacing w:val="1"/>
          <w:sz w:val="28"/>
          <w:szCs w:val="28"/>
          <w:lang w:val="ru-RU" w:eastAsia="ru-RU"/>
        </w:rPr>
        <w:t>муниципального значения «п. Энем-г. Адыгейск -а. Бжедугхабль».  Дорога вх</w:t>
      </w:r>
      <w:r w:rsidRPr="005840A5">
        <w:rPr>
          <w:rFonts w:cs="Times New Roman"/>
          <w:spacing w:val="1"/>
          <w:sz w:val="28"/>
          <w:szCs w:val="28"/>
          <w:lang w:val="ru-RU" w:eastAsia="ru-RU"/>
        </w:rPr>
        <w:t>о</w:t>
      </w:r>
      <w:r w:rsidRPr="005840A5">
        <w:rPr>
          <w:rFonts w:cs="Times New Roman"/>
          <w:spacing w:val="1"/>
          <w:sz w:val="28"/>
          <w:szCs w:val="28"/>
          <w:lang w:val="ru-RU" w:eastAsia="ru-RU"/>
        </w:rPr>
        <w:t>дит в перечень автомобильных дорог общего пользования регионального и межмуниципального значения, находящихся в государственной собственности Краснодарского края. Идентификационный номер дороги 03 ОП РЗ 03А-004, общей протяженностью – 76 км. (в ред. Постановления главы администрации (губернатора) Краснодарского края от 28.08.2013 N 977) протяженность в гр</w:t>
      </w:r>
      <w:r w:rsidRPr="005840A5">
        <w:rPr>
          <w:rFonts w:cs="Times New Roman"/>
          <w:spacing w:val="1"/>
          <w:sz w:val="28"/>
          <w:szCs w:val="28"/>
          <w:lang w:val="ru-RU" w:eastAsia="ru-RU"/>
        </w:rPr>
        <w:t>а</w:t>
      </w:r>
      <w:r w:rsidRPr="005840A5">
        <w:rPr>
          <w:rFonts w:cs="Times New Roman"/>
          <w:spacing w:val="1"/>
          <w:sz w:val="28"/>
          <w:szCs w:val="28"/>
          <w:lang w:val="ru-RU" w:eastAsia="ru-RU"/>
        </w:rPr>
        <w:t>ницах поселения 5 км. С северо-запада на юго – восток попоселению проходит автодорога «п. Мирный - ст. Бжедуховская - х. Беляевский». Идентификацио</w:t>
      </w:r>
      <w:r w:rsidRPr="005840A5">
        <w:rPr>
          <w:rFonts w:cs="Times New Roman"/>
          <w:spacing w:val="1"/>
          <w:sz w:val="28"/>
          <w:szCs w:val="28"/>
          <w:lang w:val="ru-RU" w:eastAsia="ru-RU"/>
        </w:rPr>
        <w:t>н</w:t>
      </w:r>
      <w:r w:rsidRPr="005840A5">
        <w:rPr>
          <w:rFonts w:cs="Times New Roman"/>
          <w:spacing w:val="1"/>
          <w:sz w:val="28"/>
          <w:szCs w:val="28"/>
          <w:lang w:val="ru-RU" w:eastAsia="ru-RU"/>
        </w:rPr>
        <w:t>ный номер дороги 03 ОП МЗ 03Н-136общей протяженностью –40,319 км.(в ред. Постановления главы администрации (губернатора) Краснодарского края от 28.08.2013 N 977)  протяженность в границах поселения 19,2 км.</w:t>
      </w:r>
    </w:p>
    <w:p w:rsidR="0099593D" w:rsidRPr="005840A5" w:rsidRDefault="0099593D" w:rsidP="000D0D26">
      <w:pPr>
        <w:widowControl/>
        <w:suppressAutoHyphens w:val="0"/>
        <w:autoSpaceDN/>
        <w:spacing w:line="276" w:lineRule="auto"/>
        <w:ind w:firstLine="709"/>
        <w:jc w:val="both"/>
        <w:textAlignment w:val="auto"/>
        <w:rPr>
          <w:rFonts w:cs="Times New Roman"/>
          <w:spacing w:val="1"/>
          <w:sz w:val="28"/>
          <w:szCs w:val="28"/>
          <w:lang w:val="ru-RU" w:eastAsia="ru-RU"/>
        </w:rPr>
      </w:pPr>
      <w:r w:rsidRPr="005840A5">
        <w:rPr>
          <w:rFonts w:cs="Times New Roman"/>
          <w:spacing w:val="1"/>
          <w:sz w:val="28"/>
          <w:szCs w:val="28"/>
          <w:lang w:val="ru-RU" w:eastAsia="ru-RU"/>
        </w:rPr>
        <w:t>Эти  участки дорог  обеспечивают транзит грузов по территории посел</w:t>
      </w:r>
      <w:r w:rsidRPr="005840A5">
        <w:rPr>
          <w:rFonts w:cs="Times New Roman"/>
          <w:spacing w:val="1"/>
          <w:sz w:val="28"/>
          <w:szCs w:val="28"/>
          <w:lang w:val="ru-RU" w:eastAsia="ru-RU"/>
        </w:rPr>
        <w:t>е</w:t>
      </w:r>
      <w:r w:rsidRPr="005840A5">
        <w:rPr>
          <w:rFonts w:cs="Times New Roman"/>
          <w:spacing w:val="1"/>
          <w:sz w:val="28"/>
          <w:szCs w:val="28"/>
          <w:lang w:val="ru-RU" w:eastAsia="ru-RU"/>
        </w:rPr>
        <w:t xml:space="preserve">ния и выход к районному центру городу Белореченск икраевому центру городу Краснодар, а также является для поселения выходом на автомобильную дорогу федерального значения М-4 «Дон» и А-160 сообщением Майкоп - Усть-Лабинск - Кореновск, что является благоприятным фактором для развития промышленного сектора, сферы транспортных услуг и торговли. </w:t>
      </w:r>
    </w:p>
    <w:p w:rsidR="0099593D" w:rsidRPr="005840A5" w:rsidRDefault="0099593D" w:rsidP="00B833A5">
      <w:pPr>
        <w:pStyle w:val="Standard"/>
        <w:spacing w:line="276" w:lineRule="auto"/>
        <w:ind w:firstLine="709"/>
        <w:jc w:val="both"/>
        <w:rPr>
          <w:rFonts w:cs="Times New Roman"/>
          <w:spacing w:val="1"/>
          <w:sz w:val="28"/>
          <w:szCs w:val="28"/>
          <w:lang w:val="ru-RU" w:eastAsia="ru-RU"/>
        </w:rPr>
      </w:pPr>
    </w:p>
    <w:p w:rsidR="0099593D" w:rsidRPr="005840A5" w:rsidRDefault="0099593D" w:rsidP="001E7DD2">
      <w:pPr>
        <w:pStyle w:val="3"/>
        <w:numPr>
          <w:ilvl w:val="1"/>
          <w:numId w:val="25"/>
        </w:numPr>
        <w:spacing w:before="100" w:beforeAutospacing="1" w:after="100" w:afterAutospacing="1" w:line="276" w:lineRule="auto"/>
        <w:jc w:val="both"/>
        <w:rPr>
          <w:rFonts w:ascii="Times New Roman" w:hAnsi="Times New Roman"/>
          <w:b w:val="0"/>
          <w:i/>
          <w:color w:val="auto"/>
          <w:sz w:val="28"/>
          <w:szCs w:val="28"/>
        </w:rPr>
      </w:pPr>
      <w:bookmarkStart w:id="6" w:name="_Toc451090600"/>
      <w:r w:rsidRPr="005840A5">
        <w:rPr>
          <w:rFonts w:ascii="Times New Roman" w:hAnsi="Times New Roman"/>
          <w:b w:val="0"/>
          <w:i/>
          <w:color w:val="auto"/>
          <w:sz w:val="28"/>
          <w:szCs w:val="28"/>
        </w:rPr>
        <w:lastRenderedPageBreak/>
        <w:t>АНАЛИЗ ПОЛОЖЕНИЯ ПОСЕЛЕНИЯ</w:t>
      </w:r>
      <w:bookmarkEnd w:id="6"/>
    </w:p>
    <w:p w:rsidR="0099593D" w:rsidRPr="005840A5" w:rsidRDefault="0099593D" w:rsidP="00ED7C1E">
      <w:pPr>
        <w:pStyle w:val="aff0"/>
        <w:spacing w:before="0" w:after="0" w:line="276" w:lineRule="auto"/>
        <w:rPr>
          <w:sz w:val="28"/>
          <w:szCs w:val="28"/>
        </w:rPr>
      </w:pPr>
      <w:r w:rsidRPr="005840A5">
        <w:rPr>
          <w:sz w:val="28"/>
          <w:szCs w:val="28"/>
        </w:rPr>
        <w:t>Сельское  поселение Рязанское располагается в северо-западной части Б</w:t>
      </w:r>
      <w:r w:rsidRPr="005840A5">
        <w:rPr>
          <w:sz w:val="28"/>
          <w:szCs w:val="28"/>
        </w:rPr>
        <w:t>е</w:t>
      </w:r>
      <w:r w:rsidRPr="005840A5">
        <w:rPr>
          <w:sz w:val="28"/>
          <w:szCs w:val="28"/>
        </w:rPr>
        <w:t>лореченского района, в 40 километрах по автомобильной дороге от города Б</w:t>
      </w:r>
      <w:r w:rsidRPr="005840A5">
        <w:rPr>
          <w:sz w:val="28"/>
          <w:szCs w:val="28"/>
        </w:rPr>
        <w:t>е</w:t>
      </w:r>
      <w:r w:rsidRPr="005840A5">
        <w:rPr>
          <w:sz w:val="28"/>
          <w:szCs w:val="28"/>
        </w:rPr>
        <w:t xml:space="preserve">лореченск. </w:t>
      </w:r>
    </w:p>
    <w:p w:rsidR="0099593D" w:rsidRPr="005840A5" w:rsidRDefault="0099593D" w:rsidP="00ED7C1E">
      <w:pPr>
        <w:pStyle w:val="aff0"/>
        <w:spacing w:before="0" w:after="0" w:line="276" w:lineRule="auto"/>
        <w:ind w:left="567" w:firstLine="0"/>
        <w:jc w:val="left"/>
        <w:rPr>
          <w:sz w:val="28"/>
          <w:szCs w:val="28"/>
        </w:rPr>
      </w:pPr>
      <w:r w:rsidRPr="005840A5">
        <w:rPr>
          <w:sz w:val="28"/>
          <w:szCs w:val="28"/>
        </w:rPr>
        <w:t>Территория Рязанского сельского поселения граничит:</w:t>
      </w:r>
    </w:p>
    <w:p w:rsidR="0099593D" w:rsidRPr="005840A5" w:rsidRDefault="0099593D" w:rsidP="00C34D84">
      <w:pPr>
        <w:pStyle w:val="Standard"/>
        <w:spacing w:line="276" w:lineRule="auto"/>
        <w:ind w:firstLine="709"/>
        <w:jc w:val="both"/>
        <w:rPr>
          <w:rFonts w:cs="Times New Roman"/>
          <w:sz w:val="28"/>
          <w:szCs w:val="28"/>
          <w:lang w:val="ru-RU"/>
        </w:rPr>
      </w:pPr>
      <w:r w:rsidRPr="005840A5">
        <w:rPr>
          <w:rFonts w:cs="Times New Roman"/>
          <w:sz w:val="28"/>
          <w:szCs w:val="28"/>
          <w:lang w:val="ru-RU"/>
        </w:rPr>
        <w:t>на севере и северо-востоке с Красногвардейским районом Республики        Адыгея;</w:t>
      </w:r>
    </w:p>
    <w:p w:rsidR="0099593D" w:rsidRPr="005840A5" w:rsidRDefault="0099593D" w:rsidP="00C34D84">
      <w:pPr>
        <w:pStyle w:val="Standard"/>
        <w:spacing w:line="276" w:lineRule="auto"/>
        <w:ind w:firstLine="709"/>
        <w:jc w:val="both"/>
        <w:rPr>
          <w:rFonts w:cs="Times New Roman"/>
          <w:sz w:val="28"/>
          <w:szCs w:val="28"/>
          <w:lang w:val="ru-RU"/>
        </w:rPr>
      </w:pPr>
      <w:r w:rsidRPr="005840A5">
        <w:rPr>
          <w:rFonts w:cs="Times New Roman"/>
          <w:sz w:val="28"/>
          <w:szCs w:val="28"/>
          <w:lang w:val="ru-RU"/>
        </w:rPr>
        <w:t>на юге с Бжедуховскимсельским поселением;</w:t>
      </w:r>
    </w:p>
    <w:p w:rsidR="0099593D" w:rsidRPr="005840A5" w:rsidRDefault="0099593D" w:rsidP="00FB0EEB">
      <w:pPr>
        <w:pStyle w:val="Standard"/>
        <w:spacing w:line="276" w:lineRule="auto"/>
        <w:ind w:firstLine="709"/>
        <w:jc w:val="both"/>
        <w:rPr>
          <w:rFonts w:cs="Times New Roman"/>
          <w:sz w:val="28"/>
          <w:szCs w:val="28"/>
          <w:lang w:val="ru-RU"/>
        </w:rPr>
      </w:pPr>
      <w:r w:rsidRPr="005840A5">
        <w:rPr>
          <w:rFonts w:cs="Times New Roman"/>
          <w:sz w:val="28"/>
          <w:szCs w:val="28"/>
          <w:lang w:val="ru-RU"/>
        </w:rPr>
        <w:t>на западе с Теучежскимрайоном Республики  Адыгея;</w:t>
      </w:r>
    </w:p>
    <w:p w:rsidR="0099593D" w:rsidRPr="005840A5" w:rsidRDefault="0099593D" w:rsidP="00C34D84">
      <w:pPr>
        <w:pStyle w:val="Standard"/>
        <w:spacing w:line="276" w:lineRule="auto"/>
        <w:ind w:firstLine="709"/>
        <w:jc w:val="both"/>
        <w:rPr>
          <w:rFonts w:cs="Times New Roman"/>
          <w:sz w:val="28"/>
          <w:szCs w:val="28"/>
          <w:lang w:val="ru-RU"/>
        </w:rPr>
      </w:pPr>
      <w:r w:rsidRPr="005840A5">
        <w:rPr>
          <w:rFonts w:cs="Times New Roman"/>
          <w:sz w:val="28"/>
          <w:szCs w:val="28"/>
          <w:lang w:val="ru-RU"/>
        </w:rPr>
        <w:t>на юго-востоке с Первомайскимсельским поселением.</w:t>
      </w:r>
    </w:p>
    <w:p w:rsidR="0099593D" w:rsidRPr="005840A5" w:rsidRDefault="0099593D" w:rsidP="006770BD">
      <w:pPr>
        <w:pStyle w:val="Standard"/>
        <w:spacing w:line="276" w:lineRule="auto"/>
        <w:jc w:val="both"/>
        <w:rPr>
          <w:rFonts w:cs="Times New Roman"/>
          <w:sz w:val="28"/>
          <w:szCs w:val="28"/>
          <w:lang w:val="ru-RU"/>
        </w:rPr>
      </w:pPr>
      <w:r w:rsidRPr="005840A5">
        <w:rPr>
          <w:rFonts w:cs="Times New Roman"/>
          <w:sz w:val="28"/>
          <w:szCs w:val="28"/>
          <w:lang w:val="ru-RU"/>
        </w:rPr>
        <w:t>Поселение включает в себя 7 сельских населенных пунктов: 1 станица (Рязанская) и 6 хуторов (х. Фокин первый, х. Авиация, х. Беляевский, х. Гливенко, х. Головков, х.Северный). Центром муниципального образования является ст. Рязанская.</w:t>
      </w:r>
    </w:p>
    <w:p w:rsidR="0099593D" w:rsidRPr="005840A5" w:rsidRDefault="0099593D" w:rsidP="00ED7C1E">
      <w:pPr>
        <w:pStyle w:val="aff0"/>
        <w:spacing w:before="0" w:after="0" w:line="276" w:lineRule="auto"/>
        <w:ind w:left="567" w:firstLine="0"/>
        <w:jc w:val="left"/>
        <w:rPr>
          <w:sz w:val="28"/>
          <w:szCs w:val="28"/>
        </w:rPr>
      </w:pPr>
      <w:r w:rsidRPr="005840A5">
        <w:rPr>
          <w:sz w:val="28"/>
          <w:szCs w:val="28"/>
        </w:rPr>
        <w:t>Через поселение протекают рекиБелая, Пшиш, Ганжа.</w:t>
      </w:r>
    </w:p>
    <w:p w:rsidR="0099593D" w:rsidRPr="005840A5" w:rsidRDefault="0099593D" w:rsidP="008D4BFE">
      <w:pPr>
        <w:pStyle w:val="Standard"/>
        <w:spacing w:line="276" w:lineRule="auto"/>
        <w:jc w:val="both"/>
        <w:rPr>
          <w:rFonts w:cs="Times New Roman"/>
          <w:sz w:val="28"/>
          <w:szCs w:val="28"/>
          <w:lang w:val="ru-RU"/>
        </w:rPr>
      </w:pPr>
      <w:r w:rsidRPr="005840A5">
        <w:rPr>
          <w:rFonts w:cs="Times New Roman"/>
          <w:sz w:val="28"/>
          <w:szCs w:val="28"/>
          <w:lang w:val="ru-RU"/>
        </w:rPr>
        <w:t xml:space="preserve">Рязанское сельское поселение находится в сорока километрах от районного центра - города Белореченска, в 60 километрах от краевого центра - города Краснодара, на расстоянии 60 км. от г. Майкоп. </w:t>
      </w:r>
    </w:p>
    <w:p w:rsidR="0099593D" w:rsidRPr="005840A5" w:rsidRDefault="0099593D" w:rsidP="00085D6E">
      <w:pPr>
        <w:pStyle w:val="Standard"/>
        <w:spacing w:line="276" w:lineRule="auto"/>
        <w:ind w:firstLine="709"/>
        <w:jc w:val="both"/>
        <w:rPr>
          <w:rFonts w:cs="Times New Roman"/>
          <w:sz w:val="28"/>
          <w:szCs w:val="28"/>
          <w:lang w:val="ru-RU"/>
        </w:rPr>
      </w:pPr>
      <w:r w:rsidRPr="005840A5">
        <w:rPr>
          <w:rFonts w:cs="Times New Roman"/>
          <w:sz w:val="28"/>
          <w:szCs w:val="28"/>
          <w:lang w:val="ru-RU"/>
        </w:rPr>
        <w:t>Ближайшая железнодорожная станция расположена в 40 километрах в     г. Белореченск.</w:t>
      </w:r>
    </w:p>
    <w:p w:rsidR="0099593D" w:rsidRPr="005840A5" w:rsidRDefault="0099593D" w:rsidP="008D4BFE">
      <w:pPr>
        <w:pStyle w:val="Standard"/>
        <w:spacing w:line="276" w:lineRule="auto"/>
        <w:ind w:firstLine="709"/>
        <w:jc w:val="both"/>
        <w:rPr>
          <w:rFonts w:cs="Times New Roman"/>
          <w:sz w:val="28"/>
          <w:szCs w:val="28"/>
          <w:lang w:val="ru-RU"/>
        </w:rPr>
      </w:pPr>
      <w:r w:rsidRPr="005840A5">
        <w:rPr>
          <w:rFonts w:cs="Times New Roman"/>
          <w:sz w:val="28"/>
          <w:szCs w:val="28"/>
          <w:lang w:val="ru-RU"/>
        </w:rPr>
        <w:t>Площадь поселения составляет– 13771,81 га;</w:t>
      </w:r>
    </w:p>
    <w:p w:rsidR="0099593D" w:rsidRPr="005840A5" w:rsidRDefault="0099593D" w:rsidP="008D4BFE">
      <w:pPr>
        <w:pStyle w:val="Standard"/>
        <w:spacing w:line="276" w:lineRule="auto"/>
        <w:jc w:val="both"/>
        <w:rPr>
          <w:rFonts w:cs="Times New Roman"/>
          <w:sz w:val="28"/>
          <w:szCs w:val="28"/>
          <w:lang w:val="ru-RU"/>
        </w:rPr>
      </w:pPr>
      <w:r w:rsidRPr="005840A5">
        <w:rPr>
          <w:rFonts w:cs="Times New Roman"/>
          <w:sz w:val="28"/>
          <w:szCs w:val="28"/>
          <w:lang w:val="ru-RU"/>
        </w:rPr>
        <w:t>Площадь населенных пунктов – 1405,53 га;</w:t>
      </w:r>
    </w:p>
    <w:p w:rsidR="0099593D" w:rsidRPr="005840A5" w:rsidRDefault="0099593D" w:rsidP="008D4BFE">
      <w:pPr>
        <w:pStyle w:val="Standard"/>
        <w:spacing w:line="276" w:lineRule="auto"/>
        <w:jc w:val="both"/>
        <w:rPr>
          <w:sz w:val="28"/>
          <w:szCs w:val="28"/>
          <w:lang w:val="ru-RU"/>
        </w:rPr>
      </w:pPr>
      <w:r w:rsidRPr="005840A5">
        <w:rPr>
          <w:rFonts w:cs="Times New Roman"/>
          <w:sz w:val="28"/>
          <w:szCs w:val="28"/>
          <w:lang w:val="ru-RU"/>
        </w:rPr>
        <w:t>В</w:t>
      </w:r>
      <w:r w:rsidRPr="005840A5">
        <w:rPr>
          <w:sz w:val="28"/>
          <w:szCs w:val="28"/>
          <w:lang w:val="ru-RU"/>
        </w:rPr>
        <w:t>территорию</w:t>
      </w:r>
      <w:r w:rsidRPr="005840A5">
        <w:rPr>
          <w:sz w:val="28"/>
          <w:szCs w:val="28"/>
        </w:rPr>
        <w:t>поселения входят земли следующих категорий:</w:t>
      </w:r>
    </w:p>
    <w:p w:rsidR="0099593D" w:rsidRPr="005840A5" w:rsidRDefault="0099593D" w:rsidP="004204C4">
      <w:pPr>
        <w:pStyle w:val="Standard"/>
        <w:numPr>
          <w:ilvl w:val="0"/>
          <w:numId w:val="54"/>
        </w:numPr>
        <w:spacing w:line="276" w:lineRule="auto"/>
        <w:rPr>
          <w:rFonts w:cs="Times New Roman"/>
          <w:sz w:val="28"/>
          <w:szCs w:val="28"/>
          <w:lang w:val="ru-RU"/>
        </w:rPr>
      </w:pPr>
      <w:r w:rsidRPr="005840A5">
        <w:rPr>
          <w:rFonts w:cs="Times New Roman"/>
          <w:sz w:val="28"/>
          <w:szCs w:val="28"/>
          <w:lang w:val="ru-RU"/>
        </w:rPr>
        <w:t>земли сельскохозяйственного назначения;</w:t>
      </w:r>
    </w:p>
    <w:p w:rsidR="0099593D" w:rsidRPr="005840A5" w:rsidRDefault="0099593D" w:rsidP="004204C4">
      <w:pPr>
        <w:pStyle w:val="Standard"/>
        <w:numPr>
          <w:ilvl w:val="0"/>
          <w:numId w:val="54"/>
        </w:numPr>
        <w:spacing w:line="276" w:lineRule="auto"/>
        <w:rPr>
          <w:rFonts w:cs="Times New Roman"/>
          <w:sz w:val="28"/>
          <w:szCs w:val="28"/>
          <w:lang w:val="ru-RU"/>
        </w:rPr>
      </w:pPr>
      <w:r w:rsidRPr="005840A5">
        <w:rPr>
          <w:rFonts w:cs="Times New Roman"/>
          <w:sz w:val="28"/>
          <w:szCs w:val="28"/>
          <w:lang w:val="ru-RU"/>
        </w:rPr>
        <w:t>земли населенных пунктов;</w:t>
      </w:r>
    </w:p>
    <w:p w:rsidR="0099593D" w:rsidRPr="005840A5" w:rsidRDefault="0099593D" w:rsidP="004204C4">
      <w:pPr>
        <w:pStyle w:val="Standard"/>
        <w:numPr>
          <w:ilvl w:val="0"/>
          <w:numId w:val="54"/>
        </w:numPr>
        <w:spacing w:line="276" w:lineRule="auto"/>
        <w:rPr>
          <w:rFonts w:cs="Times New Roman"/>
          <w:sz w:val="28"/>
          <w:szCs w:val="28"/>
          <w:lang w:val="ru-RU"/>
        </w:rPr>
      </w:pPr>
      <w:r w:rsidRPr="005840A5">
        <w:rPr>
          <w:rFonts w:cs="Times New Roman"/>
          <w:sz w:val="28"/>
          <w:szCs w:val="28"/>
          <w:lang w:val="ru-RU"/>
        </w:rPr>
        <w:t>земли промышленности, энергетики, транспорта, связи, радиовещания, телевидения, информатики и земли иного специального назначения;</w:t>
      </w:r>
    </w:p>
    <w:p w:rsidR="0099593D" w:rsidRPr="005840A5" w:rsidRDefault="0099593D" w:rsidP="004204C4">
      <w:pPr>
        <w:pStyle w:val="Standard"/>
        <w:numPr>
          <w:ilvl w:val="0"/>
          <w:numId w:val="54"/>
        </w:numPr>
        <w:spacing w:line="276" w:lineRule="auto"/>
        <w:rPr>
          <w:rFonts w:cs="Times New Roman"/>
          <w:sz w:val="28"/>
          <w:szCs w:val="28"/>
          <w:lang w:val="ru-RU"/>
        </w:rPr>
      </w:pPr>
      <w:r w:rsidRPr="005840A5">
        <w:rPr>
          <w:rFonts w:cs="Times New Roman"/>
          <w:sz w:val="28"/>
          <w:szCs w:val="28"/>
          <w:lang w:val="ru-RU"/>
        </w:rPr>
        <w:t>земли особо охраняемых территорий и объектов;</w:t>
      </w:r>
    </w:p>
    <w:p w:rsidR="0099593D" w:rsidRPr="005840A5" w:rsidRDefault="0099593D" w:rsidP="004204C4">
      <w:pPr>
        <w:pStyle w:val="Standard"/>
        <w:numPr>
          <w:ilvl w:val="0"/>
          <w:numId w:val="54"/>
        </w:numPr>
        <w:spacing w:line="276" w:lineRule="auto"/>
        <w:rPr>
          <w:rFonts w:cs="Times New Roman"/>
          <w:sz w:val="28"/>
          <w:szCs w:val="28"/>
          <w:lang w:val="ru-RU"/>
        </w:rPr>
      </w:pPr>
      <w:r w:rsidRPr="005840A5">
        <w:rPr>
          <w:rFonts w:cs="Times New Roman"/>
          <w:sz w:val="28"/>
          <w:szCs w:val="28"/>
          <w:lang w:val="ru-RU"/>
        </w:rPr>
        <w:t>земли водного фонда;</w:t>
      </w:r>
    </w:p>
    <w:p w:rsidR="0099593D" w:rsidRPr="005840A5" w:rsidRDefault="0099593D" w:rsidP="004204C4">
      <w:pPr>
        <w:pStyle w:val="Standard"/>
        <w:numPr>
          <w:ilvl w:val="0"/>
          <w:numId w:val="54"/>
        </w:numPr>
        <w:spacing w:line="276" w:lineRule="auto"/>
        <w:rPr>
          <w:rFonts w:cs="Times New Roman"/>
          <w:sz w:val="28"/>
          <w:szCs w:val="28"/>
          <w:lang w:val="ru-RU"/>
        </w:rPr>
      </w:pPr>
      <w:r w:rsidRPr="005840A5">
        <w:rPr>
          <w:rFonts w:cs="Times New Roman"/>
          <w:sz w:val="28"/>
          <w:szCs w:val="28"/>
          <w:lang w:val="ru-RU"/>
        </w:rPr>
        <w:t>земли лесного фонда;</w:t>
      </w:r>
    </w:p>
    <w:p w:rsidR="0099593D" w:rsidRPr="005840A5" w:rsidRDefault="0099593D" w:rsidP="004204C4">
      <w:pPr>
        <w:pStyle w:val="Standard"/>
        <w:numPr>
          <w:ilvl w:val="0"/>
          <w:numId w:val="54"/>
        </w:numPr>
        <w:spacing w:line="276" w:lineRule="auto"/>
        <w:rPr>
          <w:rFonts w:cs="Times New Roman"/>
          <w:sz w:val="28"/>
          <w:szCs w:val="28"/>
          <w:lang w:val="ru-RU"/>
        </w:rPr>
      </w:pPr>
      <w:r w:rsidRPr="005840A5">
        <w:rPr>
          <w:rFonts w:cs="Times New Roman"/>
          <w:sz w:val="28"/>
          <w:szCs w:val="28"/>
          <w:lang w:val="ru-RU"/>
        </w:rPr>
        <w:t>земли запаса.</w:t>
      </w:r>
    </w:p>
    <w:p w:rsidR="0099593D" w:rsidRPr="005840A5" w:rsidRDefault="0099593D" w:rsidP="004F2406">
      <w:pPr>
        <w:pStyle w:val="Standard"/>
        <w:spacing w:line="276" w:lineRule="auto"/>
        <w:rPr>
          <w:rFonts w:cs="Times New Roman"/>
          <w:sz w:val="28"/>
          <w:szCs w:val="28"/>
          <w:lang w:val="ru-RU"/>
        </w:rPr>
      </w:pPr>
      <w:r w:rsidRPr="005840A5">
        <w:rPr>
          <w:rFonts w:cs="Times New Roman"/>
          <w:sz w:val="28"/>
          <w:szCs w:val="28"/>
          <w:lang w:val="ru-RU"/>
        </w:rPr>
        <w:t xml:space="preserve">Территория Рязанского сельского поселения представляет собой, в основном, зону сельскохозяйственного назначения. Площадь сельскохозяйственных угодий на территории поселения составляет 10212,84 га. </w:t>
      </w:r>
    </w:p>
    <w:p w:rsidR="0099593D" w:rsidRPr="005840A5" w:rsidRDefault="0099593D" w:rsidP="00613453">
      <w:pPr>
        <w:pStyle w:val="Standard"/>
        <w:spacing w:line="276" w:lineRule="auto"/>
        <w:ind w:firstLine="709"/>
        <w:jc w:val="both"/>
        <w:rPr>
          <w:rFonts w:cs="Times New Roman"/>
          <w:sz w:val="28"/>
          <w:szCs w:val="28"/>
          <w:lang w:val="ru-RU"/>
        </w:rPr>
      </w:pPr>
    </w:p>
    <w:p w:rsidR="0099593D" w:rsidRPr="005840A5" w:rsidRDefault="0099593D" w:rsidP="00613453">
      <w:pPr>
        <w:pStyle w:val="Standard"/>
        <w:spacing w:line="276" w:lineRule="auto"/>
        <w:ind w:firstLine="709"/>
        <w:jc w:val="both"/>
        <w:rPr>
          <w:rFonts w:cs="Times New Roman"/>
          <w:sz w:val="28"/>
          <w:szCs w:val="28"/>
          <w:lang w:val="ru-RU"/>
        </w:rPr>
      </w:pPr>
    </w:p>
    <w:p w:rsidR="0099593D" w:rsidRPr="005840A5" w:rsidRDefault="0099593D" w:rsidP="006E1A4B">
      <w:pPr>
        <w:pStyle w:val="3"/>
        <w:numPr>
          <w:ilvl w:val="1"/>
          <w:numId w:val="25"/>
        </w:numPr>
        <w:spacing w:before="360" w:after="360" w:line="276" w:lineRule="auto"/>
        <w:ind w:left="0" w:firstLine="0"/>
        <w:jc w:val="both"/>
        <w:rPr>
          <w:rFonts w:ascii="Times New Roman" w:hAnsi="Times New Roman"/>
          <w:b w:val="0"/>
          <w:i/>
          <w:color w:val="auto"/>
          <w:sz w:val="28"/>
          <w:szCs w:val="28"/>
        </w:rPr>
      </w:pPr>
      <w:bookmarkStart w:id="7" w:name="_Toc451090601"/>
      <w:r w:rsidRPr="005840A5">
        <w:rPr>
          <w:rFonts w:ascii="Times New Roman" w:hAnsi="Times New Roman"/>
          <w:b w:val="0"/>
          <w:i/>
          <w:color w:val="auto"/>
          <w:sz w:val="28"/>
          <w:szCs w:val="28"/>
        </w:rPr>
        <w:t>ПРОГНОЗ ПЕРСПЕКТИВНОЙ ЧИСЛЕННОСТИ НАСЕЛЕНИЯ</w:t>
      </w:r>
      <w:bookmarkEnd w:id="7"/>
    </w:p>
    <w:p w:rsidR="0099593D" w:rsidRPr="005840A5" w:rsidRDefault="0099593D" w:rsidP="007A0CF4">
      <w:pPr>
        <w:pStyle w:val="16"/>
        <w:tabs>
          <w:tab w:val="left" w:pos="284"/>
        </w:tabs>
        <w:spacing w:line="276" w:lineRule="auto"/>
        <w:ind w:left="0" w:firstLine="709"/>
        <w:jc w:val="right"/>
        <w:rPr>
          <w:rFonts w:ascii="Times New Roman" w:hAnsi="Times New Roman"/>
          <w:i/>
          <w:lang w:val="ru-RU"/>
        </w:rPr>
      </w:pPr>
      <w:r w:rsidRPr="005840A5">
        <w:rPr>
          <w:rFonts w:ascii="Times New Roman" w:hAnsi="Times New Roman"/>
          <w:i/>
          <w:lang w:val="ru-RU"/>
        </w:rPr>
        <w:t>Таблица 1. Существующая и проектная численность Рязанского сельского поселения.</w:t>
      </w:r>
    </w:p>
    <w:tbl>
      <w:tblPr>
        <w:tblW w:w="9751" w:type="dxa"/>
        <w:tblInd w:w="108" w:type="dxa"/>
        <w:tblLayout w:type="fixed"/>
        <w:tblLook w:val="0000"/>
      </w:tblPr>
      <w:tblGrid>
        <w:gridCol w:w="3298"/>
        <w:gridCol w:w="2990"/>
        <w:gridCol w:w="1924"/>
        <w:gridCol w:w="1539"/>
      </w:tblGrid>
      <w:tr w:rsidR="0099593D" w:rsidRPr="005840A5" w:rsidTr="00354260">
        <w:trPr>
          <w:trHeight w:val="1686"/>
        </w:trPr>
        <w:tc>
          <w:tcPr>
            <w:tcW w:w="3298" w:type="dxa"/>
            <w:tcBorders>
              <w:top w:val="single" w:sz="4" w:space="0" w:color="000000"/>
              <w:left w:val="single" w:sz="4" w:space="0" w:color="000000"/>
              <w:bottom w:val="single" w:sz="4" w:space="0" w:color="auto"/>
            </w:tcBorders>
            <w:vAlign w:val="center"/>
          </w:tcPr>
          <w:p w:rsidR="0099593D" w:rsidRPr="005840A5" w:rsidRDefault="0099593D" w:rsidP="003643CE">
            <w:pPr>
              <w:snapToGrid w:val="0"/>
              <w:spacing w:line="276" w:lineRule="auto"/>
              <w:jc w:val="center"/>
              <w:rPr>
                <w:rFonts w:cs="Times New Roman"/>
                <w:b/>
                <w:lang w:val="ru-RU"/>
              </w:rPr>
            </w:pPr>
            <w:bookmarkStart w:id="8" w:name="OLE_LINK2"/>
            <w:bookmarkStart w:id="9" w:name="OLE_LINK3"/>
            <w:r w:rsidRPr="005840A5">
              <w:rPr>
                <w:rFonts w:cs="Times New Roman"/>
                <w:b/>
                <w:lang w:val="ru-RU"/>
              </w:rPr>
              <w:t>Категории населения</w:t>
            </w:r>
          </w:p>
        </w:tc>
        <w:tc>
          <w:tcPr>
            <w:tcW w:w="2990" w:type="dxa"/>
            <w:tcBorders>
              <w:top w:val="single" w:sz="4" w:space="0" w:color="000000"/>
              <w:left w:val="single" w:sz="4" w:space="0" w:color="000000"/>
              <w:bottom w:val="single" w:sz="4" w:space="0" w:color="auto"/>
            </w:tcBorders>
            <w:vAlign w:val="center"/>
          </w:tcPr>
          <w:p w:rsidR="0099593D" w:rsidRPr="005840A5" w:rsidRDefault="0099593D" w:rsidP="003643CE">
            <w:pPr>
              <w:snapToGrid w:val="0"/>
              <w:spacing w:line="276" w:lineRule="auto"/>
              <w:jc w:val="center"/>
              <w:rPr>
                <w:rFonts w:cs="Times New Roman"/>
                <w:b/>
                <w:lang w:val="ru-RU"/>
              </w:rPr>
            </w:pPr>
            <w:r w:rsidRPr="005840A5">
              <w:rPr>
                <w:rFonts w:cs="Times New Roman"/>
                <w:b/>
                <w:lang w:val="ru-RU"/>
              </w:rPr>
              <w:t>Население существующее, чел (</w:t>
            </w:r>
            <w:r w:rsidR="00450356" w:rsidRPr="005840A5">
              <w:rPr>
                <w:rFonts w:cs="Times New Roman"/>
                <w:b/>
                <w:lang w:val="ru-RU"/>
              </w:rPr>
              <w:t>2017</w:t>
            </w:r>
            <w:r w:rsidRPr="005840A5">
              <w:rPr>
                <w:rFonts w:cs="Times New Roman"/>
                <w:b/>
                <w:lang w:val="ru-RU"/>
              </w:rPr>
              <w:t>г) факт</w:t>
            </w:r>
          </w:p>
        </w:tc>
        <w:tc>
          <w:tcPr>
            <w:tcW w:w="1924" w:type="dxa"/>
            <w:tcBorders>
              <w:top w:val="single" w:sz="4" w:space="0" w:color="000000"/>
              <w:left w:val="single" w:sz="4" w:space="0" w:color="000000"/>
              <w:bottom w:val="single" w:sz="4" w:space="0" w:color="auto"/>
            </w:tcBorders>
            <w:vAlign w:val="center"/>
          </w:tcPr>
          <w:p w:rsidR="0099593D" w:rsidRPr="005840A5" w:rsidRDefault="0099593D" w:rsidP="003643CE">
            <w:pPr>
              <w:snapToGrid w:val="0"/>
              <w:spacing w:line="276" w:lineRule="auto"/>
              <w:jc w:val="center"/>
              <w:rPr>
                <w:rFonts w:cs="Times New Roman"/>
                <w:b/>
                <w:lang w:val="ru-RU"/>
              </w:rPr>
            </w:pPr>
            <w:r w:rsidRPr="005840A5">
              <w:rPr>
                <w:rFonts w:cs="Times New Roman"/>
                <w:b/>
                <w:lang w:val="ru-RU"/>
              </w:rPr>
              <w:t>Проектная (</w:t>
            </w:r>
            <w:r w:rsidR="00450356" w:rsidRPr="005840A5">
              <w:rPr>
                <w:rFonts w:cs="Times New Roman"/>
                <w:b/>
                <w:lang w:val="ru-RU"/>
              </w:rPr>
              <w:t>2031</w:t>
            </w:r>
            <w:r w:rsidRPr="005840A5">
              <w:rPr>
                <w:rFonts w:cs="Times New Roman"/>
                <w:b/>
                <w:lang w:val="ru-RU"/>
              </w:rPr>
              <w:t xml:space="preserve"> г.)</w:t>
            </w:r>
          </w:p>
        </w:tc>
        <w:tc>
          <w:tcPr>
            <w:tcW w:w="1539" w:type="dxa"/>
            <w:tcBorders>
              <w:top w:val="single" w:sz="4" w:space="0" w:color="000000"/>
              <w:left w:val="single" w:sz="4" w:space="0" w:color="000000"/>
              <w:bottom w:val="single" w:sz="4" w:space="0" w:color="auto"/>
              <w:right w:val="single" w:sz="4" w:space="0" w:color="auto"/>
            </w:tcBorders>
            <w:vAlign w:val="center"/>
          </w:tcPr>
          <w:p w:rsidR="0099593D" w:rsidRPr="005840A5" w:rsidRDefault="0099593D" w:rsidP="003643CE">
            <w:pPr>
              <w:snapToGrid w:val="0"/>
              <w:spacing w:line="276" w:lineRule="auto"/>
              <w:jc w:val="center"/>
              <w:rPr>
                <w:rFonts w:cs="Times New Roman"/>
                <w:b/>
                <w:lang w:val="ru-RU"/>
              </w:rPr>
            </w:pPr>
            <w:r w:rsidRPr="005840A5">
              <w:rPr>
                <w:rFonts w:cs="Times New Roman"/>
                <w:b/>
                <w:lang w:val="ru-RU"/>
              </w:rPr>
              <w:t>Прирост</w:t>
            </w:r>
          </w:p>
        </w:tc>
      </w:tr>
      <w:tr w:rsidR="0099593D" w:rsidRPr="005840A5"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3A5AD9">
            <w:pPr>
              <w:pStyle w:val="aff4"/>
              <w:jc w:val="left"/>
            </w:pPr>
            <w:r w:rsidRPr="005840A5">
              <w:t xml:space="preserve">            ст. Рязанская</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6A636D">
            <w:pPr>
              <w:pStyle w:val="aff4"/>
            </w:pPr>
            <w:r w:rsidRPr="005840A5">
              <w:t>5966</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CA3758">
            <w:pPr>
              <w:spacing w:line="276" w:lineRule="auto"/>
              <w:ind w:right="98"/>
              <w:jc w:val="center"/>
              <w:rPr>
                <w:rFonts w:cs="Times New Roman"/>
                <w:lang w:val="ru-RU"/>
              </w:rPr>
            </w:pPr>
            <w:r w:rsidRPr="005840A5">
              <w:rPr>
                <w:rFonts w:cs="Times New Roman"/>
                <w:lang w:val="ru-RU"/>
              </w:rPr>
              <w:t xml:space="preserve"> 6335 </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9F3B50">
            <w:pPr>
              <w:jc w:val="center"/>
              <w:rPr>
                <w:rFonts w:cs="Times New Roman"/>
                <w:lang w:val="ru-RU"/>
              </w:rPr>
            </w:pPr>
            <w:r w:rsidRPr="005840A5">
              <w:rPr>
                <w:lang w:val="ru-RU"/>
              </w:rPr>
              <w:t xml:space="preserve">369  </w:t>
            </w:r>
          </w:p>
        </w:tc>
      </w:tr>
      <w:tr w:rsidR="0099593D" w:rsidRPr="005840A5"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3A5AD9">
            <w:pPr>
              <w:pStyle w:val="aff4"/>
              <w:jc w:val="left"/>
            </w:pPr>
            <w:r w:rsidRPr="005840A5">
              <w:t xml:space="preserve">            х. Авиация</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F03E8B">
            <w:pPr>
              <w:pStyle w:val="aff4"/>
            </w:pPr>
            <w:r w:rsidRPr="005840A5">
              <w:t>70</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CA3758">
            <w:pPr>
              <w:spacing w:line="276" w:lineRule="auto"/>
              <w:ind w:right="98"/>
              <w:jc w:val="center"/>
              <w:rPr>
                <w:rFonts w:cs="Times New Roman"/>
                <w:lang w:val="ru-RU"/>
              </w:rPr>
            </w:pPr>
            <w:r w:rsidRPr="005840A5">
              <w:rPr>
                <w:rFonts w:cs="Times New Roman"/>
                <w:lang w:val="ru-RU"/>
              </w:rPr>
              <w:t xml:space="preserve"> 73</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3643CE">
            <w:pPr>
              <w:jc w:val="center"/>
              <w:rPr>
                <w:lang w:val="ru-RU"/>
              </w:rPr>
            </w:pPr>
            <w:r w:rsidRPr="005840A5">
              <w:rPr>
                <w:lang w:val="ru-RU"/>
              </w:rPr>
              <w:t xml:space="preserve">3 </w:t>
            </w:r>
          </w:p>
        </w:tc>
      </w:tr>
      <w:tr w:rsidR="0099593D" w:rsidRPr="005840A5"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3A5AD9">
            <w:pPr>
              <w:pStyle w:val="aff4"/>
              <w:jc w:val="left"/>
            </w:pPr>
            <w:r w:rsidRPr="005840A5">
              <w:t xml:space="preserve">            х. Беляевский</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F03E8B">
            <w:pPr>
              <w:pStyle w:val="aff4"/>
            </w:pPr>
            <w:r w:rsidRPr="005840A5">
              <w:t>91</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CA3758">
            <w:pPr>
              <w:spacing w:line="276" w:lineRule="auto"/>
              <w:ind w:right="98"/>
              <w:jc w:val="center"/>
              <w:rPr>
                <w:rFonts w:cs="Times New Roman"/>
                <w:lang w:val="ru-RU"/>
              </w:rPr>
            </w:pPr>
            <w:r w:rsidRPr="005840A5">
              <w:rPr>
                <w:rFonts w:cs="Times New Roman"/>
                <w:lang w:val="ru-RU"/>
              </w:rPr>
              <w:t xml:space="preserve"> 65</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9F3B50">
            <w:pPr>
              <w:jc w:val="center"/>
              <w:rPr>
                <w:lang w:val="ru-RU"/>
              </w:rPr>
            </w:pPr>
            <w:r w:rsidRPr="005840A5">
              <w:rPr>
                <w:lang w:val="ru-RU"/>
              </w:rPr>
              <w:t xml:space="preserve">-26 </w:t>
            </w:r>
          </w:p>
        </w:tc>
      </w:tr>
      <w:tr w:rsidR="0099593D" w:rsidRPr="005840A5"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3A5AD9">
            <w:pPr>
              <w:pStyle w:val="aff4"/>
              <w:jc w:val="left"/>
            </w:pPr>
            <w:r w:rsidRPr="005840A5">
              <w:t xml:space="preserve">            х. Гливенко</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F03E8B">
            <w:pPr>
              <w:pStyle w:val="aff4"/>
            </w:pPr>
            <w:r w:rsidRPr="005840A5">
              <w:t>71</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CA3758">
            <w:pPr>
              <w:spacing w:line="276" w:lineRule="auto"/>
              <w:ind w:right="98"/>
              <w:jc w:val="center"/>
              <w:rPr>
                <w:rFonts w:cs="Times New Roman"/>
                <w:lang w:val="ru-RU"/>
              </w:rPr>
            </w:pPr>
            <w:r w:rsidRPr="005840A5">
              <w:rPr>
                <w:rFonts w:cs="Times New Roman"/>
                <w:lang w:val="ru-RU"/>
              </w:rPr>
              <w:t xml:space="preserve"> 76</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3643CE">
            <w:pPr>
              <w:jc w:val="center"/>
              <w:rPr>
                <w:lang w:val="ru-RU"/>
              </w:rPr>
            </w:pPr>
            <w:r w:rsidRPr="005840A5">
              <w:rPr>
                <w:lang w:val="ru-RU"/>
              </w:rPr>
              <w:t xml:space="preserve"> 5</w:t>
            </w:r>
          </w:p>
        </w:tc>
      </w:tr>
      <w:tr w:rsidR="0099593D" w:rsidRPr="005840A5"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3A5AD9">
            <w:pPr>
              <w:pStyle w:val="aff4"/>
              <w:jc w:val="left"/>
            </w:pPr>
            <w:r w:rsidRPr="005840A5">
              <w:t xml:space="preserve">            х. Головков</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F03E8B">
            <w:pPr>
              <w:pStyle w:val="aff4"/>
            </w:pPr>
            <w:r w:rsidRPr="005840A5">
              <w:t>37</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CA3758">
            <w:pPr>
              <w:spacing w:line="276" w:lineRule="auto"/>
              <w:ind w:right="98"/>
              <w:jc w:val="center"/>
              <w:rPr>
                <w:rFonts w:cs="Times New Roman"/>
                <w:lang w:val="ru-RU"/>
              </w:rPr>
            </w:pPr>
            <w:r w:rsidRPr="005840A5">
              <w:rPr>
                <w:rFonts w:cs="Times New Roman"/>
                <w:lang w:val="ru-RU"/>
              </w:rPr>
              <w:t xml:space="preserve"> 35</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3643CE">
            <w:pPr>
              <w:jc w:val="center"/>
              <w:rPr>
                <w:lang w:val="ru-RU"/>
              </w:rPr>
            </w:pPr>
            <w:r w:rsidRPr="005840A5">
              <w:rPr>
                <w:lang w:val="ru-RU"/>
              </w:rPr>
              <w:t xml:space="preserve">-2 </w:t>
            </w:r>
          </w:p>
        </w:tc>
      </w:tr>
      <w:tr w:rsidR="0099593D" w:rsidRPr="005840A5"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3A5AD9">
            <w:pPr>
              <w:pStyle w:val="aff4"/>
              <w:jc w:val="left"/>
            </w:pPr>
            <w:r w:rsidRPr="005840A5">
              <w:t xml:space="preserve">            х. Северный</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F03E8B">
            <w:pPr>
              <w:pStyle w:val="aff4"/>
            </w:pPr>
            <w:r w:rsidRPr="005840A5">
              <w:t>44</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CA3758">
            <w:pPr>
              <w:spacing w:line="276" w:lineRule="auto"/>
              <w:ind w:right="98"/>
              <w:jc w:val="center"/>
              <w:rPr>
                <w:rFonts w:cs="Times New Roman"/>
                <w:lang w:val="ru-RU"/>
              </w:rPr>
            </w:pPr>
            <w:r w:rsidRPr="005840A5">
              <w:rPr>
                <w:rFonts w:cs="Times New Roman"/>
                <w:lang w:val="ru-RU"/>
              </w:rPr>
              <w:t xml:space="preserve">41 </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3643CE">
            <w:pPr>
              <w:jc w:val="center"/>
              <w:rPr>
                <w:lang w:val="ru-RU"/>
              </w:rPr>
            </w:pPr>
            <w:r w:rsidRPr="005840A5">
              <w:rPr>
                <w:lang w:val="ru-RU"/>
              </w:rPr>
              <w:t xml:space="preserve"> -3</w:t>
            </w:r>
          </w:p>
        </w:tc>
      </w:tr>
      <w:tr w:rsidR="0099593D" w:rsidRPr="005840A5"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F03E8B">
            <w:pPr>
              <w:pStyle w:val="aff4"/>
            </w:pPr>
            <w:r w:rsidRPr="005840A5">
              <w:t>х. Фокин Первый</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F03E8B">
            <w:pPr>
              <w:pStyle w:val="aff4"/>
            </w:pPr>
            <w:r w:rsidRPr="005840A5">
              <w:t>204</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CA3758">
            <w:pPr>
              <w:spacing w:line="276" w:lineRule="auto"/>
              <w:ind w:right="98"/>
              <w:jc w:val="center"/>
              <w:rPr>
                <w:rFonts w:cs="Times New Roman"/>
                <w:lang w:val="ru-RU"/>
              </w:rPr>
            </w:pPr>
            <w:r w:rsidRPr="005840A5">
              <w:rPr>
                <w:rFonts w:cs="Times New Roman"/>
                <w:lang w:val="ru-RU"/>
              </w:rPr>
              <w:t xml:space="preserve">255 </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3643CE">
            <w:pPr>
              <w:jc w:val="center"/>
              <w:rPr>
                <w:lang w:val="ru-RU"/>
              </w:rPr>
            </w:pPr>
            <w:r w:rsidRPr="005840A5">
              <w:rPr>
                <w:lang w:val="ru-RU"/>
              </w:rPr>
              <w:t xml:space="preserve"> 51</w:t>
            </w:r>
          </w:p>
        </w:tc>
      </w:tr>
      <w:tr w:rsidR="0099593D" w:rsidRPr="005840A5" w:rsidTr="00354260">
        <w:trPr>
          <w:trHeight w:val="578"/>
        </w:trPr>
        <w:tc>
          <w:tcPr>
            <w:tcW w:w="3298"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F03E8B">
            <w:pPr>
              <w:pStyle w:val="aff4"/>
            </w:pPr>
            <w:r w:rsidRPr="005840A5">
              <w:rPr>
                <w:b/>
                <w:lang w:val="de-DE"/>
              </w:rPr>
              <w:t>Итого по поселению</w:t>
            </w:r>
          </w:p>
        </w:tc>
        <w:tc>
          <w:tcPr>
            <w:tcW w:w="2990"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6A636D">
            <w:pPr>
              <w:pStyle w:val="aff4"/>
            </w:pPr>
            <w:r w:rsidRPr="005840A5">
              <w:t xml:space="preserve">6483 </w:t>
            </w:r>
          </w:p>
        </w:tc>
        <w:tc>
          <w:tcPr>
            <w:tcW w:w="1924"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CA3758">
            <w:pPr>
              <w:spacing w:line="276" w:lineRule="auto"/>
              <w:ind w:right="98"/>
              <w:jc w:val="center"/>
              <w:rPr>
                <w:rFonts w:cs="Times New Roman"/>
                <w:lang w:val="ru-RU"/>
              </w:rPr>
            </w:pPr>
            <w:r w:rsidRPr="005840A5">
              <w:rPr>
                <w:rFonts w:cs="Times New Roman"/>
                <w:lang w:val="ru-RU"/>
              </w:rPr>
              <w:t xml:space="preserve">6880 </w:t>
            </w:r>
          </w:p>
        </w:tc>
        <w:tc>
          <w:tcPr>
            <w:tcW w:w="1539"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3643CE">
            <w:pPr>
              <w:jc w:val="center"/>
              <w:rPr>
                <w:lang w:val="ru-RU"/>
              </w:rPr>
            </w:pPr>
            <w:r w:rsidRPr="005840A5">
              <w:rPr>
                <w:lang w:val="ru-RU"/>
              </w:rPr>
              <w:t xml:space="preserve">397 </w:t>
            </w:r>
          </w:p>
        </w:tc>
      </w:tr>
      <w:bookmarkEnd w:id="8"/>
      <w:bookmarkEnd w:id="9"/>
    </w:tbl>
    <w:p w:rsidR="0099593D" w:rsidRPr="005840A5" w:rsidRDefault="0099593D" w:rsidP="00CF2B9F">
      <w:pPr>
        <w:pStyle w:val="aff0"/>
        <w:ind w:firstLine="0"/>
        <w:rPr>
          <w:highlight w:val="yellow"/>
        </w:rPr>
      </w:pPr>
    </w:p>
    <w:p w:rsidR="0099593D" w:rsidRPr="005840A5" w:rsidRDefault="0099593D" w:rsidP="007A0CF4">
      <w:pPr>
        <w:pStyle w:val="16"/>
        <w:tabs>
          <w:tab w:val="left" w:pos="284"/>
        </w:tabs>
        <w:spacing w:line="276" w:lineRule="auto"/>
        <w:ind w:left="0" w:firstLine="709"/>
        <w:jc w:val="right"/>
        <w:rPr>
          <w:rFonts w:ascii="Times New Roman" w:hAnsi="Times New Roman"/>
          <w:i/>
          <w:lang w:val="ru-RU"/>
        </w:rPr>
      </w:pPr>
      <w:r w:rsidRPr="005840A5">
        <w:rPr>
          <w:rFonts w:ascii="Times New Roman" w:hAnsi="Times New Roman"/>
          <w:i/>
          <w:lang w:val="ru-RU"/>
        </w:rPr>
        <w:t>Таблица 2. Прогноз численности и возрастной структуры населения Рязанского сельского поселения.</w:t>
      </w:r>
    </w:p>
    <w:tbl>
      <w:tblPr>
        <w:tblW w:w="9844" w:type="dxa"/>
        <w:jc w:val="center"/>
        <w:tblInd w:w="-1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52"/>
        <w:gridCol w:w="1862"/>
        <w:gridCol w:w="1992"/>
        <w:gridCol w:w="2238"/>
      </w:tblGrid>
      <w:tr w:rsidR="0099593D" w:rsidRPr="005840A5" w:rsidTr="00354260">
        <w:trPr>
          <w:trHeight w:val="314"/>
          <w:jc w:val="center"/>
        </w:trPr>
        <w:tc>
          <w:tcPr>
            <w:tcW w:w="3752" w:type="dxa"/>
            <w:vMerge w:val="restart"/>
          </w:tcPr>
          <w:p w:rsidR="0099593D" w:rsidRPr="005840A5" w:rsidRDefault="0099593D">
            <w:pPr>
              <w:pStyle w:val="aff2"/>
              <w:suppressAutoHyphens/>
              <w:autoSpaceDN w:val="0"/>
              <w:rPr>
                <w:kern w:val="3"/>
                <w:lang w:val="de-DE" w:eastAsia="ja-JP" w:bidi="fa-IR"/>
              </w:rPr>
            </w:pPr>
            <w:r w:rsidRPr="005840A5">
              <w:rPr>
                <w:kern w:val="3"/>
                <w:lang w:val="de-DE" w:eastAsia="ja-JP" w:bidi="fa-IR"/>
              </w:rPr>
              <w:t>Возрастные группы</w:t>
            </w:r>
          </w:p>
        </w:tc>
        <w:tc>
          <w:tcPr>
            <w:tcW w:w="3854" w:type="dxa"/>
            <w:gridSpan w:val="2"/>
          </w:tcPr>
          <w:p w:rsidR="0099593D" w:rsidRPr="005840A5" w:rsidRDefault="0099593D">
            <w:pPr>
              <w:pStyle w:val="aff2"/>
              <w:suppressAutoHyphens/>
              <w:autoSpaceDN w:val="0"/>
              <w:rPr>
                <w:kern w:val="3"/>
                <w:lang w:val="de-DE" w:eastAsia="ja-JP" w:bidi="fa-IR"/>
              </w:rPr>
            </w:pPr>
            <w:r w:rsidRPr="005840A5">
              <w:rPr>
                <w:kern w:val="3"/>
                <w:lang w:val="de-DE" w:eastAsia="ja-JP" w:bidi="fa-IR"/>
              </w:rPr>
              <w:t>Факт</w:t>
            </w:r>
          </w:p>
        </w:tc>
        <w:tc>
          <w:tcPr>
            <w:tcW w:w="2238" w:type="dxa"/>
          </w:tcPr>
          <w:p w:rsidR="0099593D" w:rsidRPr="005840A5" w:rsidRDefault="0099593D">
            <w:pPr>
              <w:pStyle w:val="aff2"/>
              <w:suppressAutoHyphens/>
              <w:autoSpaceDN w:val="0"/>
              <w:rPr>
                <w:kern w:val="3"/>
                <w:lang w:val="de-DE" w:eastAsia="ja-JP" w:bidi="fa-IR"/>
              </w:rPr>
            </w:pPr>
            <w:r w:rsidRPr="005840A5">
              <w:rPr>
                <w:kern w:val="3"/>
                <w:lang w:val="de-DE" w:eastAsia="ja-JP" w:bidi="fa-IR"/>
              </w:rPr>
              <w:t>Прогноз</w:t>
            </w:r>
          </w:p>
        </w:tc>
      </w:tr>
      <w:tr w:rsidR="0099593D" w:rsidRPr="005840A5" w:rsidTr="00354260">
        <w:trPr>
          <w:trHeight w:val="314"/>
          <w:jc w:val="center"/>
        </w:trPr>
        <w:tc>
          <w:tcPr>
            <w:tcW w:w="0" w:type="auto"/>
            <w:vMerge/>
            <w:vAlign w:val="center"/>
          </w:tcPr>
          <w:p w:rsidR="0099593D" w:rsidRPr="005840A5" w:rsidRDefault="0099593D">
            <w:pPr>
              <w:widowControl/>
              <w:suppressAutoHyphens w:val="0"/>
              <w:autoSpaceDN/>
              <w:rPr>
                <w:rFonts w:cs="Times New Roman"/>
                <w:b/>
              </w:rPr>
            </w:pPr>
          </w:p>
        </w:tc>
        <w:tc>
          <w:tcPr>
            <w:tcW w:w="1862" w:type="dxa"/>
          </w:tcPr>
          <w:p w:rsidR="0099593D" w:rsidRPr="005840A5" w:rsidRDefault="0099593D">
            <w:pPr>
              <w:pStyle w:val="aff2"/>
              <w:suppressAutoHyphens/>
              <w:autoSpaceDN w:val="0"/>
              <w:rPr>
                <w:kern w:val="3"/>
                <w:lang w:val="de-DE" w:eastAsia="ja-JP" w:bidi="fa-IR"/>
              </w:rPr>
            </w:pPr>
            <w:r w:rsidRPr="005840A5">
              <w:rPr>
                <w:kern w:val="3"/>
                <w:lang w:val="de-DE" w:eastAsia="ja-JP" w:bidi="fa-IR"/>
              </w:rPr>
              <w:t>2006</w:t>
            </w:r>
          </w:p>
          <w:p w:rsidR="0099593D" w:rsidRPr="005840A5" w:rsidRDefault="0099593D">
            <w:pPr>
              <w:pStyle w:val="aff2"/>
              <w:suppressAutoHyphens/>
              <w:autoSpaceDN w:val="0"/>
              <w:rPr>
                <w:kern w:val="3"/>
                <w:lang w:val="de-DE" w:eastAsia="ja-JP" w:bidi="fa-IR"/>
              </w:rPr>
            </w:pPr>
            <w:r w:rsidRPr="005840A5">
              <w:rPr>
                <w:kern w:val="3"/>
                <w:lang w:val="de-DE" w:eastAsia="ja-JP" w:bidi="fa-IR"/>
              </w:rPr>
              <w:t>(кол.чел)</w:t>
            </w:r>
          </w:p>
        </w:tc>
        <w:tc>
          <w:tcPr>
            <w:tcW w:w="1992" w:type="dxa"/>
          </w:tcPr>
          <w:p w:rsidR="0099593D" w:rsidRPr="005840A5" w:rsidRDefault="00450356">
            <w:pPr>
              <w:pStyle w:val="aff2"/>
              <w:suppressAutoHyphens/>
              <w:autoSpaceDN w:val="0"/>
              <w:rPr>
                <w:kern w:val="3"/>
                <w:lang w:val="de-DE" w:eastAsia="ja-JP" w:bidi="fa-IR"/>
              </w:rPr>
            </w:pPr>
            <w:r w:rsidRPr="005840A5">
              <w:rPr>
                <w:kern w:val="3"/>
                <w:lang w:val="de-DE" w:eastAsia="ja-JP" w:bidi="fa-IR"/>
              </w:rPr>
              <w:t>2017</w:t>
            </w:r>
          </w:p>
        </w:tc>
        <w:tc>
          <w:tcPr>
            <w:tcW w:w="2238" w:type="dxa"/>
          </w:tcPr>
          <w:p w:rsidR="0099593D" w:rsidRPr="005840A5" w:rsidRDefault="00450356">
            <w:pPr>
              <w:pStyle w:val="aff2"/>
              <w:suppressAutoHyphens/>
              <w:autoSpaceDN w:val="0"/>
              <w:rPr>
                <w:kern w:val="3"/>
                <w:lang w:val="de-DE" w:eastAsia="ja-JP" w:bidi="fa-IR"/>
              </w:rPr>
            </w:pPr>
            <w:r w:rsidRPr="005840A5">
              <w:rPr>
                <w:kern w:val="3"/>
                <w:lang w:val="de-DE" w:eastAsia="ja-JP" w:bidi="fa-IR"/>
              </w:rPr>
              <w:t>2031</w:t>
            </w:r>
            <w:r w:rsidR="0099593D" w:rsidRPr="005840A5">
              <w:rPr>
                <w:kern w:val="3"/>
                <w:lang w:val="de-DE" w:eastAsia="ja-JP" w:bidi="fa-IR"/>
              </w:rPr>
              <w:t xml:space="preserve"> год </w:t>
            </w:r>
          </w:p>
          <w:p w:rsidR="0099593D" w:rsidRPr="005840A5" w:rsidRDefault="0099593D">
            <w:pPr>
              <w:pStyle w:val="aff2"/>
              <w:suppressAutoHyphens/>
              <w:autoSpaceDN w:val="0"/>
              <w:rPr>
                <w:kern w:val="3"/>
                <w:lang w:val="de-DE" w:eastAsia="ja-JP" w:bidi="fa-IR"/>
              </w:rPr>
            </w:pPr>
            <w:r w:rsidRPr="005840A5">
              <w:rPr>
                <w:kern w:val="3"/>
                <w:lang w:val="de-DE" w:eastAsia="ja-JP" w:bidi="fa-IR"/>
              </w:rPr>
              <w:t>(кол.чел)</w:t>
            </w:r>
          </w:p>
        </w:tc>
      </w:tr>
      <w:tr w:rsidR="0099593D" w:rsidRPr="005840A5" w:rsidTr="00354260">
        <w:trPr>
          <w:trHeight w:val="126"/>
          <w:jc w:val="center"/>
        </w:trPr>
        <w:tc>
          <w:tcPr>
            <w:tcW w:w="3752" w:type="dxa"/>
            <w:vAlign w:val="center"/>
          </w:tcPr>
          <w:p w:rsidR="0099593D" w:rsidRPr="005840A5" w:rsidRDefault="0099593D">
            <w:pPr>
              <w:jc w:val="center"/>
              <w:rPr>
                <w:lang w:val="ru-RU"/>
              </w:rPr>
            </w:pPr>
            <w:r w:rsidRPr="005840A5">
              <w:rPr>
                <w:lang w:val="ru-RU"/>
              </w:rPr>
              <w:t>Общая численность населения</w:t>
            </w:r>
          </w:p>
        </w:tc>
        <w:tc>
          <w:tcPr>
            <w:tcW w:w="1862" w:type="dxa"/>
            <w:vAlign w:val="center"/>
          </w:tcPr>
          <w:p w:rsidR="0099593D" w:rsidRPr="005840A5" w:rsidRDefault="0099593D" w:rsidP="007D22E3">
            <w:pPr>
              <w:pStyle w:val="aff4"/>
              <w:suppressAutoHyphens/>
              <w:autoSpaceDN w:val="0"/>
              <w:rPr>
                <w:kern w:val="3"/>
                <w:sz w:val="24"/>
                <w:szCs w:val="24"/>
                <w:lang w:eastAsia="ja-JP" w:bidi="fa-IR"/>
              </w:rPr>
            </w:pPr>
            <w:r w:rsidRPr="005840A5">
              <w:rPr>
                <w:kern w:val="3"/>
                <w:sz w:val="24"/>
                <w:szCs w:val="24"/>
                <w:lang w:eastAsia="ja-JP" w:bidi="fa-IR"/>
              </w:rPr>
              <w:t xml:space="preserve"> 5379</w:t>
            </w:r>
          </w:p>
        </w:tc>
        <w:tc>
          <w:tcPr>
            <w:tcW w:w="1992" w:type="dxa"/>
          </w:tcPr>
          <w:p w:rsidR="0099593D" w:rsidRPr="005840A5" w:rsidRDefault="0099593D" w:rsidP="006A636D">
            <w:pPr>
              <w:pStyle w:val="aff4"/>
              <w:suppressAutoHyphens/>
              <w:autoSpaceDN w:val="0"/>
              <w:jc w:val="left"/>
              <w:rPr>
                <w:kern w:val="3"/>
                <w:sz w:val="24"/>
                <w:szCs w:val="24"/>
                <w:lang w:eastAsia="ja-JP" w:bidi="fa-IR"/>
              </w:rPr>
            </w:pPr>
            <w:r w:rsidRPr="005840A5">
              <w:rPr>
                <w:kern w:val="3"/>
                <w:sz w:val="24"/>
                <w:szCs w:val="24"/>
                <w:lang w:eastAsia="ja-JP" w:bidi="fa-IR"/>
              </w:rPr>
              <w:t xml:space="preserve">          6483</w:t>
            </w:r>
          </w:p>
        </w:tc>
        <w:tc>
          <w:tcPr>
            <w:tcW w:w="2238" w:type="dxa"/>
            <w:vAlign w:val="center"/>
          </w:tcPr>
          <w:p w:rsidR="0099593D" w:rsidRPr="005840A5" w:rsidRDefault="0099593D" w:rsidP="00EA17C3">
            <w:pPr>
              <w:pStyle w:val="aff4"/>
              <w:suppressAutoHyphens/>
              <w:autoSpaceDN w:val="0"/>
              <w:rPr>
                <w:kern w:val="3"/>
                <w:sz w:val="24"/>
                <w:szCs w:val="24"/>
                <w:lang w:eastAsia="ja-JP" w:bidi="fa-IR"/>
              </w:rPr>
            </w:pPr>
            <w:r w:rsidRPr="005840A5">
              <w:rPr>
                <w:kern w:val="3"/>
                <w:sz w:val="24"/>
                <w:szCs w:val="24"/>
                <w:lang w:eastAsia="ja-JP" w:bidi="fa-IR"/>
              </w:rPr>
              <w:t xml:space="preserve">6880  </w:t>
            </w:r>
          </w:p>
        </w:tc>
      </w:tr>
      <w:tr w:rsidR="0099593D" w:rsidRPr="005840A5" w:rsidTr="00354260">
        <w:trPr>
          <w:trHeight w:val="126"/>
          <w:jc w:val="center"/>
        </w:trPr>
        <w:tc>
          <w:tcPr>
            <w:tcW w:w="3752" w:type="dxa"/>
            <w:vAlign w:val="center"/>
          </w:tcPr>
          <w:p w:rsidR="0099593D" w:rsidRPr="005840A5" w:rsidRDefault="0099593D">
            <w:pPr>
              <w:jc w:val="center"/>
              <w:rPr>
                <w:lang w:val="ru-RU"/>
              </w:rPr>
            </w:pPr>
            <w:r w:rsidRPr="005840A5">
              <w:rPr>
                <w:lang w:val="ru-RU"/>
              </w:rPr>
              <w:t>младше трудоспособного возраста</w:t>
            </w:r>
          </w:p>
        </w:tc>
        <w:tc>
          <w:tcPr>
            <w:tcW w:w="1862" w:type="dxa"/>
            <w:vAlign w:val="bottom"/>
          </w:tcPr>
          <w:p w:rsidR="0099593D" w:rsidRPr="005840A5" w:rsidRDefault="0099593D">
            <w:pPr>
              <w:jc w:val="center"/>
              <w:rPr>
                <w:rFonts w:cs="Times New Roman"/>
                <w:lang w:val="ru-RU"/>
              </w:rPr>
            </w:pPr>
            <w:r w:rsidRPr="005840A5">
              <w:rPr>
                <w:rFonts w:cs="Times New Roman"/>
                <w:lang w:val="ru-RU"/>
              </w:rPr>
              <w:t xml:space="preserve"> 1336</w:t>
            </w:r>
          </w:p>
        </w:tc>
        <w:tc>
          <w:tcPr>
            <w:tcW w:w="1992" w:type="dxa"/>
          </w:tcPr>
          <w:p w:rsidR="0099593D" w:rsidRPr="005840A5" w:rsidRDefault="0099593D">
            <w:pPr>
              <w:pStyle w:val="aff4"/>
              <w:suppressAutoHyphens/>
              <w:autoSpaceDN w:val="0"/>
              <w:rPr>
                <w:kern w:val="3"/>
                <w:sz w:val="24"/>
                <w:szCs w:val="24"/>
                <w:lang w:val="de-DE" w:eastAsia="ja-JP" w:bidi="fa-IR"/>
              </w:rPr>
            </w:pPr>
          </w:p>
          <w:p w:rsidR="0099593D" w:rsidRPr="005840A5" w:rsidRDefault="0099593D">
            <w:pPr>
              <w:pStyle w:val="aff4"/>
              <w:suppressAutoHyphens/>
              <w:autoSpaceDN w:val="0"/>
              <w:rPr>
                <w:kern w:val="3"/>
                <w:sz w:val="24"/>
                <w:szCs w:val="24"/>
                <w:lang w:eastAsia="ja-JP" w:bidi="fa-IR"/>
              </w:rPr>
            </w:pPr>
            <w:r w:rsidRPr="005840A5">
              <w:rPr>
                <w:kern w:val="3"/>
                <w:sz w:val="24"/>
                <w:szCs w:val="24"/>
                <w:lang w:eastAsia="ja-JP" w:bidi="fa-IR"/>
              </w:rPr>
              <w:t>1610</w:t>
            </w:r>
          </w:p>
        </w:tc>
        <w:tc>
          <w:tcPr>
            <w:tcW w:w="2238" w:type="dxa"/>
            <w:vAlign w:val="bottom"/>
          </w:tcPr>
          <w:p w:rsidR="0099593D" w:rsidRPr="005840A5" w:rsidRDefault="0099593D" w:rsidP="00B55D6E">
            <w:pPr>
              <w:jc w:val="center"/>
              <w:rPr>
                <w:rFonts w:cs="Times New Roman"/>
                <w:lang w:val="ru-RU"/>
              </w:rPr>
            </w:pPr>
            <w:r w:rsidRPr="005840A5">
              <w:rPr>
                <w:rFonts w:cs="Times New Roman"/>
                <w:lang w:val="ru-RU"/>
              </w:rPr>
              <w:t xml:space="preserve">1671 </w:t>
            </w:r>
          </w:p>
        </w:tc>
      </w:tr>
      <w:tr w:rsidR="0099593D" w:rsidRPr="005840A5" w:rsidTr="00354260">
        <w:trPr>
          <w:trHeight w:val="126"/>
          <w:jc w:val="center"/>
        </w:trPr>
        <w:tc>
          <w:tcPr>
            <w:tcW w:w="3752" w:type="dxa"/>
            <w:vAlign w:val="center"/>
          </w:tcPr>
          <w:p w:rsidR="0099593D" w:rsidRPr="005840A5" w:rsidRDefault="0099593D">
            <w:pPr>
              <w:jc w:val="center"/>
              <w:rPr>
                <w:lang w:val="ru-RU"/>
              </w:rPr>
            </w:pPr>
            <w:r w:rsidRPr="005840A5">
              <w:rPr>
                <w:lang w:val="ru-RU"/>
              </w:rPr>
              <w:t>Из них:</w:t>
            </w:r>
          </w:p>
        </w:tc>
        <w:tc>
          <w:tcPr>
            <w:tcW w:w="1862" w:type="dxa"/>
            <w:vAlign w:val="bottom"/>
          </w:tcPr>
          <w:p w:rsidR="0099593D" w:rsidRPr="005840A5" w:rsidRDefault="0099593D"/>
        </w:tc>
        <w:tc>
          <w:tcPr>
            <w:tcW w:w="1992" w:type="dxa"/>
          </w:tcPr>
          <w:p w:rsidR="0099593D" w:rsidRPr="005840A5" w:rsidRDefault="0099593D">
            <w:pPr>
              <w:pStyle w:val="aff4"/>
              <w:suppressAutoHyphens/>
              <w:autoSpaceDN w:val="0"/>
              <w:rPr>
                <w:kern w:val="3"/>
                <w:sz w:val="24"/>
                <w:szCs w:val="24"/>
                <w:lang w:val="de-DE" w:eastAsia="ja-JP" w:bidi="fa-IR"/>
              </w:rPr>
            </w:pPr>
          </w:p>
        </w:tc>
        <w:tc>
          <w:tcPr>
            <w:tcW w:w="2238" w:type="dxa"/>
            <w:vAlign w:val="bottom"/>
          </w:tcPr>
          <w:p w:rsidR="0099593D" w:rsidRPr="005840A5" w:rsidRDefault="0099593D"/>
        </w:tc>
      </w:tr>
      <w:tr w:rsidR="0099593D" w:rsidRPr="005840A5" w:rsidTr="00354260">
        <w:trPr>
          <w:trHeight w:val="126"/>
          <w:jc w:val="center"/>
        </w:trPr>
        <w:tc>
          <w:tcPr>
            <w:tcW w:w="3752" w:type="dxa"/>
            <w:vAlign w:val="center"/>
          </w:tcPr>
          <w:p w:rsidR="0099593D" w:rsidRPr="005840A5" w:rsidRDefault="0099593D">
            <w:pPr>
              <w:jc w:val="center"/>
              <w:rPr>
                <w:lang w:val="ru-RU"/>
              </w:rPr>
            </w:pPr>
            <w:r w:rsidRPr="005840A5">
              <w:rPr>
                <w:lang w:val="ru-RU"/>
              </w:rPr>
              <w:t>Дошкольного возраста</w:t>
            </w:r>
          </w:p>
        </w:tc>
        <w:tc>
          <w:tcPr>
            <w:tcW w:w="1862" w:type="dxa"/>
            <w:vAlign w:val="bottom"/>
          </w:tcPr>
          <w:p w:rsidR="0099593D" w:rsidRPr="005840A5" w:rsidRDefault="0099593D" w:rsidP="007D22E3">
            <w:pPr>
              <w:jc w:val="center"/>
              <w:rPr>
                <w:lang w:val="ru-RU"/>
              </w:rPr>
            </w:pPr>
            <w:r w:rsidRPr="005840A5">
              <w:rPr>
                <w:lang w:val="ru-RU"/>
              </w:rPr>
              <w:t>543</w:t>
            </w:r>
          </w:p>
        </w:tc>
        <w:tc>
          <w:tcPr>
            <w:tcW w:w="1992" w:type="dxa"/>
          </w:tcPr>
          <w:p w:rsidR="0099593D" w:rsidRPr="005840A5" w:rsidRDefault="0099593D">
            <w:pPr>
              <w:pStyle w:val="aff4"/>
              <w:suppressAutoHyphens/>
              <w:autoSpaceDN w:val="0"/>
              <w:rPr>
                <w:kern w:val="3"/>
                <w:sz w:val="24"/>
                <w:szCs w:val="24"/>
                <w:lang w:eastAsia="ja-JP" w:bidi="fa-IR"/>
              </w:rPr>
            </w:pPr>
            <w:r w:rsidRPr="005840A5">
              <w:rPr>
                <w:kern w:val="3"/>
                <w:sz w:val="24"/>
                <w:szCs w:val="24"/>
                <w:lang w:eastAsia="ja-JP" w:bidi="fa-IR"/>
              </w:rPr>
              <w:t>655</w:t>
            </w:r>
          </w:p>
        </w:tc>
        <w:tc>
          <w:tcPr>
            <w:tcW w:w="2238" w:type="dxa"/>
            <w:vAlign w:val="bottom"/>
          </w:tcPr>
          <w:p w:rsidR="0099593D" w:rsidRPr="005840A5" w:rsidRDefault="0099593D" w:rsidP="00B55D6E">
            <w:pPr>
              <w:jc w:val="center"/>
              <w:rPr>
                <w:rFonts w:cs="Times New Roman"/>
                <w:lang w:val="ru-RU"/>
              </w:rPr>
            </w:pPr>
            <w:r w:rsidRPr="005840A5">
              <w:rPr>
                <w:rFonts w:cs="Times New Roman"/>
                <w:lang w:val="ru-RU"/>
              </w:rPr>
              <w:t xml:space="preserve">681 </w:t>
            </w:r>
          </w:p>
        </w:tc>
      </w:tr>
      <w:tr w:rsidR="0099593D" w:rsidRPr="005840A5" w:rsidTr="00354260">
        <w:trPr>
          <w:trHeight w:val="126"/>
          <w:jc w:val="center"/>
        </w:trPr>
        <w:tc>
          <w:tcPr>
            <w:tcW w:w="3752" w:type="dxa"/>
            <w:vAlign w:val="center"/>
          </w:tcPr>
          <w:p w:rsidR="0099593D" w:rsidRPr="005840A5" w:rsidRDefault="0099593D">
            <w:pPr>
              <w:jc w:val="center"/>
              <w:rPr>
                <w:lang w:val="ru-RU"/>
              </w:rPr>
            </w:pPr>
            <w:r w:rsidRPr="005840A5">
              <w:rPr>
                <w:lang w:val="ru-RU"/>
              </w:rPr>
              <w:t>Школьного возраста</w:t>
            </w:r>
          </w:p>
        </w:tc>
        <w:tc>
          <w:tcPr>
            <w:tcW w:w="1862" w:type="dxa"/>
            <w:vAlign w:val="bottom"/>
          </w:tcPr>
          <w:p w:rsidR="0099593D" w:rsidRPr="005840A5" w:rsidRDefault="0099593D" w:rsidP="007D22E3">
            <w:pPr>
              <w:jc w:val="center"/>
              <w:rPr>
                <w:lang w:val="ru-RU"/>
              </w:rPr>
            </w:pPr>
            <w:r w:rsidRPr="005840A5">
              <w:rPr>
                <w:lang w:val="ru-RU"/>
              </w:rPr>
              <w:t>792</w:t>
            </w:r>
          </w:p>
        </w:tc>
        <w:tc>
          <w:tcPr>
            <w:tcW w:w="1992" w:type="dxa"/>
          </w:tcPr>
          <w:p w:rsidR="0099593D" w:rsidRPr="005840A5" w:rsidRDefault="0099593D">
            <w:pPr>
              <w:pStyle w:val="aff4"/>
              <w:suppressAutoHyphens/>
              <w:autoSpaceDN w:val="0"/>
              <w:rPr>
                <w:kern w:val="3"/>
                <w:sz w:val="24"/>
                <w:szCs w:val="24"/>
                <w:lang w:eastAsia="ja-JP" w:bidi="fa-IR"/>
              </w:rPr>
            </w:pPr>
            <w:r w:rsidRPr="005840A5">
              <w:rPr>
                <w:kern w:val="3"/>
                <w:sz w:val="24"/>
                <w:szCs w:val="24"/>
                <w:lang w:eastAsia="ja-JP" w:bidi="fa-IR"/>
              </w:rPr>
              <w:t>955</w:t>
            </w:r>
          </w:p>
        </w:tc>
        <w:tc>
          <w:tcPr>
            <w:tcW w:w="2238" w:type="dxa"/>
            <w:vAlign w:val="bottom"/>
          </w:tcPr>
          <w:p w:rsidR="0099593D" w:rsidRPr="005840A5" w:rsidRDefault="0099593D">
            <w:pPr>
              <w:jc w:val="center"/>
              <w:rPr>
                <w:rFonts w:cs="Times New Roman"/>
                <w:lang w:val="ru-RU"/>
              </w:rPr>
            </w:pPr>
            <w:r w:rsidRPr="005840A5">
              <w:rPr>
                <w:rFonts w:cs="Times New Roman"/>
                <w:lang w:val="ru-RU"/>
              </w:rPr>
              <w:t xml:space="preserve">990 </w:t>
            </w:r>
          </w:p>
        </w:tc>
      </w:tr>
      <w:tr w:rsidR="0099593D" w:rsidRPr="005840A5" w:rsidTr="00354260">
        <w:trPr>
          <w:trHeight w:val="126"/>
          <w:jc w:val="center"/>
        </w:trPr>
        <w:tc>
          <w:tcPr>
            <w:tcW w:w="3752" w:type="dxa"/>
            <w:vAlign w:val="center"/>
          </w:tcPr>
          <w:p w:rsidR="0099593D" w:rsidRPr="005840A5" w:rsidRDefault="0099593D">
            <w:pPr>
              <w:jc w:val="center"/>
              <w:rPr>
                <w:lang w:val="ru-RU"/>
              </w:rPr>
            </w:pPr>
            <w:r w:rsidRPr="005840A5">
              <w:rPr>
                <w:lang w:val="ru-RU"/>
              </w:rPr>
              <w:t>трудоспособного возраста</w:t>
            </w:r>
          </w:p>
        </w:tc>
        <w:tc>
          <w:tcPr>
            <w:tcW w:w="1862" w:type="dxa"/>
            <w:vAlign w:val="bottom"/>
          </w:tcPr>
          <w:p w:rsidR="0099593D" w:rsidRPr="005840A5" w:rsidRDefault="0099593D">
            <w:pPr>
              <w:jc w:val="center"/>
              <w:rPr>
                <w:rFonts w:cs="Times New Roman"/>
                <w:lang w:val="ru-RU"/>
              </w:rPr>
            </w:pPr>
            <w:r w:rsidRPr="005840A5">
              <w:rPr>
                <w:rFonts w:cs="Times New Roman"/>
                <w:lang w:val="ru-RU"/>
              </w:rPr>
              <w:t xml:space="preserve"> 2796</w:t>
            </w:r>
          </w:p>
        </w:tc>
        <w:tc>
          <w:tcPr>
            <w:tcW w:w="1992" w:type="dxa"/>
          </w:tcPr>
          <w:p w:rsidR="0099593D" w:rsidRPr="005840A5" w:rsidRDefault="0099593D">
            <w:pPr>
              <w:pStyle w:val="aff4"/>
              <w:suppressAutoHyphens/>
              <w:autoSpaceDN w:val="0"/>
              <w:rPr>
                <w:kern w:val="3"/>
                <w:sz w:val="24"/>
                <w:szCs w:val="24"/>
                <w:lang w:val="de-DE" w:eastAsia="ja-JP" w:bidi="fa-IR"/>
              </w:rPr>
            </w:pPr>
          </w:p>
          <w:p w:rsidR="0099593D" w:rsidRPr="005840A5" w:rsidRDefault="0099593D">
            <w:pPr>
              <w:pStyle w:val="aff4"/>
              <w:suppressAutoHyphens/>
              <w:autoSpaceDN w:val="0"/>
              <w:rPr>
                <w:kern w:val="3"/>
                <w:sz w:val="24"/>
                <w:szCs w:val="24"/>
                <w:lang w:eastAsia="ja-JP" w:bidi="fa-IR"/>
              </w:rPr>
            </w:pPr>
            <w:r w:rsidRPr="005840A5">
              <w:rPr>
                <w:kern w:val="3"/>
                <w:sz w:val="24"/>
                <w:szCs w:val="24"/>
                <w:lang w:eastAsia="ja-JP" w:bidi="fa-IR"/>
              </w:rPr>
              <w:t>3369</w:t>
            </w:r>
          </w:p>
        </w:tc>
        <w:tc>
          <w:tcPr>
            <w:tcW w:w="2238" w:type="dxa"/>
            <w:vAlign w:val="bottom"/>
          </w:tcPr>
          <w:p w:rsidR="0099593D" w:rsidRPr="005840A5" w:rsidRDefault="0099593D" w:rsidP="00B55D6E">
            <w:pPr>
              <w:jc w:val="center"/>
              <w:rPr>
                <w:rFonts w:cs="Times New Roman"/>
                <w:lang w:val="ru-RU"/>
              </w:rPr>
            </w:pPr>
            <w:r w:rsidRPr="005840A5">
              <w:rPr>
                <w:rFonts w:cs="Times New Roman"/>
                <w:lang w:val="ru-RU"/>
              </w:rPr>
              <w:t xml:space="preserve">3609 </w:t>
            </w:r>
          </w:p>
        </w:tc>
      </w:tr>
      <w:tr w:rsidR="0099593D" w:rsidRPr="005840A5" w:rsidTr="00354260">
        <w:trPr>
          <w:trHeight w:val="258"/>
          <w:jc w:val="center"/>
        </w:trPr>
        <w:tc>
          <w:tcPr>
            <w:tcW w:w="3752" w:type="dxa"/>
            <w:vAlign w:val="center"/>
          </w:tcPr>
          <w:p w:rsidR="0099593D" w:rsidRPr="005840A5" w:rsidRDefault="0099593D">
            <w:pPr>
              <w:jc w:val="center"/>
              <w:rPr>
                <w:lang w:val="ru-RU"/>
              </w:rPr>
            </w:pPr>
            <w:r w:rsidRPr="005840A5">
              <w:rPr>
                <w:lang w:val="ru-RU"/>
              </w:rPr>
              <w:t>старше трудоспособного возраста (пенсионеры)</w:t>
            </w:r>
          </w:p>
        </w:tc>
        <w:tc>
          <w:tcPr>
            <w:tcW w:w="1862" w:type="dxa"/>
            <w:vAlign w:val="bottom"/>
          </w:tcPr>
          <w:p w:rsidR="0099593D" w:rsidRPr="005840A5" w:rsidRDefault="0099593D">
            <w:pPr>
              <w:jc w:val="center"/>
              <w:rPr>
                <w:rFonts w:cs="Times New Roman"/>
                <w:lang w:val="ru-RU"/>
              </w:rPr>
            </w:pPr>
            <w:r w:rsidRPr="005840A5">
              <w:rPr>
                <w:rFonts w:cs="Times New Roman"/>
                <w:lang w:val="ru-RU"/>
              </w:rPr>
              <w:t xml:space="preserve"> 1248</w:t>
            </w:r>
          </w:p>
        </w:tc>
        <w:tc>
          <w:tcPr>
            <w:tcW w:w="1992" w:type="dxa"/>
          </w:tcPr>
          <w:p w:rsidR="0099593D" w:rsidRPr="005840A5" w:rsidRDefault="0099593D">
            <w:pPr>
              <w:pStyle w:val="aff4"/>
              <w:suppressAutoHyphens/>
              <w:autoSpaceDN w:val="0"/>
              <w:rPr>
                <w:kern w:val="3"/>
                <w:sz w:val="24"/>
                <w:szCs w:val="24"/>
                <w:lang w:val="de-DE" w:eastAsia="ja-JP" w:bidi="fa-IR"/>
              </w:rPr>
            </w:pPr>
          </w:p>
          <w:p w:rsidR="0099593D" w:rsidRPr="005840A5" w:rsidRDefault="0099593D" w:rsidP="00EA17C3">
            <w:pPr>
              <w:pStyle w:val="aff4"/>
              <w:suppressAutoHyphens/>
              <w:autoSpaceDN w:val="0"/>
              <w:jc w:val="left"/>
              <w:rPr>
                <w:kern w:val="3"/>
                <w:sz w:val="24"/>
                <w:szCs w:val="24"/>
                <w:lang w:eastAsia="ja-JP" w:bidi="fa-IR"/>
              </w:rPr>
            </w:pPr>
            <w:r w:rsidRPr="005840A5">
              <w:rPr>
                <w:kern w:val="3"/>
                <w:sz w:val="24"/>
                <w:szCs w:val="24"/>
                <w:lang w:eastAsia="ja-JP" w:bidi="fa-IR"/>
              </w:rPr>
              <w:t xml:space="preserve">            1504</w:t>
            </w:r>
          </w:p>
        </w:tc>
        <w:tc>
          <w:tcPr>
            <w:tcW w:w="2238" w:type="dxa"/>
            <w:vAlign w:val="bottom"/>
          </w:tcPr>
          <w:p w:rsidR="0099593D" w:rsidRPr="005840A5" w:rsidRDefault="0099593D" w:rsidP="00B55D6E">
            <w:pPr>
              <w:jc w:val="center"/>
              <w:rPr>
                <w:rFonts w:cs="Times New Roman"/>
                <w:lang w:val="ru-RU"/>
              </w:rPr>
            </w:pPr>
            <w:r w:rsidRPr="005840A5">
              <w:rPr>
                <w:rFonts w:cs="Times New Roman"/>
                <w:lang w:val="ru-RU"/>
              </w:rPr>
              <w:t xml:space="preserve"> 1592</w:t>
            </w:r>
          </w:p>
        </w:tc>
      </w:tr>
    </w:tbl>
    <w:p w:rsidR="0099593D" w:rsidRPr="005840A5" w:rsidRDefault="0099593D" w:rsidP="00CF2B9F">
      <w:pPr>
        <w:pStyle w:val="aff0"/>
        <w:spacing w:line="276" w:lineRule="auto"/>
        <w:rPr>
          <w:sz w:val="28"/>
          <w:szCs w:val="28"/>
        </w:rPr>
      </w:pPr>
      <w:r w:rsidRPr="005840A5">
        <w:rPr>
          <w:sz w:val="28"/>
          <w:szCs w:val="28"/>
        </w:rPr>
        <w:t xml:space="preserve"> Расчет численности населения по возрастной группе Рязанского СП, пр</w:t>
      </w:r>
      <w:r w:rsidRPr="005840A5">
        <w:rPr>
          <w:sz w:val="28"/>
          <w:szCs w:val="28"/>
        </w:rPr>
        <w:t>о</w:t>
      </w:r>
      <w:r w:rsidRPr="005840A5">
        <w:rPr>
          <w:sz w:val="28"/>
          <w:szCs w:val="28"/>
        </w:rPr>
        <w:t>изведен методом сопоставления, с учетом возрастания численности в результ</w:t>
      </w:r>
      <w:r w:rsidRPr="005840A5">
        <w:rPr>
          <w:sz w:val="28"/>
          <w:szCs w:val="28"/>
        </w:rPr>
        <w:t>а</w:t>
      </w:r>
      <w:r w:rsidRPr="005840A5">
        <w:rPr>
          <w:sz w:val="28"/>
          <w:szCs w:val="28"/>
        </w:rPr>
        <w:lastRenderedPageBreak/>
        <w:t>те реализации  социальных программ  и программ, направленных на повыш</w:t>
      </w:r>
      <w:r w:rsidRPr="005840A5">
        <w:rPr>
          <w:sz w:val="28"/>
          <w:szCs w:val="28"/>
        </w:rPr>
        <w:t>е</w:t>
      </w:r>
      <w:r w:rsidRPr="005840A5">
        <w:rPr>
          <w:sz w:val="28"/>
          <w:szCs w:val="28"/>
        </w:rPr>
        <w:t>ние рождаемости, проводимых правительством РФ.</w:t>
      </w:r>
    </w:p>
    <w:p w:rsidR="0099593D" w:rsidRPr="005840A5" w:rsidRDefault="0099593D" w:rsidP="00354260">
      <w:pPr>
        <w:spacing w:before="100" w:beforeAutospacing="1" w:line="276" w:lineRule="auto"/>
        <w:ind w:firstLine="709"/>
        <w:jc w:val="both"/>
        <w:rPr>
          <w:rFonts w:cs="Times New Roman"/>
          <w:sz w:val="28"/>
          <w:szCs w:val="28"/>
          <w:lang w:val="ru-RU"/>
        </w:rPr>
      </w:pPr>
      <w:r w:rsidRPr="005840A5">
        <w:rPr>
          <w:rFonts w:cs="Times New Roman"/>
          <w:sz w:val="28"/>
          <w:szCs w:val="28"/>
          <w:lang w:val="ru-RU"/>
        </w:rPr>
        <w:t xml:space="preserve"> Прогноз численности населения Рязанского сельского поселения разработан в разрезе входящих в него населенных пунктов по следующим проектным этапам:</w:t>
      </w:r>
    </w:p>
    <w:p w:rsidR="0099593D" w:rsidRPr="005840A5" w:rsidRDefault="0099593D" w:rsidP="006E1A4B">
      <w:pPr>
        <w:numPr>
          <w:ilvl w:val="0"/>
          <w:numId w:val="9"/>
        </w:numPr>
        <w:autoSpaceDN/>
        <w:spacing w:line="276" w:lineRule="auto"/>
        <w:ind w:left="0" w:firstLine="709"/>
        <w:jc w:val="both"/>
        <w:textAlignment w:val="auto"/>
        <w:rPr>
          <w:rFonts w:cs="Times New Roman"/>
          <w:sz w:val="28"/>
          <w:szCs w:val="28"/>
          <w:lang w:val="ru-RU"/>
        </w:rPr>
      </w:pPr>
      <w:r w:rsidRPr="005840A5">
        <w:rPr>
          <w:rFonts w:cs="Times New Roman"/>
          <w:sz w:val="28"/>
          <w:szCs w:val="28"/>
          <w:lang w:val="ru-RU"/>
        </w:rPr>
        <w:t>I очередь – ориентировочно 2017-2020год;</w:t>
      </w:r>
    </w:p>
    <w:p w:rsidR="0099593D" w:rsidRPr="005840A5" w:rsidRDefault="0099593D" w:rsidP="006E1A4B">
      <w:pPr>
        <w:numPr>
          <w:ilvl w:val="0"/>
          <w:numId w:val="9"/>
        </w:numPr>
        <w:autoSpaceDN/>
        <w:spacing w:line="276" w:lineRule="auto"/>
        <w:ind w:left="0" w:firstLine="709"/>
        <w:jc w:val="both"/>
        <w:textAlignment w:val="auto"/>
        <w:rPr>
          <w:rFonts w:cs="Times New Roman"/>
          <w:sz w:val="28"/>
          <w:szCs w:val="28"/>
          <w:lang w:val="ru-RU"/>
        </w:rPr>
      </w:pPr>
      <w:r w:rsidRPr="005840A5">
        <w:rPr>
          <w:rFonts w:cs="Times New Roman"/>
          <w:sz w:val="28"/>
          <w:szCs w:val="28"/>
          <w:lang w:val="ru-RU"/>
        </w:rPr>
        <w:t xml:space="preserve">расчетный срок – ориентировочно до </w:t>
      </w:r>
      <w:r w:rsidR="00450356" w:rsidRPr="005840A5">
        <w:rPr>
          <w:rFonts w:cs="Times New Roman"/>
          <w:sz w:val="28"/>
          <w:szCs w:val="28"/>
          <w:lang w:val="ru-RU"/>
        </w:rPr>
        <w:t>2031</w:t>
      </w:r>
      <w:r w:rsidRPr="005840A5">
        <w:rPr>
          <w:rFonts w:cs="Times New Roman"/>
          <w:sz w:val="28"/>
          <w:szCs w:val="28"/>
          <w:lang w:val="ru-RU"/>
        </w:rPr>
        <w:t xml:space="preserve"> года.</w:t>
      </w:r>
    </w:p>
    <w:p w:rsidR="0099593D" w:rsidRPr="005840A5" w:rsidRDefault="0099593D" w:rsidP="00993189">
      <w:pPr>
        <w:rPr>
          <w:rFonts w:cs="Times New Roman"/>
          <w:spacing w:val="-2"/>
          <w:sz w:val="28"/>
          <w:szCs w:val="28"/>
          <w:lang w:val="ru-RU"/>
        </w:rPr>
      </w:pPr>
      <w:r w:rsidRPr="005840A5">
        <w:rPr>
          <w:rFonts w:cs="Times New Roman"/>
          <w:spacing w:val="-2"/>
          <w:sz w:val="28"/>
          <w:szCs w:val="28"/>
          <w:lang w:val="ru-RU"/>
        </w:rPr>
        <w:t>Проектируемая территория обладает градостроительным, потенциалом. На перспективу прогнозируется развитие в поселении обрабатывающих производств, производства строительных материалов и перерабатывающих предприятий, а также предприятий сферы обслуживания.</w:t>
      </w:r>
    </w:p>
    <w:p w:rsidR="0099593D" w:rsidRPr="005840A5" w:rsidRDefault="0099593D" w:rsidP="00EF4B27">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10" w:name="_Toc451090602"/>
      <w:r w:rsidRPr="005840A5">
        <w:rPr>
          <w:rFonts w:ascii="Times New Roman" w:hAnsi="Times New Roman"/>
          <w:b w:val="0"/>
          <w:i/>
          <w:color w:val="auto"/>
          <w:sz w:val="28"/>
          <w:szCs w:val="28"/>
        </w:rPr>
        <w:t>СОЦИАЛЬНО-ЭКОНОМИЧЕСКАЯ И ГРАДОСТРОИТЕЛЬНАЯ ХАРАКТЕРИСТИКА ПОСЕЛЕНИЯ, ОЦЕНКА ТРАНСПОРТНОГО СПРОСА</w:t>
      </w:r>
      <w:bookmarkEnd w:id="10"/>
    </w:p>
    <w:p w:rsidR="0099593D" w:rsidRPr="005840A5" w:rsidRDefault="0099593D" w:rsidP="00776AF8">
      <w:pPr>
        <w:pStyle w:val="af0"/>
        <w:shd w:val="clear" w:color="auto" w:fill="FFFFFF"/>
        <w:spacing w:before="0" w:beforeAutospacing="0" w:after="0" w:afterAutospacing="0" w:line="276" w:lineRule="auto"/>
        <w:ind w:firstLine="709"/>
        <w:jc w:val="both"/>
        <w:rPr>
          <w:sz w:val="28"/>
          <w:szCs w:val="28"/>
        </w:rPr>
      </w:pPr>
      <w:r w:rsidRPr="005840A5">
        <w:rPr>
          <w:sz w:val="28"/>
          <w:szCs w:val="28"/>
        </w:rPr>
        <w:t>Работающее население в РязанскомСП работает на предприятиях</w:t>
      </w:r>
      <w:r w:rsidRPr="005840A5">
        <w:rPr>
          <w:spacing w:val="-2"/>
          <w:sz w:val="28"/>
          <w:szCs w:val="28"/>
        </w:rPr>
        <w:t>прои</w:t>
      </w:r>
      <w:r w:rsidRPr="005840A5">
        <w:rPr>
          <w:spacing w:val="-2"/>
          <w:sz w:val="28"/>
          <w:szCs w:val="28"/>
        </w:rPr>
        <w:t>з</w:t>
      </w:r>
      <w:r w:rsidRPr="005840A5">
        <w:rPr>
          <w:spacing w:val="-2"/>
          <w:sz w:val="28"/>
          <w:szCs w:val="28"/>
        </w:rPr>
        <w:t>водства строительных материалов,</w:t>
      </w:r>
      <w:r w:rsidRPr="005840A5">
        <w:rPr>
          <w:sz w:val="28"/>
          <w:szCs w:val="28"/>
        </w:rPr>
        <w:t xml:space="preserve"> сферы обслуживания, агропромышленного комплекса, учреждениях образования, здравоохранения, культуры.</w:t>
      </w:r>
    </w:p>
    <w:p w:rsidR="0099593D" w:rsidRPr="005840A5" w:rsidRDefault="0099593D" w:rsidP="00AD6835">
      <w:pPr>
        <w:widowControl/>
        <w:suppressAutoHyphens w:val="0"/>
        <w:autoSpaceDN/>
        <w:spacing w:line="276" w:lineRule="auto"/>
        <w:ind w:firstLine="709"/>
        <w:jc w:val="both"/>
        <w:textAlignment w:val="auto"/>
        <w:rPr>
          <w:rFonts w:cs="Times New Roman"/>
          <w:kern w:val="0"/>
          <w:sz w:val="28"/>
          <w:szCs w:val="28"/>
          <w:lang w:val="ru-RU" w:eastAsia="ru-RU" w:bidi="ar-SA"/>
        </w:rPr>
      </w:pPr>
      <w:r w:rsidRPr="005840A5">
        <w:rPr>
          <w:rFonts w:cs="Times New Roman"/>
          <w:kern w:val="0"/>
          <w:sz w:val="28"/>
          <w:szCs w:val="28"/>
          <w:lang w:val="ru-RU" w:eastAsia="ru-RU" w:bidi="ar-SA"/>
        </w:rPr>
        <w:t>Основу экономического потенциала поселения составляет агропромы</w:t>
      </w:r>
      <w:r w:rsidRPr="005840A5">
        <w:rPr>
          <w:rFonts w:cs="Times New Roman"/>
          <w:kern w:val="0"/>
          <w:sz w:val="28"/>
          <w:szCs w:val="28"/>
          <w:lang w:val="ru-RU" w:eastAsia="ru-RU" w:bidi="ar-SA"/>
        </w:rPr>
        <w:t>ш</w:t>
      </w:r>
      <w:r w:rsidRPr="005840A5">
        <w:rPr>
          <w:rFonts w:cs="Times New Roman"/>
          <w:kern w:val="0"/>
          <w:sz w:val="28"/>
          <w:szCs w:val="28"/>
          <w:lang w:val="ru-RU" w:eastAsia="ru-RU" w:bidi="ar-SA"/>
        </w:rPr>
        <w:t>ленный комплекс  и производство строительных материалов. В последнее вр</w:t>
      </w:r>
      <w:r w:rsidRPr="005840A5">
        <w:rPr>
          <w:rFonts w:cs="Times New Roman"/>
          <w:kern w:val="0"/>
          <w:sz w:val="28"/>
          <w:szCs w:val="28"/>
          <w:lang w:val="ru-RU" w:eastAsia="ru-RU" w:bidi="ar-SA"/>
        </w:rPr>
        <w:t>е</w:t>
      </w:r>
      <w:r w:rsidRPr="005840A5">
        <w:rPr>
          <w:rFonts w:cs="Times New Roman"/>
          <w:kern w:val="0"/>
          <w:sz w:val="28"/>
          <w:szCs w:val="28"/>
          <w:lang w:val="ru-RU" w:eastAsia="ru-RU" w:bidi="ar-SA"/>
        </w:rPr>
        <w:t xml:space="preserve">мя наблюдается активное инвестирование в данные отраслевые направления. </w:t>
      </w:r>
    </w:p>
    <w:p w:rsidR="0099593D" w:rsidRPr="005840A5" w:rsidRDefault="0099593D" w:rsidP="006F2BAD">
      <w:pPr>
        <w:widowControl/>
        <w:suppressAutoHyphens w:val="0"/>
        <w:autoSpaceDN/>
        <w:spacing w:line="276" w:lineRule="auto"/>
        <w:ind w:firstLine="709"/>
        <w:jc w:val="both"/>
        <w:textAlignment w:val="auto"/>
        <w:rPr>
          <w:rFonts w:cs="Times New Roman"/>
          <w:kern w:val="0"/>
          <w:sz w:val="28"/>
          <w:szCs w:val="28"/>
          <w:lang w:val="ru-RU" w:eastAsia="ru-RU" w:bidi="ar-SA"/>
        </w:rPr>
      </w:pPr>
      <w:r w:rsidRPr="005840A5">
        <w:rPr>
          <w:rFonts w:cs="Times New Roman"/>
          <w:kern w:val="0"/>
          <w:sz w:val="28"/>
          <w:szCs w:val="28"/>
          <w:lang w:val="ru-RU" w:eastAsia="ru-RU" w:bidi="ar-SA"/>
        </w:rPr>
        <w:t>Рязанское сельское поселение относится к муниципальным образованиям с  развитым сельским хозяйством. Сельскохозяйственные угодья занимают б</w:t>
      </w:r>
      <w:r w:rsidRPr="005840A5">
        <w:rPr>
          <w:rFonts w:cs="Times New Roman"/>
          <w:kern w:val="0"/>
          <w:sz w:val="28"/>
          <w:szCs w:val="28"/>
          <w:lang w:val="ru-RU" w:eastAsia="ru-RU" w:bidi="ar-SA"/>
        </w:rPr>
        <w:t>о</w:t>
      </w:r>
      <w:r w:rsidRPr="005840A5">
        <w:rPr>
          <w:rFonts w:cs="Times New Roman"/>
          <w:kern w:val="0"/>
          <w:sz w:val="28"/>
          <w:szCs w:val="28"/>
          <w:lang w:val="ru-RU" w:eastAsia="ru-RU" w:bidi="ar-SA"/>
        </w:rPr>
        <w:t>лее70% территории поселения. Сельскохозяйственный сектор муниципального образования представлен крестьянско-фермерскими хозяйствами и личными подсобными хозяйствами населения. Основу производства составляет выращ</w:t>
      </w:r>
      <w:r w:rsidRPr="005840A5">
        <w:rPr>
          <w:rFonts w:cs="Times New Roman"/>
          <w:kern w:val="0"/>
          <w:sz w:val="28"/>
          <w:szCs w:val="28"/>
          <w:lang w:val="ru-RU" w:eastAsia="ru-RU" w:bidi="ar-SA"/>
        </w:rPr>
        <w:t>и</w:t>
      </w:r>
      <w:r w:rsidRPr="005840A5">
        <w:rPr>
          <w:rFonts w:cs="Times New Roman"/>
          <w:kern w:val="0"/>
          <w:sz w:val="28"/>
          <w:szCs w:val="28"/>
          <w:lang w:val="ru-RU" w:eastAsia="ru-RU" w:bidi="ar-SA"/>
        </w:rPr>
        <w:t>вание зерновых и масличных культур.</w:t>
      </w:r>
    </w:p>
    <w:p w:rsidR="0099593D" w:rsidRPr="005840A5" w:rsidRDefault="0099593D" w:rsidP="00C67C5A">
      <w:pPr>
        <w:widowControl/>
        <w:suppressAutoHyphens w:val="0"/>
        <w:autoSpaceDN/>
        <w:spacing w:line="276" w:lineRule="auto"/>
        <w:ind w:firstLine="709"/>
        <w:jc w:val="both"/>
        <w:textAlignment w:val="auto"/>
        <w:rPr>
          <w:rFonts w:cs="Times New Roman"/>
          <w:kern w:val="0"/>
          <w:sz w:val="28"/>
          <w:szCs w:val="28"/>
          <w:lang w:val="ru-RU" w:eastAsia="ru-RU" w:bidi="ar-SA"/>
        </w:rPr>
      </w:pPr>
      <w:r w:rsidRPr="005840A5">
        <w:rPr>
          <w:rFonts w:cs="Times New Roman"/>
          <w:kern w:val="0"/>
          <w:sz w:val="28"/>
          <w:szCs w:val="28"/>
          <w:lang w:val="ru-RU" w:eastAsia="ru-RU" w:bidi="ar-SA"/>
        </w:rPr>
        <w:t>В границах сельского поселения свою экономическую и хозяйственную деятельность осуществляют ряд предприятий по обслуживанию сельскохозя</w:t>
      </w:r>
      <w:r w:rsidRPr="005840A5">
        <w:rPr>
          <w:rFonts w:cs="Times New Roman"/>
          <w:kern w:val="0"/>
          <w:sz w:val="28"/>
          <w:szCs w:val="28"/>
          <w:lang w:val="ru-RU" w:eastAsia="ru-RU" w:bidi="ar-SA"/>
        </w:rPr>
        <w:t>й</w:t>
      </w:r>
      <w:r w:rsidRPr="005840A5">
        <w:rPr>
          <w:rFonts w:cs="Times New Roman"/>
          <w:kern w:val="0"/>
          <w:sz w:val="28"/>
          <w:szCs w:val="28"/>
          <w:lang w:val="ru-RU" w:eastAsia="ru-RU" w:bidi="ar-SA"/>
        </w:rPr>
        <w:t>ственного производства, по глубокой переработке продукции сельского хозя</w:t>
      </w:r>
      <w:r w:rsidRPr="005840A5">
        <w:rPr>
          <w:rFonts w:cs="Times New Roman"/>
          <w:kern w:val="0"/>
          <w:sz w:val="28"/>
          <w:szCs w:val="28"/>
          <w:lang w:val="ru-RU" w:eastAsia="ru-RU" w:bidi="ar-SA"/>
        </w:rPr>
        <w:t>й</w:t>
      </w:r>
      <w:r w:rsidRPr="005840A5">
        <w:rPr>
          <w:rFonts w:cs="Times New Roman"/>
          <w:kern w:val="0"/>
          <w:sz w:val="28"/>
          <w:szCs w:val="28"/>
          <w:lang w:val="ru-RU" w:eastAsia="ru-RU" w:bidi="ar-SA"/>
        </w:rPr>
        <w:t>ства, производственные базы и т. д., ниже представлен более полный перечень объектов различных сфер деятельности, находящихся на территории сельского поселения:</w:t>
      </w:r>
    </w:p>
    <w:p w:rsidR="0099593D" w:rsidRPr="005840A5" w:rsidRDefault="0099593D" w:rsidP="00C67C5A">
      <w:pPr>
        <w:widowControl/>
        <w:suppressAutoHyphens w:val="0"/>
        <w:autoSpaceDN/>
        <w:spacing w:line="276" w:lineRule="auto"/>
        <w:ind w:firstLine="709"/>
        <w:jc w:val="both"/>
        <w:textAlignment w:val="auto"/>
        <w:rPr>
          <w:rFonts w:cs="Times New Roman"/>
          <w:kern w:val="0"/>
          <w:sz w:val="28"/>
          <w:szCs w:val="28"/>
          <w:lang w:val="ru-RU" w:eastAsia="ru-RU" w:bidi="ar-SA"/>
        </w:rPr>
      </w:pPr>
    </w:p>
    <w:p w:rsidR="0099593D" w:rsidRPr="005840A5" w:rsidRDefault="0099593D" w:rsidP="00C67C5A">
      <w:pPr>
        <w:widowControl/>
        <w:suppressAutoHyphens w:val="0"/>
        <w:autoSpaceDN/>
        <w:spacing w:line="276" w:lineRule="auto"/>
        <w:ind w:firstLine="709"/>
        <w:jc w:val="both"/>
        <w:textAlignment w:val="auto"/>
        <w:rPr>
          <w:rFonts w:cs="Times New Roman"/>
          <w:sz w:val="28"/>
          <w:szCs w:val="28"/>
          <w:lang w:val="ru-RU"/>
        </w:rPr>
      </w:pPr>
      <w:r w:rsidRPr="005840A5">
        <w:rPr>
          <w:rFonts w:cs="Times New Roman"/>
          <w:kern w:val="0"/>
          <w:sz w:val="28"/>
          <w:szCs w:val="28"/>
          <w:lang w:val="ru-RU" w:eastAsia="ru-RU" w:bidi="ar-SA"/>
        </w:rPr>
        <w:t>К предприятиям по глубокой переработке продукции сельского хозяйства относятся ООО «Агромир» завод по переработке молока (размещен в северо-западной частист. Рязанской).</w:t>
      </w:r>
    </w:p>
    <w:p w:rsidR="0099593D" w:rsidRPr="005840A5" w:rsidRDefault="0099593D" w:rsidP="00C67C5A">
      <w:pPr>
        <w:widowControl/>
        <w:suppressAutoHyphens w:val="0"/>
        <w:autoSpaceDN/>
        <w:spacing w:line="276" w:lineRule="auto"/>
        <w:ind w:firstLine="709"/>
        <w:jc w:val="both"/>
        <w:textAlignment w:val="auto"/>
        <w:rPr>
          <w:rFonts w:cs="Times New Roman"/>
          <w:kern w:val="0"/>
          <w:sz w:val="28"/>
          <w:szCs w:val="28"/>
          <w:lang w:val="ru-RU" w:eastAsia="ru-RU" w:bidi="ar-SA"/>
        </w:rPr>
      </w:pPr>
      <w:r w:rsidRPr="005840A5">
        <w:rPr>
          <w:rFonts w:cs="Times New Roman"/>
          <w:kern w:val="0"/>
          <w:sz w:val="28"/>
          <w:szCs w:val="28"/>
          <w:lang w:val="ru-RU" w:eastAsia="ru-RU" w:bidi="ar-SA"/>
        </w:rPr>
        <w:lastRenderedPageBreak/>
        <w:t>В отрасли производства строительных материалов осуществляют свою деятельность производственные базы:</w:t>
      </w:r>
    </w:p>
    <w:p w:rsidR="0099593D" w:rsidRPr="005840A5" w:rsidRDefault="0099593D" w:rsidP="00EB27EA">
      <w:pPr>
        <w:pStyle w:val="ab"/>
        <w:widowControl/>
        <w:numPr>
          <w:ilvl w:val="0"/>
          <w:numId w:val="48"/>
        </w:numPr>
        <w:suppressAutoHyphens w:val="0"/>
        <w:autoSpaceDN/>
        <w:spacing w:line="276" w:lineRule="auto"/>
        <w:jc w:val="both"/>
        <w:textAlignment w:val="auto"/>
        <w:rPr>
          <w:sz w:val="28"/>
          <w:szCs w:val="28"/>
        </w:rPr>
      </w:pPr>
      <w:r w:rsidRPr="005840A5">
        <w:rPr>
          <w:sz w:val="28"/>
          <w:szCs w:val="28"/>
        </w:rPr>
        <w:t xml:space="preserve">ООО  «ДСК», специализируется на производстве железобетонных изделий.  </w:t>
      </w:r>
    </w:p>
    <w:p w:rsidR="0099593D" w:rsidRPr="005840A5" w:rsidRDefault="0099593D" w:rsidP="00EB27EA">
      <w:pPr>
        <w:pStyle w:val="ab"/>
        <w:widowControl/>
        <w:numPr>
          <w:ilvl w:val="0"/>
          <w:numId w:val="48"/>
        </w:numPr>
        <w:suppressAutoHyphens w:val="0"/>
        <w:autoSpaceDN/>
        <w:spacing w:line="276" w:lineRule="auto"/>
        <w:jc w:val="both"/>
        <w:textAlignment w:val="auto"/>
        <w:rPr>
          <w:sz w:val="28"/>
          <w:szCs w:val="28"/>
        </w:rPr>
      </w:pPr>
      <w:r w:rsidRPr="005840A5">
        <w:rPr>
          <w:sz w:val="28"/>
          <w:szCs w:val="28"/>
        </w:rPr>
        <w:t>ООО «Новатор» и ООО «КУАП»  заводы по производству пласт</w:t>
      </w:r>
      <w:r w:rsidRPr="005840A5">
        <w:rPr>
          <w:sz w:val="28"/>
          <w:szCs w:val="28"/>
        </w:rPr>
        <w:t>и</w:t>
      </w:r>
      <w:r w:rsidRPr="005840A5">
        <w:rPr>
          <w:sz w:val="28"/>
          <w:szCs w:val="28"/>
        </w:rPr>
        <w:t>ческого кирпича.</w:t>
      </w:r>
    </w:p>
    <w:p w:rsidR="0099593D" w:rsidRPr="005840A5" w:rsidRDefault="0099593D" w:rsidP="00EB27EA">
      <w:pPr>
        <w:pStyle w:val="ab"/>
        <w:widowControl/>
        <w:numPr>
          <w:ilvl w:val="0"/>
          <w:numId w:val="48"/>
        </w:numPr>
        <w:suppressAutoHyphens w:val="0"/>
        <w:autoSpaceDN/>
        <w:spacing w:line="276" w:lineRule="auto"/>
        <w:jc w:val="both"/>
        <w:textAlignment w:val="auto"/>
        <w:rPr>
          <w:sz w:val="28"/>
          <w:szCs w:val="28"/>
        </w:rPr>
      </w:pPr>
      <w:r w:rsidRPr="005840A5">
        <w:rPr>
          <w:sz w:val="28"/>
          <w:szCs w:val="28"/>
        </w:rPr>
        <w:t>Асфальтовый завод.</w:t>
      </w:r>
    </w:p>
    <w:p w:rsidR="0099593D" w:rsidRPr="005840A5" w:rsidRDefault="0099593D" w:rsidP="00CD5334">
      <w:pPr>
        <w:widowControl/>
        <w:suppressAutoHyphens w:val="0"/>
        <w:autoSpaceDN/>
        <w:spacing w:line="276" w:lineRule="auto"/>
        <w:ind w:firstLine="709"/>
        <w:jc w:val="both"/>
        <w:textAlignment w:val="auto"/>
        <w:rPr>
          <w:rFonts w:cs="Times New Roman"/>
          <w:kern w:val="0"/>
          <w:sz w:val="28"/>
          <w:szCs w:val="28"/>
          <w:lang w:val="ru-RU" w:eastAsia="ru-RU" w:bidi="ar-SA"/>
        </w:rPr>
      </w:pPr>
      <w:r w:rsidRPr="005840A5">
        <w:rPr>
          <w:rFonts w:cs="Times New Roman"/>
          <w:kern w:val="0"/>
          <w:sz w:val="28"/>
          <w:szCs w:val="28"/>
          <w:lang w:val="ru-RU" w:eastAsia="ru-RU" w:bidi="ar-SA"/>
        </w:rPr>
        <w:t>Кроме того, на территории поселения размещается ООО «КНМ-Газстрой», ООО «Дивизион», ООО «Технологии Краор» по добыче и перер</w:t>
      </w:r>
      <w:r w:rsidRPr="005840A5">
        <w:rPr>
          <w:rFonts w:cs="Times New Roman"/>
          <w:kern w:val="0"/>
          <w:sz w:val="28"/>
          <w:szCs w:val="28"/>
          <w:lang w:val="ru-RU" w:eastAsia="ru-RU" w:bidi="ar-SA"/>
        </w:rPr>
        <w:t>а</w:t>
      </w:r>
      <w:r w:rsidRPr="005840A5">
        <w:rPr>
          <w:rFonts w:cs="Times New Roman"/>
          <w:kern w:val="0"/>
          <w:sz w:val="28"/>
          <w:szCs w:val="28"/>
          <w:lang w:val="ru-RU" w:eastAsia="ru-RU" w:bidi="ar-SA"/>
        </w:rPr>
        <w:t>ботке инертных материалов.</w:t>
      </w:r>
    </w:p>
    <w:p w:rsidR="0099593D" w:rsidRPr="005840A5" w:rsidRDefault="0099593D" w:rsidP="00C67C5A">
      <w:pPr>
        <w:widowControl/>
        <w:suppressAutoHyphens w:val="0"/>
        <w:autoSpaceDN/>
        <w:spacing w:line="276" w:lineRule="auto"/>
        <w:ind w:firstLine="709"/>
        <w:jc w:val="both"/>
        <w:textAlignment w:val="auto"/>
        <w:rPr>
          <w:rFonts w:cs="Times New Roman"/>
          <w:kern w:val="0"/>
          <w:sz w:val="28"/>
          <w:szCs w:val="28"/>
          <w:lang w:val="ru-RU" w:eastAsia="ru-RU" w:bidi="ar-SA"/>
        </w:rPr>
      </w:pPr>
      <w:r w:rsidRPr="005840A5">
        <w:rPr>
          <w:rFonts w:cs="Times New Roman"/>
          <w:kern w:val="0"/>
          <w:sz w:val="28"/>
          <w:szCs w:val="28"/>
          <w:lang w:val="ru-RU" w:eastAsia="ru-RU" w:bidi="ar-SA"/>
        </w:rPr>
        <w:t xml:space="preserve">    - ООО «ТБС-Модуль» изготовление вагончиков и бытовок.</w:t>
      </w:r>
    </w:p>
    <w:p w:rsidR="0099593D" w:rsidRPr="005840A5" w:rsidRDefault="0099593D" w:rsidP="00C67C5A">
      <w:pPr>
        <w:widowControl/>
        <w:suppressAutoHyphens w:val="0"/>
        <w:autoSpaceDN/>
        <w:spacing w:line="276" w:lineRule="auto"/>
        <w:ind w:firstLine="709"/>
        <w:jc w:val="both"/>
        <w:textAlignment w:val="auto"/>
        <w:rPr>
          <w:rFonts w:cs="Times New Roman"/>
          <w:kern w:val="0"/>
          <w:sz w:val="28"/>
          <w:szCs w:val="28"/>
          <w:lang w:val="ru-RU" w:eastAsia="ru-RU" w:bidi="ar-SA"/>
        </w:rPr>
      </w:pPr>
      <w:r w:rsidRPr="005840A5">
        <w:rPr>
          <w:rFonts w:cs="Times New Roman"/>
          <w:kern w:val="0"/>
          <w:sz w:val="28"/>
          <w:szCs w:val="28"/>
          <w:lang w:val="ru-RU" w:eastAsia="ru-RU" w:bidi="ar-SA"/>
        </w:rPr>
        <w:t xml:space="preserve">    - ООО «Коммунальщик» предоставление услуг ЖКХ.</w:t>
      </w:r>
    </w:p>
    <w:p w:rsidR="0099593D" w:rsidRPr="005840A5" w:rsidRDefault="0099593D" w:rsidP="00CD5334">
      <w:pPr>
        <w:widowControl/>
        <w:suppressAutoHyphens w:val="0"/>
        <w:autoSpaceDN/>
        <w:spacing w:line="276" w:lineRule="auto"/>
        <w:ind w:firstLine="709"/>
        <w:jc w:val="both"/>
        <w:textAlignment w:val="auto"/>
        <w:rPr>
          <w:rFonts w:cs="Times New Roman"/>
          <w:kern w:val="0"/>
          <w:sz w:val="28"/>
          <w:szCs w:val="28"/>
          <w:lang w:val="ru-RU" w:eastAsia="ru-RU" w:bidi="ar-SA"/>
        </w:rPr>
      </w:pPr>
      <w:r w:rsidRPr="005840A5">
        <w:rPr>
          <w:rFonts w:cs="Times New Roman"/>
          <w:kern w:val="0"/>
          <w:sz w:val="28"/>
          <w:szCs w:val="28"/>
          <w:lang w:val="ru-RU" w:eastAsia="ru-RU" w:bidi="ar-SA"/>
        </w:rPr>
        <w:t xml:space="preserve">    - ООО «Айрин» и ООО «Белагро» выращивание сельскохозяйственных  культур.</w:t>
      </w:r>
    </w:p>
    <w:p w:rsidR="0099593D" w:rsidRPr="005840A5" w:rsidRDefault="0099593D" w:rsidP="00C67C5A">
      <w:pPr>
        <w:pStyle w:val="Standard"/>
        <w:spacing w:before="100" w:beforeAutospacing="1" w:line="276" w:lineRule="auto"/>
        <w:ind w:firstLine="709"/>
        <w:jc w:val="both"/>
        <w:rPr>
          <w:rFonts w:cs="Times New Roman"/>
          <w:sz w:val="28"/>
          <w:szCs w:val="28"/>
          <w:lang w:val="ru-RU"/>
        </w:rPr>
      </w:pPr>
      <w:r w:rsidRPr="005840A5">
        <w:rPr>
          <w:rFonts w:cs="Times New Roman"/>
          <w:sz w:val="28"/>
          <w:szCs w:val="28"/>
          <w:lang w:val="ru-RU"/>
        </w:rPr>
        <w:t>С момента утверждения генерального плана, администрация Рязанского сельского поселения осуществляла следующую градостроительную деятельность,в сфере повышения безопасности дорожного движения на территории поселения:</w:t>
      </w:r>
    </w:p>
    <w:p w:rsidR="0099593D" w:rsidRPr="005840A5" w:rsidRDefault="0099593D" w:rsidP="00C67C5A">
      <w:pPr>
        <w:pStyle w:val="Standard"/>
        <w:spacing w:line="276" w:lineRule="auto"/>
        <w:ind w:firstLine="709"/>
        <w:jc w:val="both"/>
        <w:rPr>
          <w:rFonts w:cs="Times New Roman"/>
          <w:sz w:val="28"/>
          <w:szCs w:val="28"/>
          <w:lang w:val="ru-RU"/>
        </w:rPr>
      </w:pPr>
      <w:r w:rsidRPr="005840A5">
        <w:rPr>
          <w:rFonts w:cs="Times New Roman"/>
          <w:sz w:val="28"/>
          <w:szCs w:val="28"/>
          <w:lang w:val="ru-RU"/>
        </w:rPr>
        <w:t>Ремонт дорог по улицам Первомайская, Красная, Советская, Степная, Горького в 2013 году.</w:t>
      </w:r>
    </w:p>
    <w:p w:rsidR="0099593D" w:rsidRPr="005840A5" w:rsidRDefault="0099593D" w:rsidP="00C67C5A">
      <w:pPr>
        <w:pStyle w:val="Standard"/>
        <w:spacing w:line="276" w:lineRule="auto"/>
        <w:ind w:firstLine="709"/>
        <w:jc w:val="both"/>
        <w:rPr>
          <w:rFonts w:cs="Times New Roman"/>
          <w:sz w:val="28"/>
          <w:szCs w:val="28"/>
          <w:lang w:val="ru-RU"/>
        </w:rPr>
      </w:pPr>
      <w:r w:rsidRPr="005840A5">
        <w:rPr>
          <w:rFonts w:cs="Times New Roman"/>
          <w:sz w:val="28"/>
          <w:szCs w:val="28"/>
          <w:lang w:val="ru-RU"/>
        </w:rPr>
        <w:t>Ремонт дорог по улицам Садовая, частично Колхозная, в 2014 году.</w:t>
      </w:r>
    </w:p>
    <w:p w:rsidR="0099593D" w:rsidRPr="005840A5" w:rsidRDefault="0099593D" w:rsidP="00CD6B77">
      <w:pPr>
        <w:pStyle w:val="Standard"/>
        <w:spacing w:line="276" w:lineRule="auto"/>
        <w:ind w:firstLine="709"/>
        <w:jc w:val="both"/>
        <w:rPr>
          <w:rFonts w:cs="Times New Roman"/>
          <w:sz w:val="28"/>
          <w:szCs w:val="28"/>
          <w:lang w:val="ru-RU"/>
        </w:rPr>
      </w:pPr>
      <w:r w:rsidRPr="005840A5">
        <w:rPr>
          <w:rFonts w:cs="Times New Roman"/>
          <w:sz w:val="28"/>
          <w:szCs w:val="28"/>
          <w:lang w:val="ru-RU"/>
        </w:rPr>
        <w:t>Ремонт дорог по улице Центральная в 2015 году.</w:t>
      </w:r>
    </w:p>
    <w:p w:rsidR="0099593D" w:rsidRPr="005840A5" w:rsidRDefault="0099593D" w:rsidP="00C35E4C">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11" w:name="_Toc451090603"/>
      <w:r w:rsidRPr="005840A5">
        <w:rPr>
          <w:rFonts w:ascii="Times New Roman" w:hAnsi="Times New Roman"/>
          <w:b w:val="0"/>
          <w:i/>
          <w:color w:val="auto"/>
          <w:sz w:val="28"/>
          <w:szCs w:val="28"/>
        </w:rPr>
        <w:t>ХАРАКТЕРИСТИКА ФУНКЦИОНИРОВАНИЯ И ПОКАЗАТЕЛИ РАБОТЫ ТРАНСПОРТНОЙ ИНФРАСТРУКТУРЫ</w:t>
      </w:r>
      <w:bookmarkEnd w:id="11"/>
    </w:p>
    <w:p w:rsidR="0099593D" w:rsidRPr="005840A5" w:rsidRDefault="0099593D" w:rsidP="00551A9E">
      <w:pPr>
        <w:pStyle w:val="Standard"/>
        <w:spacing w:line="276" w:lineRule="auto"/>
        <w:ind w:firstLine="709"/>
        <w:jc w:val="both"/>
        <w:rPr>
          <w:rFonts w:cs="Times New Roman"/>
          <w:sz w:val="28"/>
          <w:szCs w:val="28"/>
          <w:lang w:val="ru-RU"/>
        </w:rPr>
      </w:pPr>
      <w:r w:rsidRPr="005840A5">
        <w:rPr>
          <w:rFonts w:cs="Times New Roman"/>
          <w:sz w:val="28"/>
          <w:szCs w:val="28"/>
          <w:lang w:val="ru-RU"/>
        </w:rPr>
        <w:t>На территории сельского поселения располагаются следующие объекты транспортной инфраструктуры:</w:t>
      </w:r>
    </w:p>
    <w:p w:rsidR="0099593D" w:rsidRPr="005840A5" w:rsidRDefault="0099593D" w:rsidP="00EB27EA">
      <w:pPr>
        <w:pStyle w:val="Standard"/>
        <w:numPr>
          <w:ilvl w:val="0"/>
          <w:numId w:val="49"/>
        </w:numPr>
        <w:spacing w:line="276" w:lineRule="auto"/>
        <w:jc w:val="both"/>
        <w:rPr>
          <w:rFonts w:cs="Times New Roman"/>
          <w:sz w:val="28"/>
          <w:szCs w:val="28"/>
          <w:lang w:val="ru-RU"/>
        </w:rPr>
      </w:pPr>
      <w:r w:rsidRPr="005840A5">
        <w:rPr>
          <w:rFonts w:cs="Times New Roman"/>
          <w:sz w:val="28"/>
          <w:szCs w:val="28"/>
          <w:lang w:val="ru-RU"/>
        </w:rPr>
        <w:t xml:space="preserve">4 станция технического обслуживания суммарной мощностью7постов; </w:t>
      </w:r>
    </w:p>
    <w:p w:rsidR="0099593D" w:rsidRPr="005840A5" w:rsidRDefault="0099593D" w:rsidP="00EB27EA">
      <w:pPr>
        <w:pStyle w:val="Standard"/>
        <w:numPr>
          <w:ilvl w:val="0"/>
          <w:numId w:val="49"/>
        </w:numPr>
        <w:spacing w:line="276" w:lineRule="auto"/>
        <w:jc w:val="both"/>
        <w:rPr>
          <w:rFonts w:cs="Times New Roman"/>
          <w:sz w:val="28"/>
          <w:szCs w:val="28"/>
          <w:lang w:val="ru-RU"/>
        </w:rPr>
      </w:pPr>
      <w:r w:rsidRPr="005840A5">
        <w:rPr>
          <w:rFonts w:cs="Times New Roman"/>
          <w:sz w:val="28"/>
          <w:szCs w:val="28"/>
          <w:lang w:val="ru-RU"/>
        </w:rPr>
        <w:t xml:space="preserve">2 автозаправочные станции суммарной мощностью 10 топливо-раздаточных колонок; </w:t>
      </w:r>
    </w:p>
    <w:p w:rsidR="0099593D" w:rsidRPr="005840A5" w:rsidRDefault="0099593D" w:rsidP="00EB27EA">
      <w:pPr>
        <w:pStyle w:val="Standard"/>
        <w:numPr>
          <w:ilvl w:val="0"/>
          <w:numId w:val="49"/>
        </w:numPr>
        <w:spacing w:line="276" w:lineRule="auto"/>
        <w:jc w:val="both"/>
        <w:rPr>
          <w:rFonts w:cs="Times New Roman"/>
          <w:sz w:val="28"/>
          <w:szCs w:val="28"/>
          <w:lang w:val="ru-RU"/>
        </w:rPr>
      </w:pPr>
      <w:r w:rsidRPr="005840A5">
        <w:rPr>
          <w:rFonts w:cs="Times New Roman"/>
          <w:sz w:val="28"/>
          <w:szCs w:val="28"/>
          <w:lang w:val="ru-RU"/>
        </w:rPr>
        <w:t xml:space="preserve">Одна автогазозаправочная станция мощностью 2 топливо-раздаточные колонки; </w:t>
      </w:r>
    </w:p>
    <w:p w:rsidR="0099593D" w:rsidRPr="005840A5" w:rsidRDefault="0099593D" w:rsidP="00EB27EA">
      <w:pPr>
        <w:pStyle w:val="Standard"/>
        <w:numPr>
          <w:ilvl w:val="0"/>
          <w:numId w:val="49"/>
        </w:numPr>
        <w:spacing w:line="276" w:lineRule="auto"/>
        <w:jc w:val="both"/>
        <w:rPr>
          <w:rFonts w:cs="Times New Roman"/>
          <w:sz w:val="28"/>
          <w:szCs w:val="28"/>
          <w:lang w:val="ru-RU"/>
        </w:rPr>
      </w:pPr>
      <w:r w:rsidRPr="005840A5">
        <w:rPr>
          <w:rFonts w:cs="Times New Roman"/>
          <w:sz w:val="28"/>
          <w:szCs w:val="28"/>
          <w:lang w:val="ru-RU"/>
        </w:rPr>
        <w:t xml:space="preserve">2 автомойки; </w:t>
      </w:r>
    </w:p>
    <w:p w:rsidR="0099593D" w:rsidRPr="005840A5" w:rsidRDefault="0099593D" w:rsidP="00EB27EA">
      <w:pPr>
        <w:pStyle w:val="Standard"/>
        <w:numPr>
          <w:ilvl w:val="0"/>
          <w:numId w:val="49"/>
        </w:numPr>
        <w:spacing w:line="276" w:lineRule="auto"/>
        <w:jc w:val="both"/>
        <w:rPr>
          <w:rFonts w:cs="Times New Roman"/>
          <w:sz w:val="28"/>
          <w:szCs w:val="28"/>
          <w:lang w:val="ru-RU"/>
        </w:rPr>
      </w:pPr>
      <w:r w:rsidRPr="005840A5">
        <w:rPr>
          <w:rFonts w:cs="Times New Roman"/>
          <w:sz w:val="28"/>
          <w:szCs w:val="28"/>
          <w:lang w:val="ru-RU"/>
        </w:rPr>
        <w:t xml:space="preserve">Наземная стоянка индивидуального транспорта мощностью 50 </w:t>
      </w:r>
      <w:r w:rsidRPr="005840A5">
        <w:rPr>
          <w:rFonts w:cs="Times New Roman"/>
          <w:sz w:val="28"/>
          <w:szCs w:val="28"/>
          <w:lang w:val="ru-RU"/>
        </w:rPr>
        <w:lastRenderedPageBreak/>
        <w:t xml:space="preserve">машино-мест; </w:t>
      </w:r>
    </w:p>
    <w:p w:rsidR="0099593D" w:rsidRPr="005840A5" w:rsidRDefault="0099593D" w:rsidP="00EB27EA">
      <w:pPr>
        <w:pStyle w:val="Standard"/>
        <w:numPr>
          <w:ilvl w:val="0"/>
          <w:numId w:val="49"/>
        </w:numPr>
        <w:spacing w:line="276" w:lineRule="auto"/>
        <w:jc w:val="both"/>
        <w:rPr>
          <w:rFonts w:cs="Times New Roman"/>
          <w:sz w:val="28"/>
          <w:szCs w:val="28"/>
          <w:lang w:val="ru-RU"/>
        </w:rPr>
      </w:pPr>
      <w:r w:rsidRPr="005840A5">
        <w:rPr>
          <w:rFonts w:cs="Times New Roman"/>
          <w:sz w:val="28"/>
          <w:szCs w:val="28"/>
          <w:lang w:val="ru-RU"/>
        </w:rPr>
        <w:t xml:space="preserve">10 остановочных павильонов общественного транспорта; </w:t>
      </w:r>
    </w:p>
    <w:p w:rsidR="0099593D" w:rsidRPr="005840A5" w:rsidRDefault="0099593D" w:rsidP="00EB27EA">
      <w:pPr>
        <w:pStyle w:val="Standard"/>
        <w:numPr>
          <w:ilvl w:val="0"/>
          <w:numId w:val="49"/>
        </w:numPr>
        <w:spacing w:line="276" w:lineRule="auto"/>
        <w:jc w:val="both"/>
        <w:rPr>
          <w:rFonts w:cs="Times New Roman"/>
          <w:sz w:val="28"/>
          <w:szCs w:val="28"/>
          <w:lang w:val="ru-RU"/>
        </w:rPr>
      </w:pPr>
      <w:r w:rsidRPr="005840A5">
        <w:rPr>
          <w:rFonts w:cs="Times New Roman"/>
          <w:sz w:val="28"/>
          <w:szCs w:val="28"/>
          <w:lang w:val="ru-RU"/>
        </w:rPr>
        <w:t xml:space="preserve">Гаражный кооператив на 125 машино-мест. </w:t>
      </w:r>
    </w:p>
    <w:p w:rsidR="0099593D" w:rsidRPr="005840A5" w:rsidRDefault="0099593D" w:rsidP="00551A9E">
      <w:pPr>
        <w:pStyle w:val="Standard"/>
        <w:spacing w:line="276" w:lineRule="auto"/>
        <w:ind w:firstLine="709"/>
        <w:jc w:val="both"/>
        <w:rPr>
          <w:rFonts w:cs="Times New Roman"/>
          <w:sz w:val="28"/>
          <w:szCs w:val="28"/>
          <w:lang w:val="ru-RU"/>
        </w:rPr>
      </w:pPr>
      <w:r w:rsidRPr="005840A5">
        <w:rPr>
          <w:rFonts w:cs="Times New Roman"/>
          <w:sz w:val="28"/>
          <w:szCs w:val="28"/>
          <w:lang w:val="ru-RU"/>
        </w:rPr>
        <w:t xml:space="preserve">Транспорт общего пользования в поселении выступает как самостоятельная отрасль материального производства, обслуживает сферу обращения, обеспечивая связь между сферой производства и сферой потребления. </w:t>
      </w:r>
    </w:p>
    <w:p w:rsidR="0099593D" w:rsidRPr="005840A5" w:rsidRDefault="0099593D" w:rsidP="00551A9E">
      <w:pPr>
        <w:pStyle w:val="Standard"/>
        <w:spacing w:line="276" w:lineRule="auto"/>
        <w:ind w:firstLine="709"/>
        <w:jc w:val="both"/>
        <w:rPr>
          <w:rFonts w:cs="Times New Roman"/>
          <w:spacing w:val="1"/>
          <w:sz w:val="28"/>
          <w:szCs w:val="28"/>
          <w:lang w:val="ru-RU" w:eastAsia="ru-RU"/>
        </w:rPr>
      </w:pPr>
      <w:r w:rsidRPr="005840A5">
        <w:rPr>
          <w:rFonts w:cs="Times New Roman"/>
          <w:spacing w:val="1"/>
          <w:sz w:val="28"/>
          <w:szCs w:val="28"/>
          <w:lang w:val="ru-RU" w:eastAsia="ru-RU"/>
        </w:rPr>
        <w:t>Маршрутная сеть автомобильного пассажирского транспорта в СП, организована с учетом потребностей в перевозках населения, является в настоящее время оптимальной и удовлетворяет платежеспособный спрос населения в пассажирских перевозках.</w:t>
      </w:r>
    </w:p>
    <w:p w:rsidR="0099593D" w:rsidRPr="005840A5" w:rsidRDefault="0099593D" w:rsidP="00F80C7A">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12" w:name="_Toc451090604"/>
      <w:r w:rsidRPr="005840A5">
        <w:rPr>
          <w:rFonts w:ascii="Times New Roman" w:hAnsi="Times New Roman"/>
          <w:b w:val="0"/>
          <w:i/>
          <w:color w:val="auto"/>
          <w:sz w:val="28"/>
          <w:szCs w:val="28"/>
        </w:rPr>
        <w:t>ХАРАКТЕРИСТИКА СЕТИ ДОРОГ</w:t>
      </w:r>
      <w:bookmarkEnd w:id="12"/>
    </w:p>
    <w:p w:rsidR="0099593D" w:rsidRPr="005840A5" w:rsidRDefault="0099593D" w:rsidP="00F80C7A">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13" w:name="_Toc451090605"/>
      <w:r w:rsidRPr="005840A5">
        <w:rPr>
          <w:rFonts w:ascii="Times New Roman" w:hAnsi="Times New Roman"/>
          <w:b w:val="0"/>
          <w:i/>
          <w:color w:val="auto"/>
        </w:rPr>
        <w:t>ТРАНСПОРТНО-ПЛАНИРОВОЧНАЯ ХАРАКТЕРИСТИКА</w:t>
      </w:r>
      <w:bookmarkEnd w:id="13"/>
    </w:p>
    <w:p w:rsidR="0099593D" w:rsidRPr="005840A5" w:rsidRDefault="0099593D" w:rsidP="00654D45">
      <w:pPr>
        <w:widowControl/>
        <w:suppressAutoHyphens w:val="0"/>
        <w:autoSpaceDN/>
        <w:spacing w:line="276" w:lineRule="auto"/>
        <w:ind w:firstLine="709"/>
        <w:jc w:val="both"/>
        <w:textAlignment w:val="auto"/>
        <w:rPr>
          <w:rFonts w:cs="Times New Roman"/>
          <w:kern w:val="0"/>
          <w:sz w:val="28"/>
          <w:szCs w:val="28"/>
          <w:lang w:val="ru-RU" w:eastAsia="ru-RU" w:bidi="ar-SA"/>
        </w:rPr>
      </w:pPr>
      <w:r w:rsidRPr="005840A5">
        <w:rPr>
          <w:rFonts w:cs="Times New Roman"/>
          <w:sz w:val="28"/>
          <w:szCs w:val="28"/>
          <w:lang w:val="ru-RU"/>
        </w:rPr>
        <w:t>В настоящее время на территории городского поселения развит автом</w:t>
      </w:r>
      <w:r w:rsidRPr="005840A5">
        <w:rPr>
          <w:rFonts w:cs="Times New Roman"/>
          <w:sz w:val="28"/>
          <w:szCs w:val="28"/>
          <w:lang w:val="ru-RU"/>
        </w:rPr>
        <w:t>о</w:t>
      </w:r>
      <w:r w:rsidRPr="005840A5">
        <w:rPr>
          <w:rFonts w:cs="Times New Roman"/>
          <w:sz w:val="28"/>
          <w:szCs w:val="28"/>
          <w:lang w:val="ru-RU"/>
        </w:rPr>
        <w:t>бильный вид транспорта.</w:t>
      </w:r>
    </w:p>
    <w:p w:rsidR="0099593D" w:rsidRPr="005840A5" w:rsidRDefault="0099593D" w:rsidP="00654D45">
      <w:pPr>
        <w:widowControl/>
        <w:suppressAutoHyphens w:val="0"/>
        <w:autoSpaceDN/>
        <w:spacing w:line="276" w:lineRule="auto"/>
        <w:ind w:firstLine="709"/>
        <w:jc w:val="both"/>
        <w:textAlignment w:val="auto"/>
        <w:rPr>
          <w:rFonts w:cs="Times New Roman"/>
          <w:kern w:val="0"/>
          <w:sz w:val="28"/>
          <w:szCs w:val="28"/>
          <w:lang w:val="ru-RU" w:eastAsia="ru-RU" w:bidi="ar-SA"/>
        </w:rPr>
      </w:pPr>
      <w:r w:rsidRPr="005840A5">
        <w:rPr>
          <w:rFonts w:cs="Times New Roman"/>
          <w:kern w:val="0"/>
          <w:sz w:val="28"/>
          <w:szCs w:val="28"/>
          <w:lang w:val="ru-RU" w:eastAsia="ru-RU" w:bidi="ar-SA"/>
        </w:rPr>
        <w:t>По территории Рязанского сельского поселения проходят следующие а</w:t>
      </w:r>
      <w:r w:rsidRPr="005840A5">
        <w:rPr>
          <w:rFonts w:cs="Times New Roman"/>
          <w:kern w:val="0"/>
          <w:sz w:val="28"/>
          <w:szCs w:val="28"/>
          <w:lang w:val="ru-RU" w:eastAsia="ru-RU" w:bidi="ar-SA"/>
        </w:rPr>
        <w:t>в</w:t>
      </w:r>
      <w:r w:rsidRPr="005840A5">
        <w:rPr>
          <w:rFonts w:cs="Times New Roman"/>
          <w:kern w:val="0"/>
          <w:sz w:val="28"/>
          <w:szCs w:val="28"/>
          <w:lang w:val="ru-RU" w:eastAsia="ru-RU" w:bidi="ar-SA"/>
        </w:rPr>
        <w:t>томобильные дороги:</w:t>
      </w:r>
    </w:p>
    <w:p w:rsidR="0099593D" w:rsidRPr="005840A5" w:rsidRDefault="0099593D" w:rsidP="00EB27EA">
      <w:pPr>
        <w:pStyle w:val="ab"/>
        <w:widowControl/>
        <w:numPr>
          <w:ilvl w:val="0"/>
          <w:numId w:val="35"/>
        </w:numPr>
        <w:suppressAutoHyphens w:val="0"/>
        <w:autoSpaceDN/>
        <w:spacing w:line="276" w:lineRule="auto"/>
        <w:ind w:left="0" w:firstLine="709"/>
        <w:jc w:val="both"/>
        <w:textAlignment w:val="auto"/>
        <w:rPr>
          <w:sz w:val="28"/>
          <w:szCs w:val="28"/>
        </w:rPr>
      </w:pPr>
      <w:r w:rsidRPr="005840A5">
        <w:rPr>
          <w:sz w:val="28"/>
          <w:szCs w:val="28"/>
        </w:rPr>
        <w:t>участок автомобильной дороги регионального или межмуниц</w:t>
      </w:r>
      <w:r w:rsidRPr="005840A5">
        <w:rPr>
          <w:sz w:val="28"/>
          <w:szCs w:val="28"/>
        </w:rPr>
        <w:t>и</w:t>
      </w:r>
      <w:r w:rsidRPr="005840A5">
        <w:rPr>
          <w:sz w:val="28"/>
          <w:szCs w:val="28"/>
        </w:rPr>
        <w:t>пального значения «п. Мирный  – ст. Бжедуховская  –х. Беляевский» III техн</w:t>
      </w:r>
      <w:r w:rsidRPr="005840A5">
        <w:rPr>
          <w:sz w:val="28"/>
          <w:szCs w:val="28"/>
        </w:rPr>
        <w:t>и</w:t>
      </w:r>
      <w:r w:rsidRPr="005840A5">
        <w:rPr>
          <w:sz w:val="28"/>
          <w:szCs w:val="28"/>
        </w:rPr>
        <w:t>ческой категории с капитальным типом дорожной одежды и асфальтобетонным покрытием, протяжённостью в границах поселения 19,2 км.</w:t>
      </w:r>
    </w:p>
    <w:p w:rsidR="0099593D" w:rsidRPr="005840A5" w:rsidRDefault="0099593D" w:rsidP="000F3125">
      <w:pPr>
        <w:pStyle w:val="ab"/>
        <w:widowControl/>
        <w:numPr>
          <w:ilvl w:val="0"/>
          <w:numId w:val="35"/>
        </w:numPr>
        <w:suppressAutoHyphens w:val="0"/>
        <w:autoSpaceDN/>
        <w:spacing w:line="276" w:lineRule="auto"/>
        <w:ind w:left="0" w:firstLine="709"/>
        <w:jc w:val="both"/>
        <w:textAlignment w:val="auto"/>
        <w:rPr>
          <w:sz w:val="28"/>
          <w:szCs w:val="28"/>
        </w:rPr>
      </w:pPr>
      <w:r w:rsidRPr="005840A5">
        <w:rPr>
          <w:sz w:val="28"/>
          <w:szCs w:val="28"/>
        </w:rPr>
        <w:t>участок автомобильной дороги регионального или межмуниц</w:t>
      </w:r>
      <w:r w:rsidRPr="005840A5">
        <w:rPr>
          <w:sz w:val="28"/>
          <w:szCs w:val="28"/>
        </w:rPr>
        <w:t>и</w:t>
      </w:r>
      <w:r w:rsidRPr="005840A5">
        <w:rPr>
          <w:sz w:val="28"/>
          <w:szCs w:val="28"/>
        </w:rPr>
        <w:t>пального значения «</w:t>
      </w:r>
      <w:r w:rsidRPr="005840A5">
        <w:rPr>
          <w:spacing w:val="1"/>
          <w:sz w:val="28"/>
          <w:szCs w:val="28"/>
        </w:rPr>
        <w:t>п. Энем-г. Адыгейск -а. Бжедугхабль</w:t>
      </w:r>
      <w:r w:rsidRPr="005840A5">
        <w:rPr>
          <w:sz w:val="28"/>
          <w:szCs w:val="28"/>
        </w:rPr>
        <w:t>» с капитальным т</w:t>
      </w:r>
      <w:r w:rsidRPr="005840A5">
        <w:rPr>
          <w:sz w:val="28"/>
          <w:szCs w:val="28"/>
        </w:rPr>
        <w:t>и</w:t>
      </w:r>
      <w:r w:rsidRPr="005840A5">
        <w:rPr>
          <w:sz w:val="28"/>
          <w:szCs w:val="28"/>
        </w:rPr>
        <w:t>пом дорожной одежды и асфальтобетонным покрытием, протяжённостью в границах поселения 5 км.</w:t>
      </w:r>
    </w:p>
    <w:p w:rsidR="0099593D" w:rsidRPr="005840A5" w:rsidRDefault="0099593D" w:rsidP="00F80C7A">
      <w:pPr>
        <w:pStyle w:val="Standard"/>
        <w:spacing w:line="276" w:lineRule="auto"/>
        <w:ind w:firstLine="709"/>
        <w:jc w:val="both"/>
        <w:rPr>
          <w:rFonts w:cs="Times New Roman"/>
          <w:sz w:val="28"/>
          <w:szCs w:val="28"/>
          <w:lang w:val="ru-RU"/>
        </w:rPr>
      </w:pPr>
      <w:r w:rsidRPr="005840A5">
        <w:rPr>
          <w:rFonts w:cs="Times New Roman"/>
          <w:sz w:val="28"/>
          <w:szCs w:val="28"/>
          <w:lang w:val="ru-RU"/>
        </w:rPr>
        <w:t>В целом, обеспеченность внешними транспортными связями на территории сельского поселения достаточная.</w:t>
      </w:r>
    </w:p>
    <w:p w:rsidR="0099593D" w:rsidRPr="005840A5"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14" w:name="_Toc451090606"/>
      <w:r w:rsidRPr="005840A5">
        <w:rPr>
          <w:rFonts w:ascii="Times New Roman" w:hAnsi="Times New Roman"/>
          <w:b w:val="0"/>
          <w:i/>
          <w:color w:val="auto"/>
        </w:rPr>
        <w:t>ХАРАКТЕРИСТИКА СЕТИ ДОРОГ РЯЗАНСКОГО СЕЛЬСКОГО ПОСЕЛЕНИЯ</w:t>
      </w:r>
      <w:bookmarkEnd w:id="14"/>
    </w:p>
    <w:p w:rsidR="0099593D" w:rsidRPr="005840A5" w:rsidRDefault="0099593D" w:rsidP="006C2CE2">
      <w:pPr>
        <w:pStyle w:val="Standard"/>
        <w:spacing w:line="276" w:lineRule="auto"/>
        <w:ind w:firstLine="709"/>
        <w:jc w:val="both"/>
        <w:rPr>
          <w:rFonts w:cs="Times New Roman"/>
          <w:sz w:val="28"/>
          <w:szCs w:val="28"/>
          <w:lang w:val="ru-RU"/>
        </w:rPr>
      </w:pPr>
      <w:r w:rsidRPr="005840A5">
        <w:rPr>
          <w:rFonts w:cs="Times New Roman"/>
          <w:sz w:val="28"/>
          <w:szCs w:val="28"/>
          <w:lang w:val="ru-RU"/>
        </w:rPr>
        <w:t>Большинство улиц и дорог населенных пунктов Рязанского сельского поселения имеют асфальтобетонное покрытие.</w:t>
      </w:r>
    </w:p>
    <w:p w:rsidR="0099593D" w:rsidRPr="005840A5" w:rsidRDefault="0099593D" w:rsidP="00251162">
      <w:pPr>
        <w:pStyle w:val="Standard"/>
        <w:spacing w:line="276" w:lineRule="auto"/>
        <w:ind w:firstLine="709"/>
        <w:jc w:val="both"/>
        <w:rPr>
          <w:rFonts w:cs="Times New Roman"/>
          <w:sz w:val="28"/>
          <w:szCs w:val="28"/>
          <w:lang w:val="ru-RU"/>
        </w:rPr>
      </w:pPr>
      <w:r w:rsidRPr="005840A5">
        <w:rPr>
          <w:rFonts w:cs="Times New Roman"/>
          <w:sz w:val="28"/>
          <w:szCs w:val="28"/>
          <w:lang w:val="ru-RU"/>
        </w:rPr>
        <w:t>Основные показатели существующей улично-дорожной сети населенных пунктов Рязанского сельского поселения приведены ниже.</w:t>
      </w:r>
      <w:bookmarkStart w:id="15" w:name="_Ref257894252"/>
    </w:p>
    <w:p w:rsidR="0099593D" w:rsidRPr="005840A5" w:rsidRDefault="0099593D" w:rsidP="00251162">
      <w:pPr>
        <w:pStyle w:val="aff2"/>
        <w:jc w:val="right"/>
        <w:rPr>
          <w:i/>
        </w:rPr>
      </w:pPr>
      <w:r w:rsidRPr="005840A5">
        <w:rPr>
          <w:rFonts w:cs="Tahoma"/>
          <w:b w:val="0"/>
          <w:i/>
          <w:kern w:val="3"/>
          <w:sz w:val="24"/>
          <w:szCs w:val="24"/>
          <w:lang w:eastAsia="ja-JP" w:bidi="fa-IR"/>
        </w:rPr>
        <w:lastRenderedPageBreak/>
        <w:t xml:space="preserve">Таблица </w:t>
      </w:r>
      <w:bookmarkEnd w:id="15"/>
      <w:r w:rsidRPr="005840A5">
        <w:rPr>
          <w:rFonts w:cs="Tahoma"/>
          <w:b w:val="0"/>
          <w:i/>
          <w:kern w:val="3"/>
          <w:sz w:val="24"/>
          <w:szCs w:val="24"/>
          <w:lang w:eastAsia="ja-JP" w:bidi="fa-IR"/>
        </w:rPr>
        <w:t>3. Протяженность улиц по типам дорожных покрытий.</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4"/>
        <w:gridCol w:w="2370"/>
        <w:gridCol w:w="1265"/>
        <w:gridCol w:w="1275"/>
        <w:gridCol w:w="1276"/>
        <w:gridCol w:w="1276"/>
        <w:gridCol w:w="1258"/>
      </w:tblGrid>
      <w:tr w:rsidR="0099593D" w:rsidRPr="005840A5" w:rsidTr="001B7DFD">
        <w:trPr>
          <w:trHeight w:val="667"/>
          <w:jc w:val="center"/>
        </w:trPr>
        <w:tc>
          <w:tcPr>
            <w:tcW w:w="604" w:type="dxa"/>
            <w:vMerge w:val="restart"/>
            <w:vAlign w:val="center"/>
          </w:tcPr>
          <w:p w:rsidR="0099593D" w:rsidRPr="005840A5" w:rsidRDefault="0099593D" w:rsidP="001B7DFD">
            <w:pPr>
              <w:pStyle w:val="aff2"/>
            </w:pPr>
            <w:r w:rsidRPr="005840A5">
              <w:t>№</w:t>
            </w:r>
          </w:p>
          <w:p w:rsidR="0099593D" w:rsidRPr="005840A5" w:rsidRDefault="0099593D" w:rsidP="001B7DFD">
            <w:pPr>
              <w:pStyle w:val="aff2"/>
            </w:pPr>
            <w:r w:rsidRPr="005840A5">
              <w:t>п/п</w:t>
            </w:r>
          </w:p>
        </w:tc>
        <w:tc>
          <w:tcPr>
            <w:tcW w:w="2370" w:type="dxa"/>
            <w:vMerge w:val="restart"/>
            <w:vAlign w:val="center"/>
          </w:tcPr>
          <w:p w:rsidR="0099593D" w:rsidRPr="005840A5" w:rsidRDefault="0099593D" w:rsidP="001B7DFD">
            <w:pPr>
              <w:pStyle w:val="aff2"/>
            </w:pPr>
            <w:r w:rsidRPr="005840A5">
              <w:t>Населенный пункт</w:t>
            </w:r>
          </w:p>
        </w:tc>
        <w:tc>
          <w:tcPr>
            <w:tcW w:w="6350" w:type="dxa"/>
            <w:gridSpan w:val="5"/>
            <w:vAlign w:val="center"/>
          </w:tcPr>
          <w:p w:rsidR="0099593D" w:rsidRPr="005840A5" w:rsidRDefault="0099593D" w:rsidP="001B7DFD">
            <w:pPr>
              <w:pStyle w:val="aff2"/>
            </w:pPr>
            <w:r w:rsidRPr="005840A5">
              <w:t>Протяженность улиц</w:t>
            </w:r>
          </w:p>
          <w:p w:rsidR="0099593D" w:rsidRPr="005840A5" w:rsidRDefault="0099593D" w:rsidP="001B7DFD">
            <w:pPr>
              <w:pStyle w:val="aff2"/>
            </w:pPr>
            <w:r w:rsidRPr="005840A5">
              <w:t>по типам дорожных покрытий.</w:t>
            </w:r>
          </w:p>
        </w:tc>
      </w:tr>
      <w:tr w:rsidR="0099593D" w:rsidRPr="005840A5" w:rsidTr="001B7DFD">
        <w:trPr>
          <w:trHeight w:val="1062"/>
          <w:jc w:val="center"/>
        </w:trPr>
        <w:tc>
          <w:tcPr>
            <w:tcW w:w="604" w:type="dxa"/>
            <w:vMerge/>
            <w:vAlign w:val="center"/>
          </w:tcPr>
          <w:p w:rsidR="0099593D" w:rsidRPr="005840A5" w:rsidRDefault="0099593D" w:rsidP="001B7DFD">
            <w:pPr>
              <w:pStyle w:val="aff2"/>
            </w:pPr>
          </w:p>
        </w:tc>
        <w:tc>
          <w:tcPr>
            <w:tcW w:w="2370" w:type="dxa"/>
            <w:vMerge/>
            <w:vAlign w:val="center"/>
          </w:tcPr>
          <w:p w:rsidR="0099593D" w:rsidRPr="005840A5" w:rsidRDefault="0099593D" w:rsidP="001B7DFD">
            <w:pPr>
              <w:pStyle w:val="aff2"/>
            </w:pPr>
          </w:p>
        </w:tc>
        <w:tc>
          <w:tcPr>
            <w:tcW w:w="1265" w:type="dxa"/>
            <w:vAlign w:val="center"/>
          </w:tcPr>
          <w:p w:rsidR="0099593D" w:rsidRPr="005840A5" w:rsidRDefault="0099593D" w:rsidP="001B7DFD">
            <w:pPr>
              <w:pStyle w:val="aff2"/>
            </w:pPr>
            <w:r w:rsidRPr="005840A5">
              <w:t>Асфал</w:t>
            </w:r>
            <w:r w:rsidRPr="005840A5">
              <w:t>ь</w:t>
            </w:r>
            <w:r w:rsidRPr="005840A5">
              <w:t>тобетон</w:t>
            </w:r>
          </w:p>
        </w:tc>
        <w:tc>
          <w:tcPr>
            <w:tcW w:w="1275" w:type="dxa"/>
            <w:vAlign w:val="center"/>
          </w:tcPr>
          <w:p w:rsidR="0099593D" w:rsidRPr="005840A5" w:rsidRDefault="0099593D" w:rsidP="001B7DFD">
            <w:pPr>
              <w:pStyle w:val="aff2"/>
            </w:pPr>
            <w:r w:rsidRPr="005840A5">
              <w:t>Железоб</w:t>
            </w:r>
            <w:r w:rsidRPr="005840A5">
              <w:t>е</w:t>
            </w:r>
            <w:r w:rsidRPr="005840A5">
              <w:t>тонное</w:t>
            </w:r>
          </w:p>
        </w:tc>
        <w:tc>
          <w:tcPr>
            <w:tcW w:w="1276" w:type="dxa"/>
            <w:vAlign w:val="center"/>
          </w:tcPr>
          <w:p w:rsidR="0099593D" w:rsidRPr="005840A5" w:rsidRDefault="0099593D" w:rsidP="001B7DFD">
            <w:pPr>
              <w:pStyle w:val="aff2"/>
            </w:pPr>
            <w:r w:rsidRPr="005840A5">
              <w:t>Гравий</w:t>
            </w:r>
          </w:p>
        </w:tc>
        <w:tc>
          <w:tcPr>
            <w:tcW w:w="1276" w:type="dxa"/>
            <w:vAlign w:val="center"/>
          </w:tcPr>
          <w:p w:rsidR="0099593D" w:rsidRPr="005840A5" w:rsidRDefault="0099593D" w:rsidP="001B7DFD">
            <w:pPr>
              <w:pStyle w:val="aff2"/>
            </w:pPr>
            <w:r w:rsidRPr="005840A5">
              <w:t>Грунт</w:t>
            </w:r>
          </w:p>
        </w:tc>
        <w:tc>
          <w:tcPr>
            <w:tcW w:w="1258" w:type="dxa"/>
            <w:vAlign w:val="center"/>
          </w:tcPr>
          <w:p w:rsidR="0099593D" w:rsidRPr="005840A5" w:rsidRDefault="0099593D" w:rsidP="001B7DFD">
            <w:pPr>
              <w:pStyle w:val="aff2"/>
            </w:pPr>
            <w:r w:rsidRPr="005840A5">
              <w:t>Всего</w:t>
            </w:r>
          </w:p>
        </w:tc>
      </w:tr>
      <w:tr w:rsidR="0099593D" w:rsidRPr="005840A5" w:rsidTr="001B7DFD">
        <w:trPr>
          <w:trHeight w:val="1055"/>
          <w:jc w:val="center"/>
        </w:trPr>
        <w:tc>
          <w:tcPr>
            <w:tcW w:w="604" w:type="dxa"/>
            <w:vAlign w:val="center"/>
          </w:tcPr>
          <w:p w:rsidR="0099593D" w:rsidRPr="005840A5" w:rsidRDefault="0099593D" w:rsidP="001B7DFD">
            <w:pPr>
              <w:pStyle w:val="a"/>
              <w:jc w:val="center"/>
              <w:rPr>
                <w:szCs w:val="22"/>
                <w:lang w:eastAsia="ja-JP"/>
              </w:rPr>
            </w:pPr>
          </w:p>
        </w:tc>
        <w:tc>
          <w:tcPr>
            <w:tcW w:w="2370" w:type="dxa"/>
            <w:vAlign w:val="center"/>
          </w:tcPr>
          <w:p w:rsidR="0099593D" w:rsidRPr="005840A5" w:rsidRDefault="0099593D" w:rsidP="001B7DFD">
            <w:pPr>
              <w:pStyle w:val="aff3"/>
              <w:jc w:val="center"/>
            </w:pPr>
            <w:r w:rsidRPr="005840A5">
              <w:t>ст. Рязанская</w:t>
            </w:r>
          </w:p>
        </w:tc>
        <w:tc>
          <w:tcPr>
            <w:tcW w:w="1265" w:type="dxa"/>
            <w:vAlign w:val="center"/>
          </w:tcPr>
          <w:p w:rsidR="0099593D" w:rsidRPr="005840A5" w:rsidRDefault="0099593D" w:rsidP="002622F8">
            <w:pPr>
              <w:pStyle w:val="aff3"/>
              <w:jc w:val="center"/>
            </w:pPr>
            <w:r w:rsidRPr="005840A5">
              <w:t>8,9 км.</w:t>
            </w:r>
          </w:p>
        </w:tc>
        <w:tc>
          <w:tcPr>
            <w:tcW w:w="1275" w:type="dxa"/>
            <w:vAlign w:val="center"/>
          </w:tcPr>
          <w:p w:rsidR="0099593D" w:rsidRPr="005840A5" w:rsidRDefault="0099593D" w:rsidP="001B7DFD">
            <w:pPr>
              <w:pStyle w:val="aff3"/>
              <w:jc w:val="center"/>
            </w:pPr>
            <w:r w:rsidRPr="005840A5">
              <w:t>-</w:t>
            </w:r>
          </w:p>
        </w:tc>
        <w:tc>
          <w:tcPr>
            <w:tcW w:w="1276" w:type="dxa"/>
            <w:vAlign w:val="center"/>
          </w:tcPr>
          <w:p w:rsidR="0099593D" w:rsidRPr="005840A5" w:rsidRDefault="0099593D" w:rsidP="001B7DFD">
            <w:pPr>
              <w:pStyle w:val="aff3"/>
              <w:jc w:val="center"/>
            </w:pPr>
            <w:r w:rsidRPr="005840A5">
              <w:t>32,65 км.</w:t>
            </w:r>
          </w:p>
        </w:tc>
        <w:tc>
          <w:tcPr>
            <w:tcW w:w="1276" w:type="dxa"/>
            <w:vAlign w:val="center"/>
          </w:tcPr>
          <w:p w:rsidR="0099593D" w:rsidRPr="005840A5" w:rsidRDefault="0099593D" w:rsidP="001B7DFD">
            <w:pPr>
              <w:pStyle w:val="aff3"/>
              <w:jc w:val="center"/>
            </w:pPr>
            <w:r w:rsidRPr="005840A5">
              <w:t>-</w:t>
            </w:r>
          </w:p>
        </w:tc>
        <w:tc>
          <w:tcPr>
            <w:tcW w:w="1258" w:type="dxa"/>
            <w:vAlign w:val="center"/>
          </w:tcPr>
          <w:p w:rsidR="0099593D" w:rsidRPr="005840A5" w:rsidRDefault="0099593D" w:rsidP="001B7DFD">
            <w:pPr>
              <w:pStyle w:val="aff3"/>
              <w:jc w:val="center"/>
            </w:pPr>
            <w:r w:rsidRPr="005840A5">
              <w:t>41,55 км.</w:t>
            </w:r>
          </w:p>
        </w:tc>
      </w:tr>
      <w:tr w:rsidR="0099593D" w:rsidRPr="005840A5" w:rsidTr="001B7DFD">
        <w:trPr>
          <w:trHeight w:val="1055"/>
          <w:jc w:val="center"/>
        </w:trPr>
        <w:tc>
          <w:tcPr>
            <w:tcW w:w="604" w:type="dxa"/>
            <w:vAlign w:val="center"/>
          </w:tcPr>
          <w:p w:rsidR="0099593D" w:rsidRPr="005840A5" w:rsidRDefault="0099593D" w:rsidP="001B7DFD">
            <w:pPr>
              <w:pStyle w:val="a"/>
              <w:jc w:val="center"/>
              <w:rPr>
                <w:szCs w:val="22"/>
                <w:lang w:eastAsia="ja-JP"/>
              </w:rPr>
            </w:pPr>
          </w:p>
        </w:tc>
        <w:tc>
          <w:tcPr>
            <w:tcW w:w="2370" w:type="dxa"/>
            <w:vAlign w:val="center"/>
          </w:tcPr>
          <w:p w:rsidR="0099593D" w:rsidRPr="005840A5" w:rsidRDefault="0099593D" w:rsidP="001B7DFD">
            <w:pPr>
              <w:pStyle w:val="aff3"/>
              <w:jc w:val="center"/>
            </w:pPr>
            <w:r w:rsidRPr="005840A5">
              <w:t>х. Авиация</w:t>
            </w:r>
          </w:p>
        </w:tc>
        <w:tc>
          <w:tcPr>
            <w:tcW w:w="1265" w:type="dxa"/>
            <w:vAlign w:val="center"/>
          </w:tcPr>
          <w:p w:rsidR="0099593D" w:rsidRPr="005840A5" w:rsidRDefault="0099593D" w:rsidP="002622F8">
            <w:pPr>
              <w:pStyle w:val="aff3"/>
              <w:jc w:val="center"/>
            </w:pPr>
            <w:r w:rsidRPr="005840A5">
              <w:t>-</w:t>
            </w:r>
          </w:p>
        </w:tc>
        <w:tc>
          <w:tcPr>
            <w:tcW w:w="1275" w:type="dxa"/>
            <w:vAlign w:val="center"/>
          </w:tcPr>
          <w:p w:rsidR="0099593D" w:rsidRPr="005840A5" w:rsidRDefault="0099593D" w:rsidP="001B7DFD">
            <w:pPr>
              <w:pStyle w:val="aff3"/>
              <w:jc w:val="center"/>
            </w:pPr>
            <w:r w:rsidRPr="005840A5">
              <w:t>-</w:t>
            </w:r>
          </w:p>
        </w:tc>
        <w:tc>
          <w:tcPr>
            <w:tcW w:w="1276" w:type="dxa"/>
            <w:vAlign w:val="center"/>
          </w:tcPr>
          <w:p w:rsidR="0099593D" w:rsidRPr="005840A5" w:rsidRDefault="0099593D" w:rsidP="003330E2">
            <w:pPr>
              <w:pStyle w:val="aff3"/>
              <w:jc w:val="center"/>
            </w:pPr>
            <w:r w:rsidRPr="005840A5">
              <w:t>1,5 км.</w:t>
            </w:r>
          </w:p>
        </w:tc>
        <w:tc>
          <w:tcPr>
            <w:tcW w:w="1276" w:type="dxa"/>
            <w:vAlign w:val="center"/>
          </w:tcPr>
          <w:p w:rsidR="0099593D" w:rsidRPr="005840A5" w:rsidRDefault="0099593D" w:rsidP="001B7DFD">
            <w:pPr>
              <w:pStyle w:val="aff3"/>
              <w:jc w:val="center"/>
            </w:pPr>
            <w:r w:rsidRPr="005840A5">
              <w:t>-</w:t>
            </w:r>
          </w:p>
        </w:tc>
        <w:tc>
          <w:tcPr>
            <w:tcW w:w="1258" w:type="dxa"/>
            <w:vAlign w:val="center"/>
          </w:tcPr>
          <w:p w:rsidR="0099593D" w:rsidRPr="005840A5" w:rsidRDefault="0099593D" w:rsidP="001B7DFD">
            <w:pPr>
              <w:pStyle w:val="aff3"/>
              <w:jc w:val="center"/>
            </w:pPr>
            <w:r w:rsidRPr="005840A5">
              <w:t>1,5 км.</w:t>
            </w:r>
          </w:p>
        </w:tc>
      </w:tr>
      <w:tr w:rsidR="0099593D" w:rsidRPr="005840A5" w:rsidTr="001B7DFD">
        <w:trPr>
          <w:trHeight w:val="1055"/>
          <w:jc w:val="center"/>
        </w:trPr>
        <w:tc>
          <w:tcPr>
            <w:tcW w:w="604" w:type="dxa"/>
            <w:vAlign w:val="center"/>
          </w:tcPr>
          <w:p w:rsidR="0099593D" w:rsidRPr="005840A5" w:rsidRDefault="0099593D" w:rsidP="001B7DFD">
            <w:pPr>
              <w:pStyle w:val="a"/>
              <w:jc w:val="center"/>
              <w:rPr>
                <w:szCs w:val="22"/>
                <w:lang w:eastAsia="ja-JP"/>
              </w:rPr>
            </w:pPr>
          </w:p>
        </w:tc>
        <w:tc>
          <w:tcPr>
            <w:tcW w:w="2370" w:type="dxa"/>
            <w:vAlign w:val="center"/>
          </w:tcPr>
          <w:p w:rsidR="0099593D" w:rsidRPr="005840A5" w:rsidRDefault="0099593D" w:rsidP="001B7DFD">
            <w:pPr>
              <w:pStyle w:val="aff3"/>
              <w:jc w:val="center"/>
            </w:pPr>
            <w:r w:rsidRPr="005840A5">
              <w:t>х. Беляевский</w:t>
            </w:r>
          </w:p>
        </w:tc>
        <w:tc>
          <w:tcPr>
            <w:tcW w:w="1265" w:type="dxa"/>
            <w:vAlign w:val="center"/>
          </w:tcPr>
          <w:p w:rsidR="0099593D" w:rsidRPr="005840A5" w:rsidRDefault="0099593D" w:rsidP="002622F8">
            <w:pPr>
              <w:pStyle w:val="aff3"/>
              <w:jc w:val="center"/>
            </w:pPr>
            <w:r w:rsidRPr="005840A5">
              <w:t>-</w:t>
            </w:r>
          </w:p>
        </w:tc>
        <w:tc>
          <w:tcPr>
            <w:tcW w:w="1275" w:type="dxa"/>
            <w:vAlign w:val="center"/>
          </w:tcPr>
          <w:p w:rsidR="0099593D" w:rsidRPr="005840A5" w:rsidRDefault="0099593D" w:rsidP="001B7DFD">
            <w:pPr>
              <w:pStyle w:val="aff3"/>
              <w:jc w:val="center"/>
            </w:pPr>
            <w:r w:rsidRPr="005840A5">
              <w:t>-</w:t>
            </w:r>
          </w:p>
        </w:tc>
        <w:tc>
          <w:tcPr>
            <w:tcW w:w="1276" w:type="dxa"/>
            <w:vAlign w:val="center"/>
          </w:tcPr>
          <w:p w:rsidR="0099593D" w:rsidRPr="005840A5" w:rsidRDefault="0099593D" w:rsidP="003330E2">
            <w:pPr>
              <w:pStyle w:val="aff3"/>
              <w:jc w:val="center"/>
            </w:pPr>
            <w:r w:rsidRPr="005840A5">
              <w:t>2,7 км.</w:t>
            </w:r>
          </w:p>
        </w:tc>
        <w:tc>
          <w:tcPr>
            <w:tcW w:w="1276" w:type="dxa"/>
            <w:vAlign w:val="center"/>
          </w:tcPr>
          <w:p w:rsidR="0099593D" w:rsidRPr="005840A5" w:rsidRDefault="0099593D" w:rsidP="001B7DFD">
            <w:pPr>
              <w:pStyle w:val="aff3"/>
              <w:jc w:val="center"/>
            </w:pPr>
            <w:r w:rsidRPr="005840A5">
              <w:t>-</w:t>
            </w:r>
          </w:p>
        </w:tc>
        <w:tc>
          <w:tcPr>
            <w:tcW w:w="1258" w:type="dxa"/>
            <w:vAlign w:val="center"/>
          </w:tcPr>
          <w:p w:rsidR="0099593D" w:rsidRPr="005840A5" w:rsidRDefault="0099593D" w:rsidP="001B7DFD">
            <w:pPr>
              <w:pStyle w:val="aff3"/>
              <w:jc w:val="center"/>
            </w:pPr>
            <w:r w:rsidRPr="005840A5">
              <w:t>2.7 км.</w:t>
            </w:r>
          </w:p>
        </w:tc>
      </w:tr>
      <w:tr w:rsidR="0099593D" w:rsidRPr="005840A5" w:rsidTr="001B7DFD">
        <w:trPr>
          <w:trHeight w:val="1055"/>
          <w:jc w:val="center"/>
        </w:trPr>
        <w:tc>
          <w:tcPr>
            <w:tcW w:w="604" w:type="dxa"/>
            <w:vAlign w:val="center"/>
          </w:tcPr>
          <w:p w:rsidR="0099593D" w:rsidRPr="005840A5" w:rsidRDefault="0099593D" w:rsidP="001B7DFD">
            <w:pPr>
              <w:pStyle w:val="a"/>
              <w:jc w:val="center"/>
              <w:rPr>
                <w:szCs w:val="22"/>
                <w:lang w:eastAsia="ja-JP"/>
              </w:rPr>
            </w:pPr>
          </w:p>
        </w:tc>
        <w:tc>
          <w:tcPr>
            <w:tcW w:w="2370" w:type="dxa"/>
            <w:vAlign w:val="center"/>
          </w:tcPr>
          <w:p w:rsidR="0099593D" w:rsidRPr="005840A5" w:rsidRDefault="0099593D" w:rsidP="001B7DFD">
            <w:pPr>
              <w:pStyle w:val="aff3"/>
              <w:jc w:val="center"/>
            </w:pPr>
            <w:r w:rsidRPr="005840A5">
              <w:t>х. Гливенко</w:t>
            </w:r>
          </w:p>
        </w:tc>
        <w:tc>
          <w:tcPr>
            <w:tcW w:w="1265" w:type="dxa"/>
            <w:vAlign w:val="center"/>
          </w:tcPr>
          <w:p w:rsidR="0099593D" w:rsidRPr="005840A5" w:rsidRDefault="0099593D" w:rsidP="002622F8">
            <w:pPr>
              <w:pStyle w:val="aff3"/>
              <w:jc w:val="center"/>
            </w:pPr>
            <w:r w:rsidRPr="005840A5">
              <w:t>-</w:t>
            </w:r>
          </w:p>
        </w:tc>
        <w:tc>
          <w:tcPr>
            <w:tcW w:w="1275" w:type="dxa"/>
            <w:vAlign w:val="center"/>
          </w:tcPr>
          <w:p w:rsidR="0099593D" w:rsidRPr="005840A5" w:rsidRDefault="0099593D" w:rsidP="001B7DFD">
            <w:pPr>
              <w:pStyle w:val="aff3"/>
              <w:jc w:val="center"/>
            </w:pPr>
            <w:r w:rsidRPr="005840A5">
              <w:t>-</w:t>
            </w:r>
          </w:p>
        </w:tc>
        <w:tc>
          <w:tcPr>
            <w:tcW w:w="1276" w:type="dxa"/>
            <w:vAlign w:val="center"/>
          </w:tcPr>
          <w:p w:rsidR="0099593D" w:rsidRPr="005840A5" w:rsidRDefault="0099593D" w:rsidP="003330E2">
            <w:pPr>
              <w:pStyle w:val="aff3"/>
              <w:jc w:val="center"/>
            </w:pPr>
            <w:r w:rsidRPr="005840A5">
              <w:t>0,6 км.</w:t>
            </w:r>
          </w:p>
        </w:tc>
        <w:tc>
          <w:tcPr>
            <w:tcW w:w="1276" w:type="dxa"/>
            <w:vAlign w:val="center"/>
          </w:tcPr>
          <w:p w:rsidR="0099593D" w:rsidRPr="005840A5" w:rsidRDefault="0099593D" w:rsidP="001B7DFD">
            <w:pPr>
              <w:pStyle w:val="aff3"/>
              <w:jc w:val="center"/>
            </w:pPr>
            <w:r w:rsidRPr="005840A5">
              <w:t>-</w:t>
            </w:r>
          </w:p>
        </w:tc>
        <w:tc>
          <w:tcPr>
            <w:tcW w:w="1258" w:type="dxa"/>
            <w:vAlign w:val="center"/>
          </w:tcPr>
          <w:p w:rsidR="0099593D" w:rsidRPr="005840A5" w:rsidRDefault="0099593D" w:rsidP="001B7DFD">
            <w:pPr>
              <w:pStyle w:val="aff3"/>
              <w:jc w:val="center"/>
            </w:pPr>
            <w:r w:rsidRPr="005840A5">
              <w:t>0,6 км.</w:t>
            </w:r>
          </w:p>
        </w:tc>
      </w:tr>
      <w:tr w:rsidR="0099593D" w:rsidRPr="005840A5" w:rsidTr="001B7DFD">
        <w:trPr>
          <w:trHeight w:val="1055"/>
          <w:jc w:val="center"/>
        </w:trPr>
        <w:tc>
          <w:tcPr>
            <w:tcW w:w="604" w:type="dxa"/>
            <w:vAlign w:val="center"/>
          </w:tcPr>
          <w:p w:rsidR="0099593D" w:rsidRPr="005840A5" w:rsidRDefault="0099593D" w:rsidP="001B7DFD">
            <w:pPr>
              <w:pStyle w:val="a"/>
              <w:jc w:val="center"/>
              <w:rPr>
                <w:szCs w:val="22"/>
                <w:lang w:eastAsia="ja-JP"/>
              </w:rPr>
            </w:pPr>
          </w:p>
        </w:tc>
        <w:tc>
          <w:tcPr>
            <w:tcW w:w="2370" w:type="dxa"/>
            <w:vAlign w:val="center"/>
          </w:tcPr>
          <w:p w:rsidR="0099593D" w:rsidRPr="005840A5" w:rsidRDefault="0099593D" w:rsidP="001B7DFD">
            <w:pPr>
              <w:pStyle w:val="aff3"/>
              <w:jc w:val="center"/>
            </w:pPr>
            <w:r w:rsidRPr="005840A5">
              <w:t>х. Головков</w:t>
            </w:r>
          </w:p>
        </w:tc>
        <w:tc>
          <w:tcPr>
            <w:tcW w:w="1265" w:type="dxa"/>
            <w:vAlign w:val="center"/>
          </w:tcPr>
          <w:p w:rsidR="0099593D" w:rsidRPr="005840A5" w:rsidRDefault="0099593D" w:rsidP="002622F8">
            <w:pPr>
              <w:pStyle w:val="aff3"/>
              <w:jc w:val="center"/>
            </w:pPr>
            <w:r w:rsidRPr="005840A5">
              <w:t>-</w:t>
            </w:r>
          </w:p>
        </w:tc>
        <w:tc>
          <w:tcPr>
            <w:tcW w:w="1275" w:type="dxa"/>
            <w:vAlign w:val="center"/>
          </w:tcPr>
          <w:p w:rsidR="0099593D" w:rsidRPr="005840A5" w:rsidRDefault="0099593D" w:rsidP="001B7DFD">
            <w:pPr>
              <w:pStyle w:val="aff3"/>
              <w:jc w:val="center"/>
            </w:pPr>
            <w:r w:rsidRPr="005840A5">
              <w:t>-</w:t>
            </w:r>
          </w:p>
        </w:tc>
        <w:tc>
          <w:tcPr>
            <w:tcW w:w="1276" w:type="dxa"/>
            <w:vAlign w:val="center"/>
          </w:tcPr>
          <w:p w:rsidR="0099593D" w:rsidRPr="005840A5" w:rsidRDefault="0099593D" w:rsidP="003330E2">
            <w:pPr>
              <w:pStyle w:val="aff3"/>
              <w:jc w:val="center"/>
            </w:pPr>
            <w:r w:rsidRPr="005840A5">
              <w:t>0,8 км.</w:t>
            </w:r>
          </w:p>
        </w:tc>
        <w:tc>
          <w:tcPr>
            <w:tcW w:w="1276" w:type="dxa"/>
            <w:vAlign w:val="center"/>
          </w:tcPr>
          <w:p w:rsidR="0099593D" w:rsidRPr="005840A5" w:rsidRDefault="0099593D" w:rsidP="001B7DFD">
            <w:pPr>
              <w:pStyle w:val="aff3"/>
              <w:jc w:val="center"/>
            </w:pPr>
            <w:r w:rsidRPr="005840A5">
              <w:t>-</w:t>
            </w:r>
          </w:p>
        </w:tc>
        <w:tc>
          <w:tcPr>
            <w:tcW w:w="1258" w:type="dxa"/>
            <w:vAlign w:val="center"/>
          </w:tcPr>
          <w:p w:rsidR="0099593D" w:rsidRPr="005840A5" w:rsidRDefault="0099593D" w:rsidP="001B7DFD">
            <w:pPr>
              <w:pStyle w:val="aff3"/>
              <w:jc w:val="center"/>
            </w:pPr>
            <w:r w:rsidRPr="005840A5">
              <w:t>0,8 км.</w:t>
            </w:r>
          </w:p>
        </w:tc>
      </w:tr>
      <w:tr w:rsidR="0099593D" w:rsidRPr="005840A5" w:rsidTr="001B7DFD">
        <w:trPr>
          <w:trHeight w:val="1055"/>
          <w:jc w:val="center"/>
        </w:trPr>
        <w:tc>
          <w:tcPr>
            <w:tcW w:w="604" w:type="dxa"/>
            <w:vAlign w:val="center"/>
          </w:tcPr>
          <w:p w:rsidR="0099593D" w:rsidRPr="005840A5" w:rsidRDefault="0099593D" w:rsidP="001B7DFD">
            <w:pPr>
              <w:pStyle w:val="a"/>
              <w:jc w:val="center"/>
              <w:rPr>
                <w:szCs w:val="22"/>
                <w:lang w:eastAsia="ja-JP"/>
              </w:rPr>
            </w:pPr>
          </w:p>
        </w:tc>
        <w:tc>
          <w:tcPr>
            <w:tcW w:w="2370" w:type="dxa"/>
            <w:vAlign w:val="center"/>
          </w:tcPr>
          <w:p w:rsidR="0099593D" w:rsidRPr="005840A5" w:rsidRDefault="0099593D" w:rsidP="001B7DFD">
            <w:pPr>
              <w:pStyle w:val="aff3"/>
              <w:jc w:val="center"/>
            </w:pPr>
            <w:r w:rsidRPr="005840A5">
              <w:t>х. Северный</w:t>
            </w:r>
          </w:p>
        </w:tc>
        <w:tc>
          <w:tcPr>
            <w:tcW w:w="1265" w:type="dxa"/>
            <w:vAlign w:val="center"/>
          </w:tcPr>
          <w:p w:rsidR="0099593D" w:rsidRPr="005840A5" w:rsidRDefault="0099593D" w:rsidP="002622F8">
            <w:pPr>
              <w:pStyle w:val="aff3"/>
              <w:jc w:val="center"/>
            </w:pPr>
            <w:r w:rsidRPr="005840A5">
              <w:t>-</w:t>
            </w:r>
          </w:p>
        </w:tc>
        <w:tc>
          <w:tcPr>
            <w:tcW w:w="1275" w:type="dxa"/>
            <w:vAlign w:val="center"/>
          </w:tcPr>
          <w:p w:rsidR="0099593D" w:rsidRPr="005840A5" w:rsidRDefault="0099593D" w:rsidP="001B7DFD">
            <w:pPr>
              <w:pStyle w:val="aff3"/>
              <w:jc w:val="center"/>
            </w:pPr>
            <w:r w:rsidRPr="005840A5">
              <w:t>-</w:t>
            </w:r>
          </w:p>
        </w:tc>
        <w:tc>
          <w:tcPr>
            <w:tcW w:w="1276" w:type="dxa"/>
            <w:vAlign w:val="center"/>
          </w:tcPr>
          <w:p w:rsidR="0099593D" w:rsidRPr="005840A5" w:rsidRDefault="0099593D" w:rsidP="003330E2">
            <w:pPr>
              <w:pStyle w:val="aff3"/>
              <w:jc w:val="center"/>
            </w:pPr>
            <w:r w:rsidRPr="005840A5">
              <w:t>1,8 км.</w:t>
            </w:r>
          </w:p>
        </w:tc>
        <w:tc>
          <w:tcPr>
            <w:tcW w:w="1276" w:type="dxa"/>
            <w:vAlign w:val="center"/>
          </w:tcPr>
          <w:p w:rsidR="0099593D" w:rsidRPr="005840A5" w:rsidRDefault="0099593D" w:rsidP="001B7DFD">
            <w:pPr>
              <w:pStyle w:val="aff3"/>
              <w:jc w:val="center"/>
            </w:pPr>
            <w:r w:rsidRPr="005840A5">
              <w:t>-</w:t>
            </w:r>
          </w:p>
        </w:tc>
        <w:tc>
          <w:tcPr>
            <w:tcW w:w="1258" w:type="dxa"/>
            <w:vAlign w:val="center"/>
          </w:tcPr>
          <w:p w:rsidR="0099593D" w:rsidRPr="005840A5" w:rsidRDefault="0099593D" w:rsidP="001B7DFD">
            <w:pPr>
              <w:pStyle w:val="aff3"/>
              <w:jc w:val="center"/>
            </w:pPr>
            <w:r w:rsidRPr="005840A5">
              <w:t>1.8 км.</w:t>
            </w:r>
          </w:p>
        </w:tc>
      </w:tr>
      <w:tr w:rsidR="0099593D" w:rsidRPr="005840A5" w:rsidTr="001B7DFD">
        <w:trPr>
          <w:trHeight w:val="1055"/>
          <w:jc w:val="center"/>
        </w:trPr>
        <w:tc>
          <w:tcPr>
            <w:tcW w:w="604" w:type="dxa"/>
            <w:vAlign w:val="center"/>
          </w:tcPr>
          <w:p w:rsidR="0099593D" w:rsidRPr="005840A5" w:rsidRDefault="0099593D" w:rsidP="001B7DFD">
            <w:pPr>
              <w:pStyle w:val="a"/>
              <w:jc w:val="center"/>
              <w:rPr>
                <w:szCs w:val="22"/>
                <w:lang w:eastAsia="ja-JP"/>
              </w:rPr>
            </w:pPr>
          </w:p>
        </w:tc>
        <w:tc>
          <w:tcPr>
            <w:tcW w:w="2370" w:type="dxa"/>
            <w:vAlign w:val="center"/>
          </w:tcPr>
          <w:p w:rsidR="0099593D" w:rsidRPr="005840A5" w:rsidRDefault="0099593D" w:rsidP="001B7DFD">
            <w:pPr>
              <w:pStyle w:val="aff3"/>
              <w:jc w:val="center"/>
            </w:pPr>
            <w:r w:rsidRPr="005840A5">
              <w:t>х. Фокин Первый</w:t>
            </w:r>
          </w:p>
        </w:tc>
        <w:tc>
          <w:tcPr>
            <w:tcW w:w="1265" w:type="dxa"/>
            <w:vAlign w:val="center"/>
          </w:tcPr>
          <w:p w:rsidR="0099593D" w:rsidRPr="005840A5" w:rsidRDefault="0099593D" w:rsidP="002622F8">
            <w:pPr>
              <w:pStyle w:val="aff3"/>
              <w:jc w:val="center"/>
            </w:pPr>
            <w:r w:rsidRPr="005840A5">
              <w:t>-</w:t>
            </w:r>
          </w:p>
        </w:tc>
        <w:tc>
          <w:tcPr>
            <w:tcW w:w="1275" w:type="dxa"/>
            <w:vAlign w:val="center"/>
          </w:tcPr>
          <w:p w:rsidR="0099593D" w:rsidRPr="005840A5" w:rsidRDefault="0099593D" w:rsidP="001B7DFD">
            <w:pPr>
              <w:pStyle w:val="aff3"/>
              <w:jc w:val="center"/>
            </w:pPr>
            <w:r w:rsidRPr="005840A5">
              <w:t>-</w:t>
            </w:r>
          </w:p>
        </w:tc>
        <w:tc>
          <w:tcPr>
            <w:tcW w:w="1276" w:type="dxa"/>
            <w:vAlign w:val="center"/>
          </w:tcPr>
          <w:p w:rsidR="0099593D" w:rsidRPr="005840A5" w:rsidRDefault="0099593D" w:rsidP="003330E2">
            <w:pPr>
              <w:pStyle w:val="aff3"/>
              <w:jc w:val="center"/>
            </w:pPr>
            <w:r w:rsidRPr="005840A5">
              <w:t>2,5 км.</w:t>
            </w:r>
          </w:p>
        </w:tc>
        <w:tc>
          <w:tcPr>
            <w:tcW w:w="1276" w:type="dxa"/>
            <w:vAlign w:val="center"/>
          </w:tcPr>
          <w:p w:rsidR="0099593D" w:rsidRPr="005840A5" w:rsidRDefault="0099593D" w:rsidP="001B7DFD">
            <w:pPr>
              <w:pStyle w:val="aff3"/>
              <w:jc w:val="center"/>
            </w:pPr>
            <w:r w:rsidRPr="005840A5">
              <w:t>-</w:t>
            </w:r>
          </w:p>
        </w:tc>
        <w:tc>
          <w:tcPr>
            <w:tcW w:w="1258" w:type="dxa"/>
            <w:vAlign w:val="center"/>
          </w:tcPr>
          <w:p w:rsidR="0099593D" w:rsidRPr="005840A5" w:rsidRDefault="0099593D" w:rsidP="001B7DFD">
            <w:pPr>
              <w:pStyle w:val="aff3"/>
              <w:jc w:val="center"/>
            </w:pPr>
            <w:r w:rsidRPr="005840A5">
              <w:t>2,5 км.</w:t>
            </w:r>
          </w:p>
        </w:tc>
      </w:tr>
    </w:tbl>
    <w:p w:rsidR="0099593D" w:rsidRPr="005840A5" w:rsidRDefault="0099593D" w:rsidP="006C2CE2">
      <w:pPr>
        <w:pStyle w:val="Standard"/>
        <w:spacing w:line="276" w:lineRule="auto"/>
        <w:ind w:firstLine="709"/>
        <w:jc w:val="both"/>
        <w:rPr>
          <w:rFonts w:cs="Times New Roman"/>
          <w:sz w:val="28"/>
          <w:szCs w:val="28"/>
          <w:lang w:val="ru-RU"/>
        </w:rPr>
      </w:pPr>
    </w:p>
    <w:p w:rsidR="0099593D" w:rsidRPr="005840A5" w:rsidRDefault="0099593D" w:rsidP="00251162">
      <w:pPr>
        <w:pStyle w:val="Standard"/>
        <w:spacing w:line="276" w:lineRule="auto"/>
        <w:ind w:firstLine="709"/>
        <w:jc w:val="both"/>
        <w:rPr>
          <w:rFonts w:cs="Times New Roman"/>
          <w:sz w:val="28"/>
          <w:szCs w:val="28"/>
          <w:lang w:val="ru-RU"/>
        </w:rPr>
      </w:pPr>
      <w:r w:rsidRPr="005840A5">
        <w:rPr>
          <w:rFonts w:cs="Times New Roman"/>
          <w:sz w:val="28"/>
          <w:szCs w:val="28"/>
          <w:lang w:val="ru-RU"/>
        </w:rPr>
        <w:t>Общая протяженность автомобильных дорог общего пользования проходящих в границах населенных пунктов составляет 51,45 км.</w:t>
      </w:r>
    </w:p>
    <w:p w:rsidR="0099593D" w:rsidRPr="005840A5" w:rsidRDefault="0099593D" w:rsidP="00AE7D8C">
      <w:pPr>
        <w:pStyle w:val="aff6"/>
        <w:spacing w:after="0"/>
        <w:jc w:val="right"/>
        <w:rPr>
          <w:b w:val="0"/>
          <w:bCs/>
          <w:i/>
          <w:color w:val="auto"/>
          <w:sz w:val="28"/>
          <w:szCs w:val="28"/>
        </w:rPr>
      </w:pPr>
      <w:r w:rsidRPr="005840A5">
        <w:rPr>
          <w:b w:val="0"/>
          <w:i/>
          <w:color w:val="auto"/>
          <w:sz w:val="28"/>
          <w:szCs w:val="28"/>
        </w:rPr>
        <w:t>Диаграмма 3.</w:t>
      </w:r>
    </w:p>
    <w:p w:rsidR="0099593D" w:rsidRPr="005840A5" w:rsidRDefault="0099593D" w:rsidP="009C6179">
      <w:pPr>
        <w:pStyle w:val="aff6"/>
        <w:spacing w:after="0"/>
        <w:jc w:val="right"/>
        <w:rPr>
          <w:b w:val="0"/>
          <w:bCs/>
          <w:i/>
          <w:color w:val="auto"/>
          <w:sz w:val="28"/>
          <w:szCs w:val="28"/>
        </w:rPr>
      </w:pPr>
      <w:r w:rsidRPr="005840A5">
        <w:rPr>
          <w:b w:val="0"/>
          <w:i/>
          <w:color w:val="auto"/>
          <w:sz w:val="28"/>
          <w:szCs w:val="28"/>
        </w:rPr>
        <w:t>Типы дорожных покрытий</w:t>
      </w:r>
    </w:p>
    <w:bookmarkStart w:id="16" w:name="_MON_1542698607"/>
    <w:bookmarkEnd w:id="16"/>
    <w:p w:rsidR="0099593D" w:rsidRPr="005840A5" w:rsidRDefault="0099593D" w:rsidP="00AE7D8C">
      <w:pPr>
        <w:pStyle w:val="aff0"/>
        <w:rPr>
          <w:highlight w:val="yellow"/>
        </w:rPr>
      </w:pPr>
      <w:r w:rsidRPr="005840A5">
        <w:rPr>
          <w:noProof/>
        </w:rPr>
        <w:object w:dxaOrig="9172" w:dyaOrig="4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240pt" o:ole="">
            <v:imagedata r:id="rId7" o:title=""/>
            <o:lock v:ext="edit" aspectratio="f"/>
          </v:shape>
          <o:OLEObject Type="Embed" ProgID="Excel.Sheet.8" ShapeID="_x0000_i1025" DrawAspect="Content" ObjectID="_1570338432" r:id="rId8"/>
        </w:object>
      </w:r>
    </w:p>
    <w:p w:rsidR="0099593D" w:rsidRPr="005840A5" w:rsidRDefault="0099593D" w:rsidP="00EE60D1">
      <w:pPr>
        <w:pStyle w:val="Standard"/>
        <w:spacing w:before="100" w:beforeAutospacing="1" w:line="276" w:lineRule="auto"/>
        <w:ind w:firstLine="709"/>
        <w:jc w:val="right"/>
        <w:rPr>
          <w:rFonts w:cs="Times New Roman"/>
          <w:sz w:val="28"/>
          <w:szCs w:val="28"/>
          <w:lang w:val="ru-RU"/>
        </w:rPr>
      </w:pPr>
      <w:r w:rsidRPr="005840A5">
        <w:rPr>
          <w:i/>
          <w:lang w:val="ru-RU"/>
        </w:rPr>
        <w:t>Таблица 4. Основные показатели существующей улично-дорожной сети</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0"/>
        <w:gridCol w:w="4710"/>
        <w:gridCol w:w="1440"/>
        <w:gridCol w:w="1668"/>
      </w:tblGrid>
      <w:tr w:rsidR="0099593D" w:rsidRPr="005840A5" w:rsidTr="00EE60D1">
        <w:trPr>
          <w:trHeight w:val="555"/>
          <w:tblHeader/>
        </w:trPr>
        <w:tc>
          <w:tcPr>
            <w:tcW w:w="1920" w:type="dxa"/>
            <w:vAlign w:val="center"/>
          </w:tcPr>
          <w:p w:rsidR="0099593D" w:rsidRPr="005840A5" w:rsidRDefault="0099593D" w:rsidP="0083787E">
            <w:pPr>
              <w:pStyle w:val="aff2"/>
            </w:pPr>
            <w:r w:rsidRPr="005840A5">
              <w:t>Населенный пункт</w:t>
            </w:r>
          </w:p>
        </w:tc>
        <w:tc>
          <w:tcPr>
            <w:tcW w:w="4710" w:type="dxa"/>
            <w:vAlign w:val="center"/>
          </w:tcPr>
          <w:p w:rsidR="0099593D" w:rsidRPr="005840A5" w:rsidRDefault="0099593D" w:rsidP="0083787E">
            <w:pPr>
              <w:pStyle w:val="aff2"/>
            </w:pPr>
            <w:r w:rsidRPr="005840A5">
              <w:t>Показатели улично-дорожной сети</w:t>
            </w:r>
          </w:p>
        </w:tc>
        <w:tc>
          <w:tcPr>
            <w:tcW w:w="1440" w:type="dxa"/>
            <w:vAlign w:val="center"/>
          </w:tcPr>
          <w:p w:rsidR="0099593D" w:rsidRPr="005840A5" w:rsidRDefault="0099593D" w:rsidP="0083787E">
            <w:pPr>
              <w:pStyle w:val="aff2"/>
              <w:ind w:left="-108" w:right="-108"/>
            </w:pPr>
            <w:r w:rsidRPr="005840A5">
              <w:t>Протяже</w:t>
            </w:r>
            <w:r w:rsidRPr="005840A5">
              <w:t>н</w:t>
            </w:r>
            <w:r w:rsidRPr="005840A5">
              <w:t>ность участка автодороги (км)</w:t>
            </w:r>
          </w:p>
        </w:tc>
        <w:tc>
          <w:tcPr>
            <w:tcW w:w="1668" w:type="dxa"/>
            <w:vAlign w:val="center"/>
          </w:tcPr>
          <w:p w:rsidR="0099593D" w:rsidRPr="005840A5" w:rsidRDefault="0099593D" w:rsidP="0083787E">
            <w:pPr>
              <w:pStyle w:val="aff2"/>
              <w:ind w:left="-108" w:right="-170"/>
              <w:rPr>
                <w:vertAlign w:val="superscript"/>
              </w:rPr>
            </w:pPr>
            <w:r w:rsidRPr="005840A5">
              <w:t>Ориентирово</w:t>
            </w:r>
            <w:r w:rsidRPr="005840A5">
              <w:t>ч</w:t>
            </w:r>
            <w:r w:rsidRPr="005840A5">
              <w:t>ная площадь участков з</w:t>
            </w:r>
            <w:r w:rsidRPr="005840A5">
              <w:t>е</w:t>
            </w:r>
            <w:r w:rsidRPr="005840A5">
              <w:t>мельных отв</w:t>
            </w:r>
            <w:r w:rsidRPr="005840A5">
              <w:t>о</w:t>
            </w:r>
            <w:r w:rsidRPr="005840A5">
              <w:t>дов под автод</w:t>
            </w:r>
            <w:r w:rsidRPr="005840A5">
              <w:t>о</w:t>
            </w:r>
            <w:r w:rsidRPr="005840A5">
              <w:t>рогу, (м</w:t>
            </w:r>
            <w:r w:rsidRPr="005840A5">
              <w:rPr>
                <w:vertAlign w:val="superscript"/>
              </w:rPr>
              <w:t>2</w:t>
            </w:r>
            <w:r w:rsidRPr="005840A5">
              <w:t>)</w:t>
            </w:r>
          </w:p>
        </w:tc>
      </w:tr>
      <w:tr w:rsidR="0099593D" w:rsidRPr="005840A5" w:rsidTr="00A77938">
        <w:trPr>
          <w:trHeight w:val="213"/>
        </w:trPr>
        <w:tc>
          <w:tcPr>
            <w:tcW w:w="1920" w:type="dxa"/>
            <w:vMerge w:val="restart"/>
            <w:tcMar>
              <w:top w:w="108" w:type="dxa"/>
              <w:bottom w:w="108" w:type="dxa"/>
            </w:tcMar>
          </w:tcPr>
          <w:p w:rsidR="0099593D" w:rsidRPr="005840A5" w:rsidRDefault="0099593D" w:rsidP="00A77938">
            <w:pPr>
              <w:pStyle w:val="aff4"/>
            </w:pPr>
            <w:r w:rsidRPr="005840A5">
              <w:t>ст. Рязанская</w:t>
            </w:r>
          </w:p>
        </w:tc>
        <w:tc>
          <w:tcPr>
            <w:tcW w:w="4710" w:type="dxa"/>
            <w:tcMar>
              <w:top w:w="108" w:type="dxa"/>
              <w:bottom w:w="108" w:type="dxa"/>
            </w:tcMar>
          </w:tcPr>
          <w:p w:rsidR="0099593D" w:rsidRPr="005840A5" w:rsidRDefault="0099593D" w:rsidP="00A77938">
            <w:pPr>
              <w:pStyle w:val="aff4"/>
            </w:pPr>
            <w:r w:rsidRPr="005840A5">
              <w:t>Общая протяженность / общая площадь п</w:t>
            </w:r>
            <w:r w:rsidRPr="005840A5">
              <w:t>о</w:t>
            </w:r>
            <w:r w:rsidRPr="005840A5">
              <w:t>крытия</w:t>
            </w:r>
          </w:p>
        </w:tc>
        <w:tc>
          <w:tcPr>
            <w:tcW w:w="1440" w:type="dxa"/>
            <w:tcMar>
              <w:top w:w="108" w:type="dxa"/>
              <w:bottom w:w="108" w:type="dxa"/>
            </w:tcMar>
          </w:tcPr>
          <w:p w:rsidR="0099593D" w:rsidRPr="005840A5" w:rsidRDefault="0099593D" w:rsidP="00A77938">
            <w:pPr>
              <w:pStyle w:val="aff4"/>
            </w:pPr>
            <w:r w:rsidRPr="005840A5">
              <w:t>41,55</w:t>
            </w:r>
          </w:p>
        </w:tc>
        <w:tc>
          <w:tcPr>
            <w:tcW w:w="1668" w:type="dxa"/>
          </w:tcPr>
          <w:p w:rsidR="0099593D" w:rsidRPr="005840A5" w:rsidRDefault="0099593D" w:rsidP="00A77938">
            <w:pPr>
              <w:pStyle w:val="aff4"/>
            </w:pPr>
            <w:r w:rsidRPr="005840A5">
              <w:t xml:space="preserve">341300 </w:t>
            </w:r>
          </w:p>
        </w:tc>
      </w:tr>
      <w:tr w:rsidR="0099593D" w:rsidRPr="005840A5" w:rsidTr="00A77938">
        <w:trPr>
          <w:trHeight w:val="1364"/>
        </w:trPr>
        <w:tc>
          <w:tcPr>
            <w:tcW w:w="1920" w:type="dxa"/>
            <w:vMerge/>
            <w:tcMar>
              <w:top w:w="108" w:type="dxa"/>
              <w:bottom w:w="108" w:type="dxa"/>
            </w:tcMar>
          </w:tcPr>
          <w:p w:rsidR="0099593D" w:rsidRPr="005840A5" w:rsidRDefault="0099593D" w:rsidP="00A77938">
            <w:pPr>
              <w:pStyle w:val="aff4"/>
            </w:pPr>
          </w:p>
        </w:tc>
        <w:tc>
          <w:tcPr>
            <w:tcW w:w="4710" w:type="dxa"/>
            <w:tcMar>
              <w:top w:w="108" w:type="dxa"/>
              <w:bottom w:w="108" w:type="dxa"/>
            </w:tcMar>
          </w:tcPr>
          <w:p w:rsidR="0099593D" w:rsidRPr="005840A5" w:rsidRDefault="0099593D" w:rsidP="00A77938">
            <w:pPr>
              <w:pStyle w:val="aff3"/>
              <w:jc w:val="center"/>
            </w:pPr>
            <w:r w:rsidRPr="005840A5">
              <w:t>в том числе по категориям:</w:t>
            </w:r>
          </w:p>
          <w:p w:rsidR="0099593D" w:rsidRPr="005840A5" w:rsidRDefault="0099593D" w:rsidP="00A77938">
            <w:pPr>
              <w:pStyle w:val="aff3"/>
              <w:jc w:val="center"/>
            </w:pPr>
            <w:r w:rsidRPr="005840A5">
              <w:t>- магистральные дороги</w:t>
            </w:r>
          </w:p>
          <w:p w:rsidR="0099593D" w:rsidRPr="005840A5" w:rsidRDefault="0099593D" w:rsidP="00A77938">
            <w:pPr>
              <w:pStyle w:val="aff3"/>
              <w:jc w:val="center"/>
            </w:pPr>
            <w:r w:rsidRPr="005840A5">
              <w:t>- улицы в жилой застройке основные</w:t>
            </w:r>
          </w:p>
          <w:p w:rsidR="0099593D" w:rsidRPr="005840A5" w:rsidRDefault="0099593D" w:rsidP="00A77938">
            <w:pPr>
              <w:pStyle w:val="aff3"/>
              <w:jc w:val="center"/>
            </w:pPr>
            <w:r w:rsidRPr="005840A5">
              <w:t>- улицы в жилой застройке второстепенные</w:t>
            </w:r>
          </w:p>
          <w:p w:rsidR="0099593D" w:rsidRPr="005840A5" w:rsidRDefault="0099593D" w:rsidP="00A77938">
            <w:pPr>
              <w:pStyle w:val="aff3"/>
              <w:jc w:val="center"/>
            </w:pPr>
            <w:r w:rsidRPr="005840A5">
              <w:t>- проезды</w:t>
            </w:r>
          </w:p>
        </w:tc>
        <w:tc>
          <w:tcPr>
            <w:tcW w:w="1440" w:type="dxa"/>
            <w:tcMar>
              <w:top w:w="108" w:type="dxa"/>
              <w:bottom w:w="108" w:type="dxa"/>
            </w:tcMar>
          </w:tcPr>
          <w:p w:rsidR="0099593D" w:rsidRPr="005840A5" w:rsidRDefault="0099593D" w:rsidP="00A77938">
            <w:pPr>
              <w:pStyle w:val="aff4"/>
            </w:pPr>
          </w:p>
          <w:p w:rsidR="0099593D" w:rsidRPr="005840A5" w:rsidRDefault="0099593D" w:rsidP="00A77938">
            <w:pPr>
              <w:pStyle w:val="aff4"/>
            </w:pPr>
            <w:r w:rsidRPr="005840A5">
              <w:t xml:space="preserve">4,45 </w:t>
            </w:r>
          </w:p>
          <w:p w:rsidR="0099593D" w:rsidRPr="005840A5" w:rsidRDefault="0099593D" w:rsidP="00A77938">
            <w:pPr>
              <w:pStyle w:val="aff4"/>
            </w:pPr>
            <w:r w:rsidRPr="005840A5">
              <w:t xml:space="preserve">13,2 </w:t>
            </w:r>
          </w:p>
          <w:p w:rsidR="0099593D" w:rsidRPr="005840A5" w:rsidRDefault="0099593D" w:rsidP="00A77938">
            <w:pPr>
              <w:pStyle w:val="aff4"/>
            </w:pPr>
            <w:r w:rsidRPr="005840A5">
              <w:t xml:space="preserve">21,3 </w:t>
            </w:r>
          </w:p>
          <w:p w:rsidR="0099593D" w:rsidRPr="005840A5" w:rsidRDefault="0099593D" w:rsidP="0003330A">
            <w:pPr>
              <w:pStyle w:val="aff4"/>
            </w:pPr>
            <w:r w:rsidRPr="005840A5">
              <w:t xml:space="preserve">2,6 </w:t>
            </w:r>
          </w:p>
        </w:tc>
        <w:tc>
          <w:tcPr>
            <w:tcW w:w="1668" w:type="dxa"/>
          </w:tcPr>
          <w:p w:rsidR="0099593D" w:rsidRPr="005840A5" w:rsidRDefault="0099593D" w:rsidP="00A77938">
            <w:pPr>
              <w:pStyle w:val="aff4"/>
            </w:pPr>
          </w:p>
          <w:p w:rsidR="0099593D" w:rsidRPr="005840A5" w:rsidRDefault="0099593D" w:rsidP="00A77938">
            <w:pPr>
              <w:pStyle w:val="aff4"/>
            </w:pPr>
            <w:r w:rsidRPr="005840A5">
              <w:t xml:space="preserve">  44500</w:t>
            </w:r>
          </w:p>
          <w:p w:rsidR="0099593D" w:rsidRPr="005840A5" w:rsidRDefault="0099593D" w:rsidP="00A77938">
            <w:pPr>
              <w:pStyle w:val="aff4"/>
            </w:pPr>
            <w:r w:rsidRPr="005840A5">
              <w:t xml:space="preserve">    105600</w:t>
            </w:r>
          </w:p>
          <w:p w:rsidR="0099593D" w:rsidRPr="005840A5" w:rsidRDefault="0099593D" w:rsidP="00A77938">
            <w:pPr>
              <w:pStyle w:val="aff4"/>
            </w:pPr>
            <w:r w:rsidRPr="005840A5">
              <w:t xml:space="preserve">    170400</w:t>
            </w:r>
          </w:p>
          <w:p w:rsidR="0099593D" w:rsidRPr="005840A5" w:rsidRDefault="0099593D" w:rsidP="0003330A">
            <w:pPr>
              <w:pStyle w:val="aff4"/>
            </w:pPr>
            <w:r w:rsidRPr="005840A5">
              <w:t xml:space="preserve">  20800</w:t>
            </w:r>
          </w:p>
        </w:tc>
      </w:tr>
      <w:tr w:rsidR="0099593D" w:rsidRPr="005840A5" w:rsidTr="00A77938">
        <w:trPr>
          <w:trHeight w:val="1364"/>
        </w:trPr>
        <w:tc>
          <w:tcPr>
            <w:tcW w:w="1920" w:type="dxa"/>
            <w:vMerge w:val="restart"/>
            <w:tcMar>
              <w:top w:w="108" w:type="dxa"/>
              <w:bottom w:w="108" w:type="dxa"/>
            </w:tcMar>
          </w:tcPr>
          <w:p w:rsidR="0099593D" w:rsidRPr="005840A5" w:rsidRDefault="0099593D" w:rsidP="00A77938">
            <w:pPr>
              <w:pStyle w:val="aff4"/>
            </w:pPr>
            <w:r w:rsidRPr="005840A5">
              <w:t>х. Авиация</w:t>
            </w:r>
          </w:p>
        </w:tc>
        <w:tc>
          <w:tcPr>
            <w:tcW w:w="4710" w:type="dxa"/>
            <w:tcMar>
              <w:top w:w="108" w:type="dxa"/>
              <w:bottom w:w="108" w:type="dxa"/>
            </w:tcMar>
          </w:tcPr>
          <w:p w:rsidR="0099593D" w:rsidRPr="005840A5" w:rsidRDefault="0099593D" w:rsidP="00A77938">
            <w:pPr>
              <w:pStyle w:val="aff3"/>
              <w:jc w:val="center"/>
            </w:pPr>
            <w:r w:rsidRPr="005840A5">
              <w:rPr>
                <w:lang w:val="de-DE"/>
              </w:rPr>
              <w:t>Общая протяженность / общая площадь покрытия</w:t>
            </w:r>
          </w:p>
        </w:tc>
        <w:tc>
          <w:tcPr>
            <w:tcW w:w="1440" w:type="dxa"/>
            <w:tcMar>
              <w:top w:w="108" w:type="dxa"/>
              <w:bottom w:w="108" w:type="dxa"/>
            </w:tcMar>
          </w:tcPr>
          <w:p w:rsidR="0099593D" w:rsidRPr="005840A5" w:rsidRDefault="0099593D" w:rsidP="00A77938">
            <w:pPr>
              <w:pStyle w:val="aff4"/>
            </w:pPr>
            <w:r w:rsidRPr="005840A5">
              <w:t>1,5</w:t>
            </w:r>
          </w:p>
        </w:tc>
        <w:tc>
          <w:tcPr>
            <w:tcW w:w="1668" w:type="dxa"/>
          </w:tcPr>
          <w:p w:rsidR="0099593D" w:rsidRPr="005840A5" w:rsidRDefault="0099593D" w:rsidP="00A77938">
            <w:pPr>
              <w:pStyle w:val="aff4"/>
            </w:pPr>
            <w:r w:rsidRPr="005840A5">
              <w:t>12000</w:t>
            </w:r>
          </w:p>
        </w:tc>
      </w:tr>
      <w:tr w:rsidR="0099593D" w:rsidRPr="005840A5" w:rsidTr="00A77938">
        <w:trPr>
          <w:trHeight w:val="1364"/>
        </w:trPr>
        <w:tc>
          <w:tcPr>
            <w:tcW w:w="1920" w:type="dxa"/>
            <w:vMerge/>
            <w:tcMar>
              <w:top w:w="108" w:type="dxa"/>
              <w:bottom w:w="108" w:type="dxa"/>
            </w:tcMar>
          </w:tcPr>
          <w:p w:rsidR="0099593D" w:rsidRPr="005840A5" w:rsidRDefault="0099593D" w:rsidP="00A77938">
            <w:pPr>
              <w:pStyle w:val="aff4"/>
            </w:pPr>
          </w:p>
        </w:tc>
        <w:tc>
          <w:tcPr>
            <w:tcW w:w="4710" w:type="dxa"/>
            <w:tcMar>
              <w:top w:w="108" w:type="dxa"/>
              <w:bottom w:w="108" w:type="dxa"/>
            </w:tcMar>
          </w:tcPr>
          <w:p w:rsidR="0099593D" w:rsidRPr="005840A5" w:rsidRDefault="0099593D" w:rsidP="00A36C6A">
            <w:pPr>
              <w:pStyle w:val="aff3"/>
              <w:jc w:val="center"/>
            </w:pPr>
            <w:r w:rsidRPr="005840A5">
              <w:t>в том числе по категориям:</w:t>
            </w:r>
          </w:p>
          <w:p w:rsidR="0099593D" w:rsidRPr="005840A5" w:rsidRDefault="0099593D" w:rsidP="00A36C6A">
            <w:pPr>
              <w:pStyle w:val="aff3"/>
              <w:jc w:val="center"/>
            </w:pPr>
            <w:r w:rsidRPr="005840A5">
              <w:t>- магистральные дороги</w:t>
            </w:r>
          </w:p>
          <w:p w:rsidR="0099593D" w:rsidRPr="005840A5" w:rsidRDefault="0099593D" w:rsidP="00A36C6A">
            <w:pPr>
              <w:pStyle w:val="aff3"/>
              <w:jc w:val="center"/>
            </w:pPr>
            <w:r w:rsidRPr="005840A5">
              <w:t>- улицы в жилой застройке основные</w:t>
            </w:r>
          </w:p>
          <w:p w:rsidR="0099593D" w:rsidRPr="005840A5" w:rsidRDefault="0099593D" w:rsidP="00A36C6A">
            <w:pPr>
              <w:pStyle w:val="aff3"/>
              <w:jc w:val="center"/>
            </w:pPr>
            <w:r w:rsidRPr="005840A5">
              <w:t>- улицы в жилой застройке второстепенные</w:t>
            </w:r>
          </w:p>
          <w:p w:rsidR="0099593D" w:rsidRPr="005840A5" w:rsidRDefault="0099593D" w:rsidP="00A36C6A">
            <w:pPr>
              <w:pStyle w:val="aff3"/>
              <w:jc w:val="center"/>
              <w:rPr>
                <w:lang w:val="de-DE"/>
              </w:rPr>
            </w:pPr>
            <w:r w:rsidRPr="005840A5">
              <w:t>- проезды</w:t>
            </w:r>
          </w:p>
        </w:tc>
        <w:tc>
          <w:tcPr>
            <w:tcW w:w="1440" w:type="dxa"/>
            <w:tcMar>
              <w:top w:w="108" w:type="dxa"/>
              <w:bottom w:w="108" w:type="dxa"/>
            </w:tcMar>
          </w:tcPr>
          <w:p w:rsidR="0099593D" w:rsidRPr="005840A5" w:rsidRDefault="0099593D" w:rsidP="00A77938">
            <w:pPr>
              <w:pStyle w:val="aff4"/>
            </w:pPr>
          </w:p>
          <w:p w:rsidR="0099593D" w:rsidRPr="005840A5" w:rsidRDefault="0099593D" w:rsidP="00A77938">
            <w:pPr>
              <w:pStyle w:val="aff4"/>
            </w:pPr>
          </w:p>
          <w:p w:rsidR="0099593D" w:rsidRPr="005840A5" w:rsidRDefault="0099593D" w:rsidP="00A77938">
            <w:pPr>
              <w:pStyle w:val="aff4"/>
            </w:pPr>
            <w:r w:rsidRPr="005840A5">
              <w:t>1,5</w:t>
            </w:r>
          </w:p>
        </w:tc>
        <w:tc>
          <w:tcPr>
            <w:tcW w:w="1668" w:type="dxa"/>
          </w:tcPr>
          <w:p w:rsidR="0099593D" w:rsidRPr="005840A5" w:rsidRDefault="0099593D" w:rsidP="00A77938">
            <w:pPr>
              <w:pStyle w:val="aff4"/>
            </w:pPr>
          </w:p>
          <w:p w:rsidR="0099593D" w:rsidRPr="005840A5" w:rsidRDefault="0099593D" w:rsidP="00A77938">
            <w:pPr>
              <w:pStyle w:val="aff4"/>
            </w:pPr>
          </w:p>
          <w:p w:rsidR="0099593D" w:rsidRPr="005840A5" w:rsidRDefault="0099593D" w:rsidP="00A77938">
            <w:pPr>
              <w:pStyle w:val="aff4"/>
            </w:pPr>
            <w:r w:rsidRPr="005840A5">
              <w:t>12000</w:t>
            </w:r>
          </w:p>
        </w:tc>
      </w:tr>
      <w:tr w:rsidR="0099593D" w:rsidRPr="005840A5" w:rsidTr="00A77938">
        <w:trPr>
          <w:trHeight w:val="1364"/>
        </w:trPr>
        <w:tc>
          <w:tcPr>
            <w:tcW w:w="1920" w:type="dxa"/>
            <w:vMerge w:val="restart"/>
            <w:tcMar>
              <w:top w:w="108" w:type="dxa"/>
              <w:bottom w:w="108" w:type="dxa"/>
            </w:tcMar>
          </w:tcPr>
          <w:p w:rsidR="0099593D" w:rsidRPr="005840A5" w:rsidRDefault="0099593D" w:rsidP="00A77938">
            <w:pPr>
              <w:pStyle w:val="aff4"/>
            </w:pPr>
            <w:r w:rsidRPr="005840A5">
              <w:lastRenderedPageBreak/>
              <w:t xml:space="preserve">х. Беляевский </w:t>
            </w:r>
          </w:p>
        </w:tc>
        <w:tc>
          <w:tcPr>
            <w:tcW w:w="4710" w:type="dxa"/>
            <w:tcMar>
              <w:top w:w="108" w:type="dxa"/>
              <w:bottom w:w="108" w:type="dxa"/>
            </w:tcMar>
          </w:tcPr>
          <w:p w:rsidR="0099593D" w:rsidRPr="005840A5" w:rsidRDefault="0099593D" w:rsidP="00A77938">
            <w:pPr>
              <w:pStyle w:val="aff3"/>
              <w:jc w:val="center"/>
              <w:rPr>
                <w:lang w:val="de-DE"/>
              </w:rPr>
            </w:pPr>
            <w:r w:rsidRPr="005840A5">
              <w:rPr>
                <w:lang w:val="de-DE"/>
              </w:rPr>
              <w:t>Общая протяженность / общая площадь покрытия</w:t>
            </w:r>
          </w:p>
        </w:tc>
        <w:tc>
          <w:tcPr>
            <w:tcW w:w="1440" w:type="dxa"/>
            <w:tcMar>
              <w:top w:w="108" w:type="dxa"/>
              <w:bottom w:w="108" w:type="dxa"/>
            </w:tcMar>
          </w:tcPr>
          <w:p w:rsidR="0099593D" w:rsidRPr="005840A5" w:rsidRDefault="0099593D" w:rsidP="00A77938">
            <w:pPr>
              <w:pStyle w:val="aff4"/>
            </w:pPr>
            <w:r w:rsidRPr="005840A5">
              <w:t>2,7</w:t>
            </w:r>
          </w:p>
        </w:tc>
        <w:tc>
          <w:tcPr>
            <w:tcW w:w="1668" w:type="dxa"/>
          </w:tcPr>
          <w:p w:rsidR="0099593D" w:rsidRPr="005840A5" w:rsidRDefault="0099593D" w:rsidP="00A77938">
            <w:pPr>
              <w:pStyle w:val="aff4"/>
            </w:pPr>
            <w:r w:rsidRPr="005840A5">
              <w:t>21600</w:t>
            </w:r>
          </w:p>
        </w:tc>
      </w:tr>
      <w:tr w:rsidR="0099593D" w:rsidRPr="005840A5" w:rsidTr="00A77938">
        <w:trPr>
          <w:trHeight w:val="1364"/>
        </w:trPr>
        <w:tc>
          <w:tcPr>
            <w:tcW w:w="1920" w:type="dxa"/>
            <w:vMerge/>
            <w:tcMar>
              <w:top w:w="108" w:type="dxa"/>
              <w:bottom w:w="108" w:type="dxa"/>
            </w:tcMar>
          </w:tcPr>
          <w:p w:rsidR="0099593D" w:rsidRPr="005840A5" w:rsidRDefault="0099593D" w:rsidP="00A77938">
            <w:pPr>
              <w:pStyle w:val="aff4"/>
            </w:pPr>
          </w:p>
        </w:tc>
        <w:tc>
          <w:tcPr>
            <w:tcW w:w="4710" w:type="dxa"/>
            <w:tcMar>
              <w:top w:w="108" w:type="dxa"/>
              <w:bottom w:w="108" w:type="dxa"/>
            </w:tcMar>
          </w:tcPr>
          <w:p w:rsidR="0099593D" w:rsidRPr="005840A5" w:rsidRDefault="0099593D" w:rsidP="003B61B9">
            <w:pPr>
              <w:pStyle w:val="aff3"/>
              <w:jc w:val="center"/>
            </w:pPr>
            <w:r w:rsidRPr="005840A5">
              <w:t>в том числе по категориям:</w:t>
            </w:r>
          </w:p>
          <w:p w:rsidR="0099593D" w:rsidRPr="005840A5" w:rsidRDefault="0099593D" w:rsidP="003B61B9">
            <w:pPr>
              <w:pStyle w:val="aff3"/>
              <w:jc w:val="center"/>
            </w:pPr>
            <w:r w:rsidRPr="005840A5">
              <w:t>- магистральные дороги</w:t>
            </w:r>
          </w:p>
          <w:p w:rsidR="0099593D" w:rsidRPr="005840A5" w:rsidRDefault="0099593D" w:rsidP="003B61B9">
            <w:pPr>
              <w:pStyle w:val="aff3"/>
              <w:jc w:val="center"/>
            </w:pPr>
            <w:r w:rsidRPr="005840A5">
              <w:t>- улицы в жилой застройке основные</w:t>
            </w:r>
          </w:p>
          <w:p w:rsidR="0099593D" w:rsidRPr="005840A5" w:rsidRDefault="0099593D" w:rsidP="003B61B9">
            <w:pPr>
              <w:pStyle w:val="aff3"/>
              <w:jc w:val="center"/>
            </w:pPr>
            <w:r w:rsidRPr="005840A5">
              <w:t>- улицы в жилой застройке второстепенные</w:t>
            </w:r>
          </w:p>
          <w:p w:rsidR="0099593D" w:rsidRPr="005840A5" w:rsidRDefault="0099593D" w:rsidP="003B61B9">
            <w:pPr>
              <w:pStyle w:val="aff3"/>
              <w:jc w:val="center"/>
              <w:rPr>
                <w:lang w:val="de-DE"/>
              </w:rPr>
            </w:pPr>
            <w:r w:rsidRPr="005840A5">
              <w:t>- проезды</w:t>
            </w:r>
          </w:p>
        </w:tc>
        <w:tc>
          <w:tcPr>
            <w:tcW w:w="1440" w:type="dxa"/>
            <w:tcMar>
              <w:top w:w="108" w:type="dxa"/>
              <w:bottom w:w="108" w:type="dxa"/>
            </w:tcMar>
          </w:tcPr>
          <w:p w:rsidR="0099593D" w:rsidRPr="005840A5" w:rsidRDefault="0099593D" w:rsidP="00805BE5">
            <w:pPr>
              <w:pStyle w:val="aff4"/>
            </w:pPr>
          </w:p>
          <w:p w:rsidR="0099593D" w:rsidRPr="005840A5" w:rsidRDefault="0099593D" w:rsidP="00805BE5">
            <w:pPr>
              <w:pStyle w:val="aff4"/>
            </w:pPr>
          </w:p>
          <w:p w:rsidR="0099593D" w:rsidRPr="005840A5" w:rsidRDefault="0099593D" w:rsidP="00805BE5">
            <w:pPr>
              <w:pStyle w:val="aff4"/>
            </w:pPr>
            <w:r w:rsidRPr="005840A5">
              <w:t>2,7</w:t>
            </w:r>
          </w:p>
        </w:tc>
        <w:tc>
          <w:tcPr>
            <w:tcW w:w="1668" w:type="dxa"/>
          </w:tcPr>
          <w:p w:rsidR="0099593D" w:rsidRPr="005840A5" w:rsidRDefault="0099593D" w:rsidP="00805BE5">
            <w:pPr>
              <w:pStyle w:val="aff4"/>
            </w:pPr>
          </w:p>
          <w:p w:rsidR="0099593D" w:rsidRPr="005840A5" w:rsidRDefault="0099593D" w:rsidP="00805BE5">
            <w:pPr>
              <w:pStyle w:val="aff4"/>
            </w:pPr>
          </w:p>
          <w:p w:rsidR="0099593D" w:rsidRPr="005840A5" w:rsidRDefault="0099593D" w:rsidP="00805BE5">
            <w:pPr>
              <w:pStyle w:val="aff4"/>
            </w:pPr>
            <w:r w:rsidRPr="005840A5">
              <w:t>21600</w:t>
            </w:r>
          </w:p>
          <w:p w:rsidR="0099593D" w:rsidRPr="005840A5" w:rsidRDefault="0099593D" w:rsidP="00805BE5">
            <w:pPr>
              <w:pStyle w:val="aff4"/>
            </w:pPr>
          </w:p>
          <w:p w:rsidR="0099593D" w:rsidRPr="005840A5" w:rsidRDefault="0099593D" w:rsidP="00805BE5">
            <w:pPr>
              <w:pStyle w:val="aff4"/>
            </w:pPr>
          </w:p>
        </w:tc>
      </w:tr>
      <w:tr w:rsidR="0099593D" w:rsidRPr="005840A5" w:rsidTr="00A77938">
        <w:trPr>
          <w:trHeight w:val="1364"/>
        </w:trPr>
        <w:tc>
          <w:tcPr>
            <w:tcW w:w="1920" w:type="dxa"/>
            <w:vMerge w:val="restart"/>
            <w:tcMar>
              <w:top w:w="108" w:type="dxa"/>
              <w:bottom w:w="108" w:type="dxa"/>
            </w:tcMar>
          </w:tcPr>
          <w:p w:rsidR="0099593D" w:rsidRPr="005840A5" w:rsidRDefault="0099593D" w:rsidP="00A77938">
            <w:pPr>
              <w:pStyle w:val="aff4"/>
            </w:pPr>
            <w:r w:rsidRPr="005840A5">
              <w:t>х. Гливенко</w:t>
            </w:r>
          </w:p>
        </w:tc>
        <w:tc>
          <w:tcPr>
            <w:tcW w:w="4710" w:type="dxa"/>
            <w:tcMar>
              <w:top w:w="108" w:type="dxa"/>
              <w:bottom w:w="108" w:type="dxa"/>
            </w:tcMar>
          </w:tcPr>
          <w:p w:rsidR="0099593D" w:rsidRPr="005840A5" w:rsidRDefault="0099593D" w:rsidP="00A77938">
            <w:pPr>
              <w:pStyle w:val="aff3"/>
              <w:jc w:val="center"/>
              <w:rPr>
                <w:lang w:val="de-DE"/>
              </w:rPr>
            </w:pPr>
            <w:r w:rsidRPr="005840A5">
              <w:rPr>
                <w:lang w:val="de-DE"/>
              </w:rPr>
              <w:t>Общая протяженность / общая площадь покрытия</w:t>
            </w:r>
          </w:p>
        </w:tc>
        <w:tc>
          <w:tcPr>
            <w:tcW w:w="1440" w:type="dxa"/>
            <w:tcMar>
              <w:top w:w="108" w:type="dxa"/>
              <w:bottom w:w="108" w:type="dxa"/>
            </w:tcMar>
          </w:tcPr>
          <w:p w:rsidR="0099593D" w:rsidRPr="005840A5" w:rsidRDefault="0099593D" w:rsidP="00A77938">
            <w:pPr>
              <w:pStyle w:val="aff4"/>
            </w:pPr>
            <w:r w:rsidRPr="005840A5">
              <w:t>0,6</w:t>
            </w:r>
          </w:p>
        </w:tc>
        <w:tc>
          <w:tcPr>
            <w:tcW w:w="1668" w:type="dxa"/>
          </w:tcPr>
          <w:p w:rsidR="0099593D" w:rsidRPr="005840A5" w:rsidRDefault="0099593D" w:rsidP="00A77938">
            <w:pPr>
              <w:pStyle w:val="aff4"/>
            </w:pPr>
            <w:r w:rsidRPr="005840A5">
              <w:t>4800</w:t>
            </w:r>
          </w:p>
        </w:tc>
      </w:tr>
      <w:tr w:rsidR="0099593D" w:rsidRPr="005840A5" w:rsidTr="00A77938">
        <w:trPr>
          <w:trHeight w:val="1364"/>
        </w:trPr>
        <w:tc>
          <w:tcPr>
            <w:tcW w:w="1920" w:type="dxa"/>
            <w:vMerge/>
            <w:tcMar>
              <w:top w:w="108" w:type="dxa"/>
              <w:bottom w:w="108" w:type="dxa"/>
            </w:tcMar>
          </w:tcPr>
          <w:p w:rsidR="0099593D" w:rsidRPr="005840A5" w:rsidRDefault="0099593D" w:rsidP="00A77938">
            <w:pPr>
              <w:pStyle w:val="aff4"/>
            </w:pPr>
          </w:p>
        </w:tc>
        <w:tc>
          <w:tcPr>
            <w:tcW w:w="4710" w:type="dxa"/>
            <w:tcMar>
              <w:top w:w="108" w:type="dxa"/>
              <w:bottom w:w="108" w:type="dxa"/>
            </w:tcMar>
          </w:tcPr>
          <w:p w:rsidR="0099593D" w:rsidRPr="005840A5" w:rsidRDefault="0099593D" w:rsidP="003B61B9">
            <w:pPr>
              <w:pStyle w:val="aff3"/>
              <w:jc w:val="center"/>
            </w:pPr>
            <w:r w:rsidRPr="005840A5">
              <w:t>в том числе по категориям:</w:t>
            </w:r>
          </w:p>
          <w:p w:rsidR="0099593D" w:rsidRPr="005840A5" w:rsidRDefault="0099593D" w:rsidP="003B61B9">
            <w:pPr>
              <w:pStyle w:val="aff3"/>
              <w:jc w:val="center"/>
            </w:pPr>
            <w:r w:rsidRPr="005840A5">
              <w:t>- магистральные дороги</w:t>
            </w:r>
          </w:p>
          <w:p w:rsidR="0099593D" w:rsidRPr="005840A5" w:rsidRDefault="0099593D" w:rsidP="003B61B9">
            <w:pPr>
              <w:pStyle w:val="aff3"/>
              <w:jc w:val="center"/>
            </w:pPr>
            <w:r w:rsidRPr="005840A5">
              <w:t>- улицы в жилой застройке основные</w:t>
            </w:r>
          </w:p>
          <w:p w:rsidR="0099593D" w:rsidRPr="005840A5" w:rsidRDefault="0099593D" w:rsidP="003B61B9">
            <w:pPr>
              <w:pStyle w:val="aff3"/>
              <w:jc w:val="center"/>
            </w:pPr>
            <w:r w:rsidRPr="005840A5">
              <w:t>- улицы в жилой застройке второстепенные</w:t>
            </w:r>
          </w:p>
          <w:p w:rsidR="0099593D" w:rsidRPr="005840A5" w:rsidRDefault="0099593D" w:rsidP="003B61B9">
            <w:pPr>
              <w:pStyle w:val="aff3"/>
              <w:jc w:val="center"/>
              <w:rPr>
                <w:lang w:val="de-DE"/>
              </w:rPr>
            </w:pPr>
            <w:r w:rsidRPr="005840A5">
              <w:t>- проезды</w:t>
            </w:r>
          </w:p>
        </w:tc>
        <w:tc>
          <w:tcPr>
            <w:tcW w:w="1440" w:type="dxa"/>
            <w:tcMar>
              <w:top w:w="108" w:type="dxa"/>
              <w:bottom w:w="108" w:type="dxa"/>
            </w:tcMar>
          </w:tcPr>
          <w:p w:rsidR="0099593D" w:rsidRPr="005840A5" w:rsidRDefault="0099593D" w:rsidP="00805BE5">
            <w:pPr>
              <w:pStyle w:val="aff4"/>
            </w:pPr>
          </w:p>
          <w:p w:rsidR="0099593D" w:rsidRPr="005840A5" w:rsidRDefault="0099593D" w:rsidP="00805BE5">
            <w:pPr>
              <w:pStyle w:val="aff4"/>
            </w:pPr>
          </w:p>
          <w:p w:rsidR="0099593D" w:rsidRPr="005840A5" w:rsidRDefault="0099593D" w:rsidP="00805BE5">
            <w:pPr>
              <w:pStyle w:val="aff4"/>
            </w:pPr>
            <w:r w:rsidRPr="005840A5">
              <w:t>0,6</w:t>
            </w:r>
          </w:p>
        </w:tc>
        <w:tc>
          <w:tcPr>
            <w:tcW w:w="1668" w:type="dxa"/>
          </w:tcPr>
          <w:p w:rsidR="0099593D" w:rsidRPr="005840A5" w:rsidRDefault="0099593D" w:rsidP="00805BE5">
            <w:pPr>
              <w:pStyle w:val="aff4"/>
            </w:pPr>
          </w:p>
          <w:p w:rsidR="0099593D" w:rsidRPr="005840A5" w:rsidRDefault="0099593D" w:rsidP="00805BE5">
            <w:pPr>
              <w:pStyle w:val="aff4"/>
            </w:pPr>
          </w:p>
          <w:p w:rsidR="0099593D" w:rsidRPr="005840A5" w:rsidRDefault="0099593D" w:rsidP="00805BE5">
            <w:pPr>
              <w:pStyle w:val="aff4"/>
            </w:pPr>
            <w:r w:rsidRPr="005840A5">
              <w:t>4800</w:t>
            </w:r>
          </w:p>
        </w:tc>
      </w:tr>
      <w:tr w:rsidR="0099593D" w:rsidRPr="005840A5" w:rsidTr="00A77938">
        <w:trPr>
          <w:trHeight w:val="1364"/>
        </w:trPr>
        <w:tc>
          <w:tcPr>
            <w:tcW w:w="1920" w:type="dxa"/>
            <w:vMerge w:val="restart"/>
            <w:tcMar>
              <w:top w:w="108" w:type="dxa"/>
              <w:bottom w:w="108" w:type="dxa"/>
            </w:tcMar>
          </w:tcPr>
          <w:p w:rsidR="0099593D" w:rsidRPr="005840A5" w:rsidRDefault="0099593D" w:rsidP="00A77938">
            <w:pPr>
              <w:pStyle w:val="aff4"/>
            </w:pPr>
            <w:r w:rsidRPr="005840A5">
              <w:t>х. Головков</w:t>
            </w:r>
          </w:p>
        </w:tc>
        <w:tc>
          <w:tcPr>
            <w:tcW w:w="4710" w:type="dxa"/>
            <w:tcMar>
              <w:top w:w="108" w:type="dxa"/>
              <w:bottom w:w="108" w:type="dxa"/>
            </w:tcMar>
          </w:tcPr>
          <w:p w:rsidR="0099593D" w:rsidRPr="005840A5" w:rsidRDefault="0099593D" w:rsidP="00A77938">
            <w:pPr>
              <w:pStyle w:val="aff3"/>
              <w:jc w:val="center"/>
              <w:rPr>
                <w:lang w:val="de-DE"/>
              </w:rPr>
            </w:pPr>
            <w:r w:rsidRPr="005840A5">
              <w:rPr>
                <w:lang w:val="de-DE"/>
              </w:rPr>
              <w:t>Общая протяженность / общая площадь покрытия</w:t>
            </w:r>
          </w:p>
        </w:tc>
        <w:tc>
          <w:tcPr>
            <w:tcW w:w="1440" w:type="dxa"/>
            <w:tcMar>
              <w:top w:w="108" w:type="dxa"/>
              <w:bottom w:w="108" w:type="dxa"/>
            </w:tcMar>
          </w:tcPr>
          <w:p w:rsidR="0099593D" w:rsidRPr="005840A5" w:rsidRDefault="0099593D" w:rsidP="00A77938">
            <w:pPr>
              <w:pStyle w:val="aff4"/>
            </w:pPr>
            <w:r w:rsidRPr="005840A5">
              <w:t>0,8</w:t>
            </w:r>
          </w:p>
        </w:tc>
        <w:tc>
          <w:tcPr>
            <w:tcW w:w="1668" w:type="dxa"/>
          </w:tcPr>
          <w:p w:rsidR="0099593D" w:rsidRPr="005840A5" w:rsidRDefault="0099593D" w:rsidP="00A77938">
            <w:pPr>
              <w:pStyle w:val="aff4"/>
            </w:pPr>
            <w:r w:rsidRPr="005840A5">
              <w:t>6400</w:t>
            </w:r>
          </w:p>
        </w:tc>
      </w:tr>
      <w:tr w:rsidR="0099593D" w:rsidRPr="005840A5" w:rsidTr="00A77938">
        <w:trPr>
          <w:trHeight w:val="1364"/>
        </w:trPr>
        <w:tc>
          <w:tcPr>
            <w:tcW w:w="1920" w:type="dxa"/>
            <w:vMerge/>
            <w:tcMar>
              <w:top w:w="108" w:type="dxa"/>
              <w:bottom w:w="108" w:type="dxa"/>
            </w:tcMar>
          </w:tcPr>
          <w:p w:rsidR="0099593D" w:rsidRPr="005840A5" w:rsidRDefault="0099593D" w:rsidP="00A77938">
            <w:pPr>
              <w:pStyle w:val="aff4"/>
            </w:pPr>
          </w:p>
        </w:tc>
        <w:tc>
          <w:tcPr>
            <w:tcW w:w="4710" w:type="dxa"/>
            <w:tcMar>
              <w:top w:w="108" w:type="dxa"/>
              <w:bottom w:w="108" w:type="dxa"/>
            </w:tcMar>
          </w:tcPr>
          <w:p w:rsidR="0099593D" w:rsidRPr="005840A5" w:rsidRDefault="0099593D" w:rsidP="003B61B9">
            <w:pPr>
              <w:pStyle w:val="aff3"/>
              <w:jc w:val="center"/>
            </w:pPr>
            <w:r w:rsidRPr="005840A5">
              <w:t>в том числе по категориям:</w:t>
            </w:r>
          </w:p>
          <w:p w:rsidR="0099593D" w:rsidRPr="005840A5" w:rsidRDefault="0099593D" w:rsidP="003B61B9">
            <w:pPr>
              <w:pStyle w:val="aff3"/>
              <w:jc w:val="center"/>
            </w:pPr>
            <w:r w:rsidRPr="005840A5">
              <w:t>- магистральные дороги</w:t>
            </w:r>
          </w:p>
          <w:p w:rsidR="0099593D" w:rsidRPr="005840A5" w:rsidRDefault="0099593D" w:rsidP="003B61B9">
            <w:pPr>
              <w:pStyle w:val="aff3"/>
              <w:jc w:val="center"/>
            </w:pPr>
            <w:r w:rsidRPr="005840A5">
              <w:t>- улицы в жилой застройке основные</w:t>
            </w:r>
          </w:p>
          <w:p w:rsidR="0099593D" w:rsidRPr="005840A5" w:rsidRDefault="0099593D" w:rsidP="003B61B9">
            <w:pPr>
              <w:pStyle w:val="aff3"/>
              <w:jc w:val="center"/>
            </w:pPr>
            <w:r w:rsidRPr="005840A5">
              <w:t>- улицы в жилой застройке второстепенные</w:t>
            </w:r>
          </w:p>
          <w:p w:rsidR="0099593D" w:rsidRPr="005840A5" w:rsidRDefault="0099593D" w:rsidP="003B61B9">
            <w:pPr>
              <w:pStyle w:val="aff3"/>
              <w:jc w:val="center"/>
              <w:rPr>
                <w:lang w:val="de-DE"/>
              </w:rPr>
            </w:pPr>
            <w:r w:rsidRPr="005840A5">
              <w:t>- проезды</w:t>
            </w:r>
          </w:p>
        </w:tc>
        <w:tc>
          <w:tcPr>
            <w:tcW w:w="1440" w:type="dxa"/>
            <w:tcMar>
              <w:top w:w="108" w:type="dxa"/>
              <w:bottom w:w="108" w:type="dxa"/>
            </w:tcMar>
          </w:tcPr>
          <w:p w:rsidR="0099593D" w:rsidRPr="005840A5" w:rsidRDefault="0099593D" w:rsidP="00805BE5">
            <w:pPr>
              <w:pStyle w:val="aff4"/>
            </w:pPr>
          </w:p>
          <w:p w:rsidR="0099593D" w:rsidRPr="005840A5" w:rsidRDefault="0099593D" w:rsidP="00805BE5">
            <w:pPr>
              <w:pStyle w:val="aff4"/>
            </w:pPr>
          </w:p>
          <w:p w:rsidR="0099593D" w:rsidRPr="005840A5" w:rsidRDefault="0099593D" w:rsidP="00805BE5">
            <w:pPr>
              <w:pStyle w:val="aff4"/>
            </w:pPr>
            <w:r w:rsidRPr="005840A5">
              <w:t>0,8</w:t>
            </w:r>
          </w:p>
        </w:tc>
        <w:tc>
          <w:tcPr>
            <w:tcW w:w="1668" w:type="dxa"/>
          </w:tcPr>
          <w:p w:rsidR="0099593D" w:rsidRPr="005840A5" w:rsidRDefault="0099593D" w:rsidP="00805BE5">
            <w:pPr>
              <w:pStyle w:val="aff4"/>
            </w:pPr>
          </w:p>
          <w:p w:rsidR="0099593D" w:rsidRPr="005840A5" w:rsidRDefault="0099593D" w:rsidP="00805BE5">
            <w:pPr>
              <w:pStyle w:val="aff4"/>
            </w:pPr>
          </w:p>
          <w:p w:rsidR="0099593D" w:rsidRPr="005840A5" w:rsidRDefault="0099593D" w:rsidP="00805BE5">
            <w:pPr>
              <w:pStyle w:val="aff4"/>
            </w:pPr>
            <w:r w:rsidRPr="005840A5">
              <w:t>6400</w:t>
            </w:r>
          </w:p>
        </w:tc>
      </w:tr>
      <w:tr w:rsidR="0099593D" w:rsidRPr="005840A5" w:rsidTr="003B61B9">
        <w:trPr>
          <w:trHeight w:val="1364"/>
        </w:trPr>
        <w:tc>
          <w:tcPr>
            <w:tcW w:w="9738" w:type="dxa"/>
            <w:gridSpan w:val="4"/>
            <w:tcBorders>
              <w:top w:val="nil"/>
              <w:left w:val="nil"/>
              <w:right w:val="nil"/>
            </w:tcBorders>
            <w:tcMar>
              <w:top w:w="108" w:type="dxa"/>
              <w:bottom w:w="108" w:type="dxa"/>
            </w:tcMar>
          </w:tcPr>
          <w:p w:rsidR="0099593D" w:rsidRPr="005840A5" w:rsidRDefault="0099593D" w:rsidP="00A77938">
            <w:pPr>
              <w:pStyle w:val="aff4"/>
            </w:pPr>
          </w:p>
        </w:tc>
      </w:tr>
      <w:tr w:rsidR="0099593D" w:rsidRPr="005840A5" w:rsidTr="00A77938">
        <w:trPr>
          <w:trHeight w:val="1364"/>
        </w:trPr>
        <w:tc>
          <w:tcPr>
            <w:tcW w:w="1920" w:type="dxa"/>
            <w:vMerge w:val="restart"/>
            <w:tcMar>
              <w:top w:w="108" w:type="dxa"/>
              <w:bottom w:w="108" w:type="dxa"/>
            </w:tcMar>
          </w:tcPr>
          <w:p w:rsidR="0099593D" w:rsidRPr="005840A5" w:rsidRDefault="0099593D" w:rsidP="00A77938">
            <w:pPr>
              <w:pStyle w:val="aff4"/>
            </w:pPr>
            <w:r w:rsidRPr="005840A5">
              <w:lastRenderedPageBreak/>
              <w:t>х. Северный</w:t>
            </w:r>
          </w:p>
        </w:tc>
        <w:tc>
          <w:tcPr>
            <w:tcW w:w="4710" w:type="dxa"/>
            <w:tcMar>
              <w:top w:w="108" w:type="dxa"/>
              <w:bottom w:w="108" w:type="dxa"/>
            </w:tcMar>
          </w:tcPr>
          <w:p w:rsidR="0099593D" w:rsidRPr="005840A5" w:rsidRDefault="0099593D" w:rsidP="00A77938">
            <w:pPr>
              <w:pStyle w:val="aff3"/>
              <w:jc w:val="center"/>
              <w:rPr>
                <w:lang w:val="de-DE"/>
              </w:rPr>
            </w:pPr>
            <w:r w:rsidRPr="005840A5">
              <w:rPr>
                <w:lang w:val="de-DE"/>
              </w:rPr>
              <w:t>Общая протяженность / общая площадь покрытия</w:t>
            </w:r>
          </w:p>
        </w:tc>
        <w:tc>
          <w:tcPr>
            <w:tcW w:w="1440" w:type="dxa"/>
            <w:tcMar>
              <w:top w:w="108" w:type="dxa"/>
              <w:bottom w:w="108" w:type="dxa"/>
            </w:tcMar>
          </w:tcPr>
          <w:p w:rsidR="0099593D" w:rsidRPr="005840A5" w:rsidRDefault="0099593D" w:rsidP="00A77938">
            <w:pPr>
              <w:pStyle w:val="aff4"/>
            </w:pPr>
            <w:r w:rsidRPr="005840A5">
              <w:t>1.8</w:t>
            </w:r>
          </w:p>
        </w:tc>
        <w:tc>
          <w:tcPr>
            <w:tcW w:w="1668" w:type="dxa"/>
          </w:tcPr>
          <w:p w:rsidR="0099593D" w:rsidRPr="005840A5" w:rsidRDefault="0099593D" w:rsidP="00A77938">
            <w:pPr>
              <w:pStyle w:val="aff4"/>
            </w:pPr>
            <w:r w:rsidRPr="005840A5">
              <w:t>14400</w:t>
            </w:r>
          </w:p>
        </w:tc>
      </w:tr>
      <w:tr w:rsidR="0099593D" w:rsidRPr="005840A5" w:rsidTr="00A77938">
        <w:trPr>
          <w:trHeight w:val="1364"/>
        </w:trPr>
        <w:tc>
          <w:tcPr>
            <w:tcW w:w="1920" w:type="dxa"/>
            <w:vMerge/>
            <w:tcMar>
              <w:top w:w="108" w:type="dxa"/>
              <w:bottom w:w="108" w:type="dxa"/>
            </w:tcMar>
          </w:tcPr>
          <w:p w:rsidR="0099593D" w:rsidRPr="005840A5" w:rsidRDefault="0099593D" w:rsidP="00A77938">
            <w:pPr>
              <w:pStyle w:val="aff4"/>
            </w:pPr>
          </w:p>
        </w:tc>
        <w:tc>
          <w:tcPr>
            <w:tcW w:w="4710" w:type="dxa"/>
            <w:tcMar>
              <w:top w:w="108" w:type="dxa"/>
              <w:bottom w:w="108" w:type="dxa"/>
            </w:tcMar>
          </w:tcPr>
          <w:p w:rsidR="0099593D" w:rsidRPr="005840A5" w:rsidRDefault="0099593D" w:rsidP="003B61B9">
            <w:pPr>
              <w:pStyle w:val="aff3"/>
              <w:jc w:val="center"/>
            </w:pPr>
            <w:r w:rsidRPr="005840A5">
              <w:t>в том числе по категориям:</w:t>
            </w:r>
          </w:p>
          <w:p w:rsidR="0099593D" w:rsidRPr="005840A5" w:rsidRDefault="0099593D" w:rsidP="003B61B9">
            <w:pPr>
              <w:pStyle w:val="aff3"/>
              <w:jc w:val="center"/>
            </w:pPr>
            <w:r w:rsidRPr="005840A5">
              <w:t>- магистральные дороги</w:t>
            </w:r>
          </w:p>
          <w:p w:rsidR="0099593D" w:rsidRPr="005840A5" w:rsidRDefault="0099593D" w:rsidP="003B61B9">
            <w:pPr>
              <w:pStyle w:val="aff3"/>
              <w:jc w:val="center"/>
            </w:pPr>
            <w:r w:rsidRPr="005840A5">
              <w:t>- улицы в жилой застройке основные</w:t>
            </w:r>
          </w:p>
          <w:p w:rsidR="0099593D" w:rsidRPr="005840A5" w:rsidRDefault="0099593D" w:rsidP="003B61B9">
            <w:pPr>
              <w:pStyle w:val="aff3"/>
              <w:jc w:val="center"/>
            </w:pPr>
            <w:r w:rsidRPr="005840A5">
              <w:t>- улицы в жилой застройке второстепенные</w:t>
            </w:r>
          </w:p>
          <w:p w:rsidR="0099593D" w:rsidRPr="005840A5" w:rsidRDefault="0099593D" w:rsidP="003B61B9">
            <w:pPr>
              <w:pStyle w:val="aff3"/>
              <w:jc w:val="center"/>
              <w:rPr>
                <w:lang w:val="de-DE"/>
              </w:rPr>
            </w:pPr>
            <w:r w:rsidRPr="005840A5">
              <w:t>- проезды</w:t>
            </w:r>
          </w:p>
        </w:tc>
        <w:tc>
          <w:tcPr>
            <w:tcW w:w="1440" w:type="dxa"/>
            <w:tcMar>
              <w:top w:w="108" w:type="dxa"/>
              <w:bottom w:w="108" w:type="dxa"/>
            </w:tcMar>
          </w:tcPr>
          <w:p w:rsidR="0099593D" w:rsidRPr="005840A5" w:rsidRDefault="0099593D" w:rsidP="00805BE5">
            <w:pPr>
              <w:pStyle w:val="aff4"/>
            </w:pPr>
          </w:p>
          <w:p w:rsidR="0099593D" w:rsidRPr="005840A5" w:rsidRDefault="0099593D" w:rsidP="00805BE5">
            <w:pPr>
              <w:pStyle w:val="aff4"/>
            </w:pPr>
          </w:p>
          <w:p w:rsidR="0099593D" w:rsidRPr="005840A5" w:rsidRDefault="0099593D" w:rsidP="00805BE5">
            <w:pPr>
              <w:pStyle w:val="aff4"/>
            </w:pPr>
            <w:r w:rsidRPr="005840A5">
              <w:t>1.8</w:t>
            </w:r>
          </w:p>
        </w:tc>
        <w:tc>
          <w:tcPr>
            <w:tcW w:w="1668" w:type="dxa"/>
          </w:tcPr>
          <w:p w:rsidR="0099593D" w:rsidRPr="005840A5" w:rsidRDefault="0099593D" w:rsidP="00805BE5">
            <w:pPr>
              <w:pStyle w:val="aff4"/>
            </w:pPr>
          </w:p>
          <w:p w:rsidR="0099593D" w:rsidRPr="005840A5" w:rsidRDefault="0099593D" w:rsidP="00805BE5">
            <w:pPr>
              <w:pStyle w:val="aff4"/>
            </w:pPr>
          </w:p>
          <w:p w:rsidR="0099593D" w:rsidRPr="005840A5" w:rsidRDefault="0099593D" w:rsidP="00805BE5">
            <w:pPr>
              <w:pStyle w:val="aff4"/>
            </w:pPr>
            <w:r w:rsidRPr="005840A5">
              <w:t>14400</w:t>
            </w:r>
          </w:p>
        </w:tc>
      </w:tr>
      <w:tr w:rsidR="0099593D" w:rsidRPr="005840A5" w:rsidTr="00A77938">
        <w:trPr>
          <w:trHeight w:val="1364"/>
        </w:trPr>
        <w:tc>
          <w:tcPr>
            <w:tcW w:w="1920" w:type="dxa"/>
            <w:vMerge w:val="restart"/>
            <w:tcMar>
              <w:top w:w="108" w:type="dxa"/>
              <w:bottom w:w="108" w:type="dxa"/>
            </w:tcMar>
          </w:tcPr>
          <w:p w:rsidR="0099593D" w:rsidRPr="005840A5" w:rsidRDefault="0099593D" w:rsidP="00A77938">
            <w:pPr>
              <w:pStyle w:val="aff4"/>
            </w:pPr>
            <w:r w:rsidRPr="005840A5">
              <w:t>х. Фокин Первый</w:t>
            </w:r>
          </w:p>
        </w:tc>
        <w:tc>
          <w:tcPr>
            <w:tcW w:w="4710" w:type="dxa"/>
            <w:tcMar>
              <w:top w:w="108" w:type="dxa"/>
              <w:bottom w:w="108" w:type="dxa"/>
            </w:tcMar>
          </w:tcPr>
          <w:p w:rsidR="0099593D" w:rsidRPr="005840A5" w:rsidRDefault="0099593D" w:rsidP="00A77938">
            <w:pPr>
              <w:pStyle w:val="aff3"/>
              <w:jc w:val="center"/>
              <w:rPr>
                <w:lang w:val="de-DE"/>
              </w:rPr>
            </w:pPr>
            <w:r w:rsidRPr="005840A5">
              <w:rPr>
                <w:lang w:val="de-DE"/>
              </w:rPr>
              <w:t>Общая протяженность / общая площадь покрытия</w:t>
            </w:r>
          </w:p>
        </w:tc>
        <w:tc>
          <w:tcPr>
            <w:tcW w:w="1440" w:type="dxa"/>
            <w:tcMar>
              <w:top w:w="108" w:type="dxa"/>
              <w:bottom w:w="108" w:type="dxa"/>
            </w:tcMar>
          </w:tcPr>
          <w:p w:rsidR="0099593D" w:rsidRPr="005840A5" w:rsidRDefault="0099593D" w:rsidP="00A77938">
            <w:pPr>
              <w:pStyle w:val="aff4"/>
            </w:pPr>
            <w:r w:rsidRPr="005840A5">
              <w:t>2,5</w:t>
            </w:r>
          </w:p>
        </w:tc>
        <w:tc>
          <w:tcPr>
            <w:tcW w:w="1668" w:type="dxa"/>
          </w:tcPr>
          <w:p w:rsidR="0099593D" w:rsidRPr="005840A5" w:rsidRDefault="0099593D" w:rsidP="00A77938">
            <w:pPr>
              <w:pStyle w:val="aff4"/>
            </w:pPr>
            <w:r w:rsidRPr="005840A5">
              <w:t>20000</w:t>
            </w:r>
          </w:p>
        </w:tc>
      </w:tr>
      <w:tr w:rsidR="0099593D" w:rsidRPr="005840A5" w:rsidTr="00A77938">
        <w:trPr>
          <w:trHeight w:val="1364"/>
        </w:trPr>
        <w:tc>
          <w:tcPr>
            <w:tcW w:w="1920" w:type="dxa"/>
            <w:vMerge/>
            <w:tcMar>
              <w:top w:w="108" w:type="dxa"/>
              <w:bottom w:w="108" w:type="dxa"/>
            </w:tcMar>
          </w:tcPr>
          <w:p w:rsidR="0099593D" w:rsidRPr="005840A5" w:rsidRDefault="0099593D" w:rsidP="00A77938">
            <w:pPr>
              <w:pStyle w:val="aff4"/>
            </w:pPr>
          </w:p>
        </w:tc>
        <w:tc>
          <w:tcPr>
            <w:tcW w:w="4710" w:type="dxa"/>
            <w:tcMar>
              <w:top w:w="108" w:type="dxa"/>
              <w:bottom w:w="108" w:type="dxa"/>
            </w:tcMar>
          </w:tcPr>
          <w:p w:rsidR="0099593D" w:rsidRPr="005840A5" w:rsidRDefault="0099593D" w:rsidP="003B61B9">
            <w:pPr>
              <w:pStyle w:val="aff3"/>
              <w:jc w:val="center"/>
            </w:pPr>
            <w:r w:rsidRPr="005840A5">
              <w:t>в том числе по категориям:</w:t>
            </w:r>
          </w:p>
          <w:p w:rsidR="0099593D" w:rsidRPr="005840A5" w:rsidRDefault="0099593D" w:rsidP="003B61B9">
            <w:pPr>
              <w:pStyle w:val="aff3"/>
              <w:jc w:val="center"/>
            </w:pPr>
            <w:r w:rsidRPr="005840A5">
              <w:t>- магистральные дороги</w:t>
            </w:r>
          </w:p>
          <w:p w:rsidR="0099593D" w:rsidRPr="005840A5" w:rsidRDefault="0099593D" w:rsidP="003B61B9">
            <w:pPr>
              <w:pStyle w:val="aff3"/>
              <w:jc w:val="center"/>
            </w:pPr>
            <w:r w:rsidRPr="005840A5">
              <w:t>- улицы в жилой застройке основные</w:t>
            </w:r>
          </w:p>
          <w:p w:rsidR="0099593D" w:rsidRPr="005840A5" w:rsidRDefault="0099593D" w:rsidP="003B61B9">
            <w:pPr>
              <w:pStyle w:val="aff3"/>
              <w:jc w:val="center"/>
            </w:pPr>
            <w:r w:rsidRPr="005840A5">
              <w:t>- улицы в жилой застройке второстепенные</w:t>
            </w:r>
          </w:p>
          <w:p w:rsidR="0099593D" w:rsidRPr="005840A5" w:rsidRDefault="0099593D" w:rsidP="003B61B9">
            <w:pPr>
              <w:pStyle w:val="aff3"/>
              <w:jc w:val="center"/>
              <w:rPr>
                <w:lang w:val="de-DE"/>
              </w:rPr>
            </w:pPr>
            <w:r w:rsidRPr="005840A5">
              <w:t>- проезды</w:t>
            </w:r>
          </w:p>
        </w:tc>
        <w:tc>
          <w:tcPr>
            <w:tcW w:w="1440" w:type="dxa"/>
            <w:tcMar>
              <w:top w:w="108" w:type="dxa"/>
              <w:bottom w:w="108" w:type="dxa"/>
            </w:tcMar>
          </w:tcPr>
          <w:p w:rsidR="0099593D" w:rsidRPr="005840A5" w:rsidRDefault="0099593D" w:rsidP="00805BE5">
            <w:pPr>
              <w:pStyle w:val="aff4"/>
            </w:pPr>
          </w:p>
          <w:p w:rsidR="0099593D" w:rsidRPr="005840A5" w:rsidRDefault="0099593D" w:rsidP="00805BE5">
            <w:pPr>
              <w:pStyle w:val="aff4"/>
            </w:pPr>
          </w:p>
          <w:p w:rsidR="0099593D" w:rsidRPr="005840A5" w:rsidRDefault="0099593D" w:rsidP="00805BE5">
            <w:pPr>
              <w:pStyle w:val="aff4"/>
            </w:pPr>
            <w:r w:rsidRPr="005840A5">
              <w:t>2,5</w:t>
            </w:r>
          </w:p>
        </w:tc>
        <w:tc>
          <w:tcPr>
            <w:tcW w:w="1668" w:type="dxa"/>
          </w:tcPr>
          <w:p w:rsidR="0099593D" w:rsidRPr="005840A5" w:rsidRDefault="0099593D" w:rsidP="00805BE5">
            <w:pPr>
              <w:pStyle w:val="aff4"/>
            </w:pPr>
          </w:p>
          <w:p w:rsidR="0099593D" w:rsidRPr="005840A5" w:rsidRDefault="0099593D" w:rsidP="00805BE5">
            <w:pPr>
              <w:pStyle w:val="aff4"/>
            </w:pPr>
          </w:p>
          <w:p w:rsidR="0099593D" w:rsidRPr="005840A5" w:rsidRDefault="0099593D" w:rsidP="00805BE5">
            <w:pPr>
              <w:pStyle w:val="aff4"/>
            </w:pPr>
            <w:r w:rsidRPr="005840A5">
              <w:t>20000</w:t>
            </w:r>
          </w:p>
        </w:tc>
      </w:tr>
    </w:tbl>
    <w:p w:rsidR="0099593D" w:rsidRPr="005840A5"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17" w:name="_Toc451090607"/>
      <w:r w:rsidRPr="005840A5">
        <w:rPr>
          <w:rFonts w:ascii="Times New Roman" w:hAnsi="Times New Roman"/>
          <w:b w:val="0"/>
          <w:i/>
          <w:color w:val="auto"/>
        </w:rPr>
        <w:t>СКОРОСТЬ ДВИЖЕНИЯ В НАСЕЛЕННОМ ПУНКТЕ</w:t>
      </w:r>
      <w:bookmarkEnd w:id="17"/>
    </w:p>
    <w:p w:rsidR="0099593D" w:rsidRPr="005840A5" w:rsidRDefault="0099593D" w:rsidP="00DB49A4">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Скорость движения автотранспорта в населенном пункте-60 км/час, в п</w:t>
      </w:r>
      <w:r w:rsidRPr="005840A5">
        <w:rPr>
          <w:rFonts w:cs="Times New Roman"/>
          <w:kern w:val="0"/>
          <w:sz w:val="28"/>
          <w:szCs w:val="28"/>
          <w:lang w:val="ru-RU" w:bidi="ar-SA"/>
        </w:rPr>
        <w:t>е</w:t>
      </w:r>
      <w:r w:rsidRPr="005840A5">
        <w:rPr>
          <w:rFonts w:cs="Times New Roman"/>
          <w:kern w:val="0"/>
          <w:sz w:val="28"/>
          <w:szCs w:val="28"/>
          <w:lang w:val="ru-RU" w:bidi="ar-SA"/>
        </w:rPr>
        <w:t>шеходных зонах и на участках расположения детских учреждений (школ, де</w:t>
      </w:r>
      <w:r w:rsidRPr="005840A5">
        <w:rPr>
          <w:rFonts w:cs="Times New Roman"/>
          <w:kern w:val="0"/>
          <w:sz w:val="28"/>
          <w:szCs w:val="28"/>
          <w:lang w:val="ru-RU" w:bidi="ar-SA"/>
        </w:rPr>
        <w:t>т</w:t>
      </w:r>
      <w:r w:rsidRPr="005840A5">
        <w:rPr>
          <w:rFonts w:cs="Times New Roman"/>
          <w:kern w:val="0"/>
          <w:sz w:val="28"/>
          <w:szCs w:val="28"/>
          <w:lang w:val="ru-RU" w:bidi="ar-SA"/>
        </w:rPr>
        <w:t>ских садов) ограничение скорости движения до 40 км/час.</w:t>
      </w:r>
    </w:p>
    <w:p w:rsidR="0099593D" w:rsidRPr="005840A5"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18" w:name="_Toc451090608"/>
      <w:r w:rsidRPr="005840A5">
        <w:rPr>
          <w:rFonts w:ascii="Times New Roman" w:hAnsi="Times New Roman"/>
          <w:b w:val="0"/>
          <w:i/>
          <w:color w:val="auto"/>
        </w:rPr>
        <w:t>ИНТЕНСИВНОСТЬ ДВИЖЕНИЯ ТРАНСПОРТНЫХ ПОТОКОВ</w:t>
      </w:r>
      <w:bookmarkEnd w:id="18"/>
    </w:p>
    <w:p w:rsidR="0099593D" w:rsidRPr="005840A5" w:rsidRDefault="0099593D" w:rsidP="00DB49A4">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 xml:space="preserve">Передвижение грузового автотранспорта по территории жилой застройки осуществляется  редко, в связи с четким её разделением от производственной зоны. </w:t>
      </w:r>
    </w:p>
    <w:p w:rsidR="0099593D" w:rsidRPr="005840A5" w:rsidRDefault="0099593D" w:rsidP="00DB49A4">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Основой движения автомобильного транспорта по территории поселения является легковой индивидуальный автотранспорт, поэтому интенсивность движения потоков транспортных средств имеет низкий показатель.</w:t>
      </w:r>
    </w:p>
    <w:p w:rsidR="0099593D" w:rsidRPr="005840A5"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19" w:name="_Toc451090609"/>
      <w:r w:rsidRPr="005840A5">
        <w:rPr>
          <w:rFonts w:ascii="Times New Roman" w:hAnsi="Times New Roman"/>
          <w:b w:val="0"/>
          <w:i/>
          <w:color w:val="auto"/>
        </w:rPr>
        <w:lastRenderedPageBreak/>
        <w:t>ЭКОЛОГИЧЕСКАЯ НАГРУЗКА НА ОКРУЖАЮЩУЮ СРЕДУ</w:t>
      </w:r>
      <w:bookmarkEnd w:id="19"/>
    </w:p>
    <w:p w:rsidR="0099593D" w:rsidRPr="005840A5" w:rsidRDefault="0099593D" w:rsidP="00DB49A4">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Низкий коэффициент загруженности дорог поселения, оказывает незн</w:t>
      </w:r>
      <w:r w:rsidRPr="005840A5">
        <w:rPr>
          <w:rFonts w:cs="Times New Roman"/>
          <w:kern w:val="0"/>
          <w:sz w:val="28"/>
          <w:szCs w:val="28"/>
          <w:lang w:val="ru-RU" w:bidi="ar-SA"/>
        </w:rPr>
        <w:t>а</w:t>
      </w:r>
      <w:r w:rsidRPr="005840A5">
        <w:rPr>
          <w:rFonts w:cs="Times New Roman"/>
          <w:kern w:val="0"/>
          <w:sz w:val="28"/>
          <w:szCs w:val="28"/>
          <w:lang w:val="ru-RU" w:bidi="ar-SA"/>
        </w:rPr>
        <w:t>чительную экологическую нагрузку от автомобильного транспорта на окр</w:t>
      </w:r>
      <w:r w:rsidRPr="005840A5">
        <w:rPr>
          <w:rFonts w:cs="Times New Roman"/>
          <w:kern w:val="0"/>
          <w:sz w:val="28"/>
          <w:szCs w:val="28"/>
          <w:lang w:val="ru-RU" w:bidi="ar-SA"/>
        </w:rPr>
        <w:t>у</w:t>
      </w:r>
      <w:r w:rsidRPr="005840A5">
        <w:rPr>
          <w:rFonts w:cs="Times New Roman"/>
          <w:kern w:val="0"/>
          <w:sz w:val="28"/>
          <w:szCs w:val="28"/>
          <w:lang w:val="ru-RU" w:bidi="ar-SA"/>
        </w:rPr>
        <w:t>жающую среду.</w:t>
      </w:r>
    </w:p>
    <w:p w:rsidR="0099593D" w:rsidRPr="005840A5"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20" w:name="_Toc451090610"/>
      <w:r w:rsidRPr="005840A5">
        <w:rPr>
          <w:rFonts w:ascii="Times New Roman" w:hAnsi="Times New Roman"/>
          <w:b w:val="0"/>
          <w:i/>
          <w:color w:val="auto"/>
        </w:rPr>
        <w:t>ОЦЕНКА КАЧЕСТВА СОДЕРЖАНИЯ ДОРОГ</w:t>
      </w:r>
      <w:bookmarkEnd w:id="20"/>
    </w:p>
    <w:p w:rsidR="0099593D" w:rsidRPr="005840A5" w:rsidRDefault="0099593D" w:rsidP="003E328D">
      <w:pPr>
        <w:pStyle w:val="Standard"/>
        <w:spacing w:before="100" w:beforeAutospacing="1" w:line="276" w:lineRule="auto"/>
        <w:ind w:firstLine="709"/>
        <w:jc w:val="center"/>
        <w:rPr>
          <w:rFonts w:cs="Times New Roman"/>
          <w:b/>
          <w:sz w:val="28"/>
          <w:szCs w:val="28"/>
          <w:lang w:val="ru-RU"/>
        </w:rPr>
      </w:pPr>
      <w:r w:rsidRPr="005840A5">
        <w:rPr>
          <w:rFonts w:cs="Times New Roman"/>
          <w:b/>
          <w:sz w:val="28"/>
          <w:szCs w:val="28"/>
          <w:lang w:val="ru-RU"/>
        </w:rPr>
        <w:t>Анализ состояния существующей улично-дорожной сети</w:t>
      </w:r>
    </w:p>
    <w:p w:rsidR="0099593D" w:rsidRPr="005840A5" w:rsidRDefault="0099593D" w:rsidP="003E328D">
      <w:pPr>
        <w:pStyle w:val="Standard"/>
        <w:spacing w:line="276" w:lineRule="auto"/>
        <w:jc w:val="both"/>
        <w:rPr>
          <w:rFonts w:cs="Times New Roman"/>
          <w:sz w:val="28"/>
          <w:szCs w:val="28"/>
          <w:lang w:val="ru-RU"/>
        </w:rPr>
      </w:pPr>
      <w:r w:rsidRPr="005840A5">
        <w:rPr>
          <w:rFonts w:cs="Times New Roman"/>
          <w:sz w:val="28"/>
          <w:szCs w:val="28"/>
          <w:lang w:val="ru-RU"/>
        </w:rPr>
        <w:t>В настоящее время выявлены следующие недостатки улично-дорожной сети:</w:t>
      </w:r>
    </w:p>
    <w:p w:rsidR="0099593D" w:rsidRPr="005840A5" w:rsidRDefault="0099593D" w:rsidP="006E1A4B">
      <w:pPr>
        <w:pStyle w:val="Standard"/>
        <w:numPr>
          <w:ilvl w:val="0"/>
          <w:numId w:val="27"/>
        </w:numPr>
        <w:spacing w:line="276" w:lineRule="auto"/>
        <w:ind w:left="284" w:hanging="357"/>
        <w:jc w:val="both"/>
        <w:rPr>
          <w:rFonts w:cs="Times New Roman"/>
          <w:sz w:val="28"/>
          <w:szCs w:val="28"/>
          <w:lang w:val="ru-RU"/>
        </w:rPr>
      </w:pPr>
      <w:r w:rsidRPr="005840A5">
        <w:rPr>
          <w:rFonts w:cs="Times New Roman"/>
          <w:sz w:val="28"/>
          <w:szCs w:val="28"/>
          <w:lang w:val="ru-RU"/>
        </w:rPr>
        <w:t>отсутствие четкой дифференциации улично-дорожной сети по категориям, согласно требований СНиП 2.07.01-89*«Градостроительство. Планировка и застройка городских и сельских поселений»;</w:t>
      </w:r>
    </w:p>
    <w:p w:rsidR="0099593D" w:rsidRPr="005840A5" w:rsidRDefault="0099593D" w:rsidP="006E1A4B">
      <w:pPr>
        <w:pStyle w:val="Standard"/>
        <w:numPr>
          <w:ilvl w:val="0"/>
          <w:numId w:val="27"/>
        </w:numPr>
        <w:spacing w:before="100" w:beforeAutospacing="1" w:line="276" w:lineRule="auto"/>
        <w:ind w:left="284"/>
        <w:jc w:val="both"/>
        <w:rPr>
          <w:rFonts w:cs="Times New Roman"/>
          <w:sz w:val="28"/>
          <w:szCs w:val="28"/>
          <w:lang w:val="ru-RU"/>
        </w:rPr>
      </w:pPr>
      <w:r w:rsidRPr="005840A5">
        <w:rPr>
          <w:rFonts w:cs="Times New Roman"/>
          <w:sz w:val="28"/>
          <w:szCs w:val="28"/>
          <w:lang w:val="ru-RU"/>
        </w:rPr>
        <w:t>отсутствие дорожной одежды капитального типа на некоторых улицах и дорогах;</w:t>
      </w:r>
    </w:p>
    <w:p w:rsidR="0099593D" w:rsidRPr="005840A5" w:rsidRDefault="0099593D" w:rsidP="006E1A4B">
      <w:pPr>
        <w:pStyle w:val="Standard"/>
        <w:numPr>
          <w:ilvl w:val="0"/>
          <w:numId w:val="27"/>
        </w:numPr>
        <w:spacing w:before="100" w:beforeAutospacing="1" w:line="276" w:lineRule="auto"/>
        <w:ind w:left="284"/>
        <w:jc w:val="both"/>
        <w:rPr>
          <w:rFonts w:cs="Times New Roman"/>
          <w:sz w:val="28"/>
          <w:szCs w:val="28"/>
          <w:lang w:val="ru-RU"/>
        </w:rPr>
      </w:pPr>
      <w:r w:rsidRPr="005840A5">
        <w:rPr>
          <w:rFonts w:cs="Times New Roman"/>
          <w:sz w:val="28"/>
          <w:szCs w:val="28"/>
          <w:lang w:val="ru-RU"/>
        </w:rPr>
        <w:t>отсутствие тротуаров и велодорожек на улицах.</w:t>
      </w:r>
    </w:p>
    <w:p w:rsidR="0099593D" w:rsidRPr="005840A5" w:rsidRDefault="0099593D" w:rsidP="003E328D">
      <w:pPr>
        <w:pStyle w:val="Standard"/>
        <w:spacing w:before="100" w:beforeAutospacing="1" w:line="276" w:lineRule="auto"/>
        <w:ind w:left="1429"/>
        <w:jc w:val="center"/>
        <w:rPr>
          <w:rFonts w:cs="Times New Roman"/>
          <w:b/>
          <w:sz w:val="28"/>
          <w:szCs w:val="28"/>
          <w:lang w:val="ru-RU"/>
        </w:rPr>
      </w:pPr>
      <w:r w:rsidRPr="005840A5">
        <w:rPr>
          <w:rFonts w:cs="Times New Roman"/>
          <w:b/>
          <w:sz w:val="28"/>
          <w:szCs w:val="28"/>
          <w:lang w:val="ru-RU"/>
        </w:rPr>
        <w:t>Мероприятия направленные на улучшение качества  существующей улично-дорожной сети</w:t>
      </w:r>
    </w:p>
    <w:p w:rsidR="0099593D" w:rsidRPr="005840A5" w:rsidRDefault="0099593D" w:rsidP="00A77938">
      <w:pPr>
        <w:pStyle w:val="Standard"/>
        <w:spacing w:before="100" w:beforeAutospacing="1" w:line="276" w:lineRule="auto"/>
        <w:ind w:firstLine="709"/>
        <w:jc w:val="both"/>
        <w:rPr>
          <w:rFonts w:cs="Times New Roman"/>
          <w:sz w:val="28"/>
          <w:szCs w:val="28"/>
          <w:lang w:val="ru-RU"/>
        </w:rPr>
      </w:pPr>
      <w:r w:rsidRPr="005840A5">
        <w:rPr>
          <w:rFonts w:cs="Times New Roman"/>
          <w:sz w:val="28"/>
          <w:szCs w:val="28"/>
          <w:lang w:val="ru-RU"/>
        </w:rPr>
        <w:t>В период с 2013-2015 годы, в рамках подпрограммы софинансирования «Капитальный ремонт и ремонт автомобильных дорог местного значения Краснодарского края» в Рязанском сельском поселении проведены мероприятия по ремонту автодорог.</w:t>
      </w:r>
    </w:p>
    <w:p w:rsidR="0099593D" w:rsidRPr="005840A5" w:rsidRDefault="0099593D" w:rsidP="00A77938">
      <w:pPr>
        <w:pStyle w:val="Standard"/>
        <w:spacing w:before="100" w:beforeAutospacing="1" w:line="276" w:lineRule="auto"/>
        <w:ind w:firstLine="709"/>
        <w:jc w:val="both"/>
        <w:rPr>
          <w:rFonts w:cs="Times New Roman"/>
          <w:sz w:val="28"/>
          <w:szCs w:val="28"/>
          <w:lang w:val="ru-RU"/>
        </w:rPr>
      </w:pPr>
      <w:r w:rsidRPr="005840A5">
        <w:rPr>
          <w:rFonts w:cs="Times New Roman"/>
          <w:sz w:val="28"/>
          <w:szCs w:val="28"/>
          <w:lang w:val="ru-RU"/>
        </w:rPr>
        <w:t>На условиях софинансирования в 2013 году был проведен капитальный ремонт дорог с асфальтным покрытием по улицам  Советская, Красная.</w:t>
      </w:r>
    </w:p>
    <w:p w:rsidR="0099593D" w:rsidRPr="005840A5" w:rsidRDefault="0099593D" w:rsidP="00A77938">
      <w:pPr>
        <w:pStyle w:val="Standard"/>
        <w:spacing w:before="100" w:beforeAutospacing="1" w:line="276" w:lineRule="auto"/>
        <w:ind w:firstLine="709"/>
        <w:jc w:val="both"/>
        <w:rPr>
          <w:rFonts w:cs="Times New Roman"/>
          <w:sz w:val="28"/>
          <w:szCs w:val="28"/>
          <w:lang w:val="ru-RU"/>
        </w:rPr>
      </w:pPr>
      <w:r w:rsidRPr="005840A5">
        <w:rPr>
          <w:rFonts w:cs="Times New Roman"/>
          <w:sz w:val="28"/>
          <w:szCs w:val="28"/>
          <w:lang w:val="ru-RU"/>
        </w:rPr>
        <w:t>Кроме того, в поселении велись работы по текущему ремонту дорог, нанесение разметки, грейдирование гравийных дорог.</w:t>
      </w:r>
    </w:p>
    <w:p w:rsidR="0099593D" w:rsidRPr="005840A5" w:rsidRDefault="0099593D" w:rsidP="00A77938">
      <w:pPr>
        <w:pStyle w:val="Standard"/>
        <w:spacing w:before="100" w:beforeAutospacing="1" w:line="276" w:lineRule="auto"/>
        <w:ind w:firstLine="709"/>
        <w:jc w:val="both"/>
        <w:rPr>
          <w:rFonts w:cs="Times New Roman"/>
          <w:sz w:val="28"/>
          <w:szCs w:val="28"/>
          <w:lang w:val="ru-RU"/>
        </w:rPr>
      </w:pPr>
      <w:r w:rsidRPr="005840A5">
        <w:rPr>
          <w:rFonts w:cs="Times New Roman"/>
          <w:sz w:val="28"/>
          <w:szCs w:val="28"/>
          <w:lang w:val="ru-RU"/>
        </w:rPr>
        <w:t>В 2014 году был проведен капитальный ремонт дороги с асфальтным покрытием по улицам Горького, Центральная,   Космонавтов.</w:t>
      </w:r>
    </w:p>
    <w:p w:rsidR="0099593D" w:rsidRPr="005840A5" w:rsidRDefault="0099593D" w:rsidP="004D5816">
      <w:pPr>
        <w:pStyle w:val="Standard"/>
        <w:spacing w:before="100" w:beforeAutospacing="1" w:line="276" w:lineRule="auto"/>
        <w:ind w:firstLine="709"/>
        <w:jc w:val="both"/>
        <w:rPr>
          <w:rFonts w:cs="Times New Roman"/>
          <w:sz w:val="28"/>
          <w:szCs w:val="28"/>
          <w:lang w:val="ru-RU"/>
        </w:rPr>
      </w:pPr>
      <w:r w:rsidRPr="005840A5">
        <w:rPr>
          <w:rFonts w:cs="Times New Roman"/>
          <w:sz w:val="28"/>
          <w:szCs w:val="28"/>
          <w:lang w:val="ru-RU"/>
        </w:rPr>
        <w:t>Кроме того, в поселении велись работы по ремонту тротуара, текущему ремонту дорог, нанесение разметки, установка дорожных знаков.</w:t>
      </w:r>
    </w:p>
    <w:p w:rsidR="0099593D" w:rsidRPr="005840A5" w:rsidRDefault="0099593D" w:rsidP="004D5816">
      <w:pPr>
        <w:pStyle w:val="Standard"/>
        <w:spacing w:before="100" w:beforeAutospacing="1" w:line="276" w:lineRule="auto"/>
        <w:ind w:firstLine="709"/>
        <w:jc w:val="both"/>
        <w:rPr>
          <w:rFonts w:cs="Times New Roman"/>
          <w:sz w:val="28"/>
          <w:szCs w:val="28"/>
          <w:lang w:val="ru-RU"/>
        </w:rPr>
      </w:pPr>
      <w:r w:rsidRPr="005840A5">
        <w:rPr>
          <w:rFonts w:cs="Times New Roman"/>
          <w:sz w:val="28"/>
          <w:szCs w:val="28"/>
          <w:lang w:val="ru-RU"/>
        </w:rPr>
        <w:t xml:space="preserve">В 2015 году на условиях софинансирования был проведен капитальный ремонт дороги с асфальтным покрытием по улице Первомайская. </w:t>
      </w:r>
    </w:p>
    <w:p w:rsidR="0099593D" w:rsidRPr="005840A5" w:rsidRDefault="0099593D" w:rsidP="004D5816">
      <w:pPr>
        <w:pStyle w:val="16"/>
        <w:tabs>
          <w:tab w:val="left" w:pos="284"/>
        </w:tabs>
        <w:spacing w:before="100" w:beforeAutospacing="1" w:line="276" w:lineRule="auto"/>
        <w:ind w:left="0" w:firstLine="709"/>
        <w:jc w:val="right"/>
        <w:rPr>
          <w:rFonts w:ascii="Times New Roman" w:hAnsi="Times New Roman"/>
          <w:i/>
          <w:lang w:val="ru-RU"/>
        </w:rPr>
      </w:pPr>
      <w:r w:rsidRPr="005840A5">
        <w:rPr>
          <w:rFonts w:ascii="Times New Roman" w:hAnsi="Times New Roman"/>
          <w:i/>
          <w:lang w:val="ru-RU"/>
        </w:rPr>
        <w:lastRenderedPageBreak/>
        <w:t>Таблица 5.Объем капитальных вложений на реконструкцию дорог с 2013-2015годы.</w:t>
      </w:r>
    </w:p>
    <w:tbl>
      <w:tblPr>
        <w:tblW w:w="9539" w:type="dxa"/>
        <w:tblInd w:w="95" w:type="dxa"/>
        <w:tblLayout w:type="fixed"/>
        <w:tblLook w:val="00A0"/>
      </w:tblPr>
      <w:tblGrid>
        <w:gridCol w:w="573"/>
        <w:gridCol w:w="2662"/>
        <w:gridCol w:w="1400"/>
        <w:gridCol w:w="1541"/>
        <w:gridCol w:w="1542"/>
        <w:gridCol w:w="1821"/>
      </w:tblGrid>
      <w:tr w:rsidR="0099593D" w:rsidRPr="005840A5" w:rsidTr="004D5816">
        <w:trPr>
          <w:trHeight w:val="705"/>
        </w:trPr>
        <w:tc>
          <w:tcPr>
            <w:tcW w:w="573" w:type="dxa"/>
            <w:tcBorders>
              <w:top w:val="single" w:sz="8" w:space="0" w:color="auto"/>
              <w:left w:val="single" w:sz="8" w:space="0" w:color="auto"/>
              <w:bottom w:val="single" w:sz="8" w:space="0" w:color="auto"/>
              <w:right w:val="single" w:sz="4" w:space="0" w:color="auto"/>
            </w:tcBorders>
            <w:vAlign w:val="center"/>
          </w:tcPr>
          <w:p w:rsidR="0099593D" w:rsidRPr="005840A5" w:rsidRDefault="0099593D" w:rsidP="00FA0BF6">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 пп</w:t>
            </w:r>
          </w:p>
        </w:tc>
        <w:tc>
          <w:tcPr>
            <w:tcW w:w="2662" w:type="dxa"/>
            <w:tcBorders>
              <w:top w:val="single" w:sz="8" w:space="0" w:color="auto"/>
              <w:left w:val="nil"/>
              <w:bottom w:val="single" w:sz="8" w:space="0" w:color="auto"/>
              <w:right w:val="single" w:sz="4" w:space="0" w:color="auto"/>
            </w:tcBorders>
            <w:vAlign w:val="center"/>
          </w:tcPr>
          <w:p w:rsidR="0099593D" w:rsidRPr="005840A5" w:rsidRDefault="0099593D" w:rsidP="00FA0BF6">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Наименование</w:t>
            </w:r>
          </w:p>
        </w:tc>
        <w:tc>
          <w:tcPr>
            <w:tcW w:w="1400" w:type="dxa"/>
            <w:tcBorders>
              <w:top w:val="single" w:sz="8" w:space="0" w:color="auto"/>
              <w:left w:val="nil"/>
              <w:bottom w:val="single" w:sz="8" w:space="0" w:color="auto"/>
              <w:right w:val="single" w:sz="4" w:space="0" w:color="auto"/>
            </w:tcBorders>
            <w:vAlign w:val="center"/>
          </w:tcPr>
          <w:p w:rsidR="0099593D" w:rsidRPr="005840A5" w:rsidRDefault="0099593D" w:rsidP="00FA0BF6">
            <w:pPr>
              <w:widowControl/>
              <w:suppressAutoHyphens w:val="0"/>
              <w:autoSpaceDN/>
              <w:spacing w:line="276" w:lineRule="auto"/>
              <w:ind w:left="-108" w:right="-125"/>
              <w:jc w:val="center"/>
              <w:textAlignment w:val="auto"/>
              <w:rPr>
                <w:rFonts w:cs="Times New Roman"/>
                <w:b/>
                <w:bCs/>
                <w:kern w:val="0"/>
                <w:lang w:val="ru-RU" w:eastAsia="ru-RU" w:bidi="ar-SA"/>
              </w:rPr>
            </w:pPr>
            <w:r w:rsidRPr="005840A5">
              <w:rPr>
                <w:rFonts w:cs="Times New Roman"/>
                <w:b/>
                <w:bCs/>
                <w:kern w:val="0"/>
                <w:lang w:val="ru-RU" w:eastAsia="ru-RU" w:bidi="ar-SA"/>
              </w:rPr>
              <w:t>Длинна</w:t>
            </w:r>
          </w:p>
          <w:p w:rsidR="0099593D" w:rsidRPr="005840A5" w:rsidRDefault="0099593D" w:rsidP="00FA0BF6">
            <w:pPr>
              <w:widowControl/>
              <w:suppressAutoHyphens w:val="0"/>
              <w:autoSpaceDN/>
              <w:spacing w:line="276" w:lineRule="auto"/>
              <w:ind w:left="-108" w:right="-125"/>
              <w:jc w:val="center"/>
              <w:textAlignment w:val="auto"/>
              <w:rPr>
                <w:rFonts w:cs="Times New Roman"/>
                <w:b/>
                <w:bCs/>
                <w:kern w:val="0"/>
                <w:lang w:val="ru-RU" w:eastAsia="ru-RU" w:bidi="ar-SA"/>
              </w:rPr>
            </w:pPr>
            <w:r w:rsidRPr="005840A5">
              <w:rPr>
                <w:rFonts w:cs="Times New Roman"/>
                <w:b/>
                <w:bCs/>
                <w:kern w:val="0"/>
                <w:lang w:val="ru-RU" w:eastAsia="ru-RU" w:bidi="ar-SA"/>
              </w:rPr>
              <w:t>участка. км</w:t>
            </w:r>
          </w:p>
        </w:tc>
        <w:tc>
          <w:tcPr>
            <w:tcW w:w="1541" w:type="dxa"/>
            <w:tcBorders>
              <w:top w:val="single" w:sz="4" w:space="0" w:color="auto"/>
              <w:left w:val="nil"/>
              <w:bottom w:val="single" w:sz="4" w:space="0" w:color="auto"/>
              <w:right w:val="single" w:sz="4" w:space="0" w:color="auto"/>
            </w:tcBorders>
            <w:vAlign w:val="center"/>
          </w:tcPr>
          <w:p w:rsidR="0099593D" w:rsidRPr="005840A5" w:rsidRDefault="0099593D" w:rsidP="00FA0BF6">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Средства поселения. тыс. руб.</w:t>
            </w:r>
          </w:p>
        </w:tc>
        <w:tc>
          <w:tcPr>
            <w:tcW w:w="1542" w:type="dxa"/>
            <w:tcBorders>
              <w:top w:val="single" w:sz="8" w:space="0" w:color="auto"/>
              <w:left w:val="single" w:sz="4" w:space="0" w:color="auto"/>
              <w:bottom w:val="single" w:sz="8" w:space="0" w:color="auto"/>
              <w:right w:val="single" w:sz="4" w:space="0" w:color="auto"/>
            </w:tcBorders>
            <w:vAlign w:val="center"/>
          </w:tcPr>
          <w:p w:rsidR="0099593D" w:rsidRPr="005840A5" w:rsidRDefault="0099593D" w:rsidP="00FA0BF6">
            <w:pPr>
              <w:widowControl/>
              <w:suppressAutoHyphens w:val="0"/>
              <w:autoSpaceDN/>
              <w:spacing w:line="276" w:lineRule="auto"/>
              <w:ind w:left="-108" w:right="-108"/>
              <w:jc w:val="center"/>
              <w:textAlignment w:val="auto"/>
              <w:rPr>
                <w:rFonts w:cs="Times New Roman"/>
                <w:b/>
                <w:bCs/>
                <w:kern w:val="0"/>
                <w:lang w:val="ru-RU" w:eastAsia="ru-RU" w:bidi="ar-SA"/>
              </w:rPr>
            </w:pPr>
            <w:r w:rsidRPr="005840A5">
              <w:rPr>
                <w:rFonts w:cs="Times New Roman"/>
                <w:b/>
                <w:bCs/>
                <w:kern w:val="0"/>
                <w:lang w:val="ru-RU" w:eastAsia="ru-RU" w:bidi="ar-SA"/>
              </w:rPr>
              <w:t>Другие</w:t>
            </w:r>
          </w:p>
          <w:p w:rsidR="0099593D" w:rsidRPr="005840A5" w:rsidRDefault="0099593D" w:rsidP="00FA0BF6">
            <w:pPr>
              <w:widowControl/>
              <w:suppressAutoHyphens w:val="0"/>
              <w:autoSpaceDN/>
              <w:spacing w:line="276" w:lineRule="auto"/>
              <w:ind w:left="-108" w:right="-108"/>
              <w:jc w:val="center"/>
              <w:textAlignment w:val="auto"/>
              <w:rPr>
                <w:rFonts w:cs="Times New Roman"/>
                <w:b/>
                <w:bCs/>
                <w:kern w:val="0"/>
                <w:lang w:val="ru-RU" w:eastAsia="ru-RU" w:bidi="ar-SA"/>
              </w:rPr>
            </w:pPr>
            <w:r w:rsidRPr="005840A5">
              <w:rPr>
                <w:rFonts w:cs="Times New Roman"/>
                <w:b/>
                <w:bCs/>
                <w:kern w:val="0"/>
                <w:lang w:val="ru-RU" w:eastAsia="ru-RU" w:bidi="ar-SA"/>
              </w:rPr>
              <w:t>источники. руб.</w:t>
            </w:r>
          </w:p>
        </w:tc>
        <w:tc>
          <w:tcPr>
            <w:tcW w:w="1821" w:type="dxa"/>
            <w:tcBorders>
              <w:top w:val="single" w:sz="8" w:space="0" w:color="auto"/>
              <w:left w:val="single" w:sz="4" w:space="0" w:color="auto"/>
              <w:bottom w:val="single" w:sz="8" w:space="0" w:color="auto"/>
              <w:right w:val="single" w:sz="4" w:space="0" w:color="auto"/>
            </w:tcBorders>
            <w:vAlign w:val="center"/>
          </w:tcPr>
          <w:p w:rsidR="0099593D" w:rsidRPr="005840A5" w:rsidRDefault="0099593D" w:rsidP="00FA0BF6">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Год</w:t>
            </w:r>
          </w:p>
          <w:p w:rsidR="0099593D" w:rsidRPr="005840A5" w:rsidRDefault="0099593D" w:rsidP="00FA0BF6">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реализации</w:t>
            </w:r>
          </w:p>
        </w:tc>
      </w:tr>
      <w:tr w:rsidR="0099593D" w:rsidRPr="005840A5" w:rsidTr="00E330DA">
        <w:trPr>
          <w:trHeight w:val="495"/>
        </w:trPr>
        <w:tc>
          <w:tcPr>
            <w:tcW w:w="9539" w:type="dxa"/>
            <w:gridSpan w:val="6"/>
            <w:tcBorders>
              <w:top w:val="single" w:sz="8" w:space="0" w:color="auto"/>
              <w:left w:val="single" w:sz="8" w:space="0" w:color="auto"/>
              <w:bottom w:val="single" w:sz="8" w:space="0" w:color="auto"/>
              <w:right w:val="single" w:sz="4" w:space="0" w:color="auto"/>
            </w:tcBorders>
            <w:vAlign w:val="center"/>
          </w:tcPr>
          <w:p w:rsidR="0099593D" w:rsidRPr="005840A5" w:rsidRDefault="0099593D" w:rsidP="00FA0BF6">
            <w:pPr>
              <w:widowControl/>
              <w:suppressAutoHyphens w:val="0"/>
              <w:autoSpaceDN/>
              <w:spacing w:line="276" w:lineRule="auto"/>
              <w:ind w:left="-108" w:right="-108"/>
              <w:jc w:val="center"/>
              <w:textAlignment w:val="auto"/>
              <w:rPr>
                <w:rFonts w:cs="Times New Roman"/>
                <w:b/>
                <w:bCs/>
                <w:kern w:val="0"/>
                <w:lang w:val="ru-RU" w:eastAsia="ru-RU" w:bidi="ar-SA"/>
              </w:rPr>
            </w:pPr>
            <w:r w:rsidRPr="005840A5">
              <w:rPr>
                <w:b/>
                <w:bCs/>
                <w:lang w:val="ru-RU"/>
              </w:rPr>
              <w:t>реконструкция дорожной сети</w:t>
            </w:r>
          </w:p>
        </w:tc>
      </w:tr>
      <w:tr w:rsidR="0099593D" w:rsidRPr="005840A5" w:rsidTr="004D5816">
        <w:trPr>
          <w:trHeight w:val="399"/>
        </w:trPr>
        <w:tc>
          <w:tcPr>
            <w:tcW w:w="573" w:type="dxa"/>
            <w:tcBorders>
              <w:top w:val="nil"/>
              <w:left w:val="single" w:sz="8" w:space="0" w:color="auto"/>
              <w:bottom w:val="single" w:sz="4" w:space="0" w:color="auto"/>
              <w:right w:val="single" w:sz="4" w:space="0" w:color="auto"/>
            </w:tcBorders>
            <w:noWrap/>
            <w:vAlign w:val="center"/>
          </w:tcPr>
          <w:p w:rsidR="0099593D" w:rsidRPr="005840A5" w:rsidRDefault="0099593D" w:rsidP="00FA0BF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1</w:t>
            </w:r>
          </w:p>
        </w:tc>
        <w:tc>
          <w:tcPr>
            <w:tcW w:w="2662" w:type="dxa"/>
            <w:tcBorders>
              <w:top w:val="nil"/>
              <w:left w:val="nil"/>
              <w:bottom w:val="single" w:sz="4" w:space="0" w:color="auto"/>
              <w:right w:val="single" w:sz="4" w:space="0" w:color="auto"/>
            </w:tcBorders>
            <w:vAlign w:val="center"/>
          </w:tcPr>
          <w:p w:rsidR="0099593D" w:rsidRPr="005840A5" w:rsidRDefault="0099593D" w:rsidP="004D5816">
            <w:pPr>
              <w:widowControl/>
              <w:suppressAutoHyphens w:val="0"/>
              <w:autoSpaceDN/>
              <w:spacing w:line="276" w:lineRule="auto"/>
              <w:jc w:val="center"/>
              <w:textAlignment w:val="auto"/>
              <w:rPr>
                <w:rFonts w:cs="Times New Roman"/>
                <w:sz w:val="28"/>
                <w:szCs w:val="28"/>
                <w:lang w:val="ru-RU"/>
              </w:rPr>
            </w:pPr>
            <w:r w:rsidRPr="005840A5">
              <w:rPr>
                <w:shd w:val="clear" w:color="auto" w:fill="FFFFFF"/>
                <w:lang w:val="ru-RU"/>
              </w:rPr>
              <w:t xml:space="preserve">ул. Советская,              ул. Красная </w:t>
            </w:r>
          </w:p>
        </w:tc>
        <w:tc>
          <w:tcPr>
            <w:tcW w:w="1400" w:type="dxa"/>
            <w:tcBorders>
              <w:top w:val="nil"/>
              <w:left w:val="nil"/>
              <w:bottom w:val="single" w:sz="4" w:space="0" w:color="auto"/>
              <w:right w:val="single" w:sz="4" w:space="0" w:color="auto"/>
            </w:tcBorders>
            <w:noWrap/>
            <w:vAlign w:val="center"/>
          </w:tcPr>
          <w:p w:rsidR="0099593D" w:rsidRPr="005840A5" w:rsidRDefault="0099593D" w:rsidP="00FA0BF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 xml:space="preserve">1,89 </w:t>
            </w:r>
          </w:p>
        </w:tc>
        <w:tc>
          <w:tcPr>
            <w:tcW w:w="1541" w:type="dxa"/>
            <w:tcBorders>
              <w:top w:val="single" w:sz="4" w:space="0" w:color="auto"/>
              <w:left w:val="nil"/>
              <w:bottom w:val="single" w:sz="4" w:space="0" w:color="auto"/>
              <w:right w:val="single" w:sz="4" w:space="0" w:color="auto"/>
            </w:tcBorders>
            <w:vAlign w:val="center"/>
          </w:tcPr>
          <w:p w:rsidR="0099593D" w:rsidRPr="005840A5" w:rsidRDefault="0099593D" w:rsidP="00FA0BF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 xml:space="preserve">1725,0 </w:t>
            </w:r>
          </w:p>
        </w:tc>
        <w:tc>
          <w:tcPr>
            <w:tcW w:w="1542" w:type="dxa"/>
            <w:tcBorders>
              <w:top w:val="nil"/>
              <w:left w:val="single" w:sz="4" w:space="0" w:color="auto"/>
              <w:bottom w:val="single" w:sz="4" w:space="0" w:color="auto"/>
              <w:right w:val="single" w:sz="4" w:space="0" w:color="auto"/>
            </w:tcBorders>
            <w:noWrap/>
            <w:vAlign w:val="center"/>
          </w:tcPr>
          <w:p w:rsidR="0099593D" w:rsidRPr="005840A5" w:rsidRDefault="0099593D" w:rsidP="00FA0BF6">
            <w:pPr>
              <w:widowControl/>
              <w:suppressAutoHyphens w:val="0"/>
              <w:autoSpaceDN/>
              <w:spacing w:line="276" w:lineRule="auto"/>
              <w:ind w:left="-108" w:right="-108"/>
              <w:jc w:val="center"/>
              <w:textAlignment w:val="auto"/>
              <w:rPr>
                <w:shd w:val="clear" w:color="auto" w:fill="FFFFFF"/>
                <w:lang w:val="ru-RU"/>
              </w:rPr>
            </w:pPr>
            <w:r w:rsidRPr="005840A5">
              <w:rPr>
                <w:shd w:val="clear" w:color="auto" w:fill="FFFFFF"/>
                <w:lang w:val="ru-RU"/>
              </w:rPr>
              <w:t xml:space="preserve">6897,0 </w:t>
            </w:r>
          </w:p>
        </w:tc>
        <w:tc>
          <w:tcPr>
            <w:tcW w:w="1821" w:type="dxa"/>
            <w:tcBorders>
              <w:top w:val="nil"/>
              <w:left w:val="single" w:sz="4" w:space="0" w:color="auto"/>
              <w:bottom w:val="single" w:sz="4" w:space="0" w:color="auto"/>
              <w:right w:val="single" w:sz="4" w:space="0" w:color="auto"/>
            </w:tcBorders>
            <w:vAlign w:val="center"/>
          </w:tcPr>
          <w:p w:rsidR="0099593D" w:rsidRPr="005840A5" w:rsidRDefault="0099593D" w:rsidP="00FA0BF6">
            <w:pPr>
              <w:widowControl/>
              <w:suppressAutoHyphens w:val="0"/>
              <w:autoSpaceDN/>
              <w:spacing w:line="276" w:lineRule="auto"/>
              <w:ind w:left="-108" w:right="-108"/>
              <w:jc w:val="center"/>
              <w:textAlignment w:val="auto"/>
              <w:rPr>
                <w:shd w:val="clear" w:color="auto" w:fill="FFFFFF"/>
                <w:lang w:val="ru-RU"/>
              </w:rPr>
            </w:pPr>
            <w:r w:rsidRPr="005840A5">
              <w:rPr>
                <w:shd w:val="clear" w:color="auto" w:fill="FFFFFF"/>
                <w:lang w:val="ru-RU"/>
              </w:rPr>
              <w:t>2013</w:t>
            </w:r>
          </w:p>
        </w:tc>
      </w:tr>
      <w:tr w:rsidR="0099593D" w:rsidRPr="005840A5" w:rsidTr="004D5816">
        <w:trPr>
          <w:trHeight w:val="448"/>
        </w:trPr>
        <w:tc>
          <w:tcPr>
            <w:tcW w:w="573" w:type="dxa"/>
            <w:tcBorders>
              <w:top w:val="nil"/>
              <w:left w:val="single" w:sz="8" w:space="0" w:color="auto"/>
              <w:bottom w:val="single" w:sz="4" w:space="0" w:color="auto"/>
              <w:right w:val="single" w:sz="4" w:space="0" w:color="auto"/>
            </w:tcBorders>
            <w:noWrap/>
            <w:vAlign w:val="center"/>
          </w:tcPr>
          <w:p w:rsidR="0099593D" w:rsidRPr="005840A5" w:rsidRDefault="0099593D" w:rsidP="00FA0BF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2</w:t>
            </w:r>
          </w:p>
        </w:tc>
        <w:tc>
          <w:tcPr>
            <w:tcW w:w="2662" w:type="dxa"/>
            <w:tcBorders>
              <w:top w:val="nil"/>
              <w:left w:val="nil"/>
              <w:bottom w:val="single" w:sz="4" w:space="0" w:color="auto"/>
              <w:right w:val="single" w:sz="4" w:space="0" w:color="auto"/>
            </w:tcBorders>
            <w:noWrap/>
            <w:vAlign w:val="center"/>
          </w:tcPr>
          <w:p w:rsidR="0099593D" w:rsidRPr="005840A5" w:rsidRDefault="0099593D" w:rsidP="004D581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ул. Горького, ул. Це</w:t>
            </w:r>
            <w:r w:rsidRPr="005840A5">
              <w:rPr>
                <w:shd w:val="clear" w:color="auto" w:fill="FFFFFF"/>
                <w:lang w:val="ru-RU"/>
              </w:rPr>
              <w:t>н</w:t>
            </w:r>
            <w:r w:rsidRPr="005840A5">
              <w:rPr>
                <w:shd w:val="clear" w:color="auto" w:fill="FFFFFF"/>
                <w:lang w:val="ru-RU"/>
              </w:rPr>
              <w:t>тральная, ул. Косм</w:t>
            </w:r>
            <w:r w:rsidRPr="005840A5">
              <w:rPr>
                <w:shd w:val="clear" w:color="auto" w:fill="FFFFFF"/>
                <w:lang w:val="ru-RU"/>
              </w:rPr>
              <w:t>о</w:t>
            </w:r>
            <w:r w:rsidRPr="005840A5">
              <w:rPr>
                <w:shd w:val="clear" w:color="auto" w:fill="FFFFFF"/>
                <w:lang w:val="ru-RU"/>
              </w:rPr>
              <w:t xml:space="preserve">навтов </w:t>
            </w:r>
          </w:p>
        </w:tc>
        <w:tc>
          <w:tcPr>
            <w:tcW w:w="1400" w:type="dxa"/>
            <w:tcBorders>
              <w:top w:val="nil"/>
              <w:left w:val="nil"/>
              <w:bottom w:val="single" w:sz="4" w:space="0" w:color="auto"/>
              <w:right w:val="single" w:sz="4" w:space="0" w:color="auto"/>
            </w:tcBorders>
            <w:noWrap/>
            <w:vAlign w:val="center"/>
          </w:tcPr>
          <w:p w:rsidR="0099593D" w:rsidRPr="005840A5" w:rsidRDefault="0099593D" w:rsidP="00FA0BF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 xml:space="preserve">1,25 </w:t>
            </w:r>
          </w:p>
        </w:tc>
        <w:tc>
          <w:tcPr>
            <w:tcW w:w="1541" w:type="dxa"/>
            <w:tcBorders>
              <w:top w:val="single" w:sz="4" w:space="0" w:color="auto"/>
              <w:left w:val="nil"/>
              <w:bottom w:val="single" w:sz="4" w:space="0" w:color="auto"/>
              <w:right w:val="single" w:sz="4" w:space="0" w:color="auto"/>
            </w:tcBorders>
            <w:vAlign w:val="center"/>
          </w:tcPr>
          <w:p w:rsidR="0099593D" w:rsidRPr="005840A5" w:rsidRDefault="0099593D" w:rsidP="004D581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 xml:space="preserve">819,0 </w:t>
            </w:r>
          </w:p>
        </w:tc>
        <w:tc>
          <w:tcPr>
            <w:tcW w:w="1542" w:type="dxa"/>
            <w:tcBorders>
              <w:top w:val="nil"/>
              <w:left w:val="single" w:sz="4" w:space="0" w:color="auto"/>
              <w:bottom w:val="single" w:sz="4" w:space="0" w:color="auto"/>
              <w:right w:val="single" w:sz="4" w:space="0" w:color="auto"/>
            </w:tcBorders>
            <w:noWrap/>
            <w:vAlign w:val="center"/>
          </w:tcPr>
          <w:p w:rsidR="0099593D" w:rsidRPr="005840A5" w:rsidRDefault="0099593D" w:rsidP="00FA0BF6">
            <w:pPr>
              <w:widowControl/>
              <w:suppressAutoHyphens w:val="0"/>
              <w:autoSpaceDN/>
              <w:spacing w:line="276" w:lineRule="auto"/>
              <w:ind w:left="-108" w:right="-108"/>
              <w:jc w:val="center"/>
              <w:textAlignment w:val="auto"/>
              <w:rPr>
                <w:shd w:val="clear" w:color="auto" w:fill="FFFFFF"/>
                <w:lang w:val="ru-RU"/>
              </w:rPr>
            </w:pPr>
            <w:r w:rsidRPr="005840A5">
              <w:rPr>
                <w:shd w:val="clear" w:color="auto" w:fill="FFFFFF"/>
                <w:lang w:val="ru-RU"/>
              </w:rPr>
              <w:t xml:space="preserve"> 3276,0</w:t>
            </w:r>
          </w:p>
        </w:tc>
        <w:tc>
          <w:tcPr>
            <w:tcW w:w="1821" w:type="dxa"/>
            <w:tcBorders>
              <w:top w:val="nil"/>
              <w:left w:val="single" w:sz="4" w:space="0" w:color="auto"/>
              <w:bottom w:val="single" w:sz="4" w:space="0" w:color="auto"/>
              <w:right w:val="single" w:sz="4" w:space="0" w:color="auto"/>
            </w:tcBorders>
            <w:vAlign w:val="center"/>
          </w:tcPr>
          <w:p w:rsidR="0099593D" w:rsidRPr="005840A5" w:rsidRDefault="0099593D" w:rsidP="004D5816">
            <w:pPr>
              <w:widowControl/>
              <w:suppressAutoHyphens w:val="0"/>
              <w:autoSpaceDN/>
              <w:spacing w:line="276" w:lineRule="auto"/>
              <w:ind w:left="-108" w:right="-108"/>
              <w:jc w:val="center"/>
              <w:textAlignment w:val="auto"/>
              <w:rPr>
                <w:shd w:val="clear" w:color="auto" w:fill="FFFFFF"/>
                <w:lang w:val="ru-RU"/>
              </w:rPr>
            </w:pPr>
            <w:r w:rsidRPr="005840A5">
              <w:rPr>
                <w:shd w:val="clear" w:color="auto" w:fill="FFFFFF"/>
                <w:lang w:val="ru-RU"/>
              </w:rPr>
              <w:t>2014</w:t>
            </w:r>
          </w:p>
        </w:tc>
      </w:tr>
      <w:tr w:rsidR="0099593D" w:rsidRPr="005840A5" w:rsidTr="004D5816">
        <w:trPr>
          <w:trHeight w:val="448"/>
        </w:trPr>
        <w:tc>
          <w:tcPr>
            <w:tcW w:w="573" w:type="dxa"/>
            <w:tcBorders>
              <w:top w:val="nil"/>
              <w:left w:val="single" w:sz="8" w:space="0" w:color="auto"/>
              <w:bottom w:val="single" w:sz="4" w:space="0" w:color="auto"/>
              <w:right w:val="single" w:sz="4" w:space="0" w:color="auto"/>
            </w:tcBorders>
            <w:noWrap/>
            <w:vAlign w:val="center"/>
          </w:tcPr>
          <w:p w:rsidR="0099593D" w:rsidRPr="005840A5" w:rsidRDefault="0099593D" w:rsidP="00FA0BF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3</w:t>
            </w:r>
          </w:p>
        </w:tc>
        <w:tc>
          <w:tcPr>
            <w:tcW w:w="2662" w:type="dxa"/>
            <w:tcBorders>
              <w:top w:val="nil"/>
              <w:left w:val="nil"/>
              <w:bottom w:val="single" w:sz="4" w:space="0" w:color="auto"/>
              <w:right w:val="single" w:sz="4" w:space="0" w:color="auto"/>
            </w:tcBorders>
            <w:noWrap/>
            <w:vAlign w:val="center"/>
          </w:tcPr>
          <w:p w:rsidR="0099593D" w:rsidRPr="005840A5" w:rsidRDefault="0099593D" w:rsidP="004D581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 xml:space="preserve"> Ремонт тротуаров</w:t>
            </w:r>
          </w:p>
        </w:tc>
        <w:tc>
          <w:tcPr>
            <w:tcW w:w="1400" w:type="dxa"/>
            <w:tcBorders>
              <w:top w:val="nil"/>
              <w:left w:val="nil"/>
              <w:bottom w:val="single" w:sz="4" w:space="0" w:color="auto"/>
              <w:right w:val="single" w:sz="4" w:space="0" w:color="auto"/>
            </w:tcBorders>
            <w:noWrap/>
            <w:vAlign w:val="center"/>
          </w:tcPr>
          <w:p w:rsidR="0099593D" w:rsidRPr="005840A5" w:rsidRDefault="0099593D" w:rsidP="00FA0BF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 xml:space="preserve">0,4 </w:t>
            </w:r>
          </w:p>
        </w:tc>
        <w:tc>
          <w:tcPr>
            <w:tcW w:w="1541" w:type="dxa"/>
            <w:tcBorders>
              <w:top w:val="single" w:sz="4" w:space="0" w:color="auto"/>
              <w:left w:val="nil"/>
              <w:bottom w:val="single" w:sz="4" w:space="0" w:color="auto"/>
              <w:right w:val="single" w:sz="4" w:space="0" w:color="auto"/>
            </w:tcBorders>
            <w:vAlign w:val="center"/>
          </w:tcPr>
          <w:p w:rsidR="0099593D" w:rsidRPr="005840A5" w:rsidRDefault="0099593D" w:rsidP="00FA0BF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 xml:space="preserve">75,0 </w:t>
            </w:r>
          </w:p>
        </w:tc>
        <w:tc>
          <w:tcPr>
            <w:tcW w:w="1542" w:type="dxa"/>
            <w:tcBorders>
              <w:top w:val="nil"/>
              <w:left w:val="single" w:sz="4" w:space="0" w:color="auto"/>
              <w:bottom w:val="single" w:sz="4" w:space="0" w:color="auto"/>
              <w:right w:val="single" w:sz="4" w:space="0" w:color="auto"/>
            </w:tcBorders>
            <w:noWrap/>
            <w:vAlign w:val="center"/>
          </w:tcPr>
          <w:p w:rsidR="0099593D" w:rsidRPr="005840A5" w:rsidRDefault="0099593D" w:rsidP="00FA0BF6">
            <w:pPr>
              <w:widowControl/>
              <w:suppressAutoHyphens w:val="0"/>
              <w:autoSpaceDN/>
              <w:spacing w:line="276" w:lineRule="auto"/>
              <w:ind w:left="-108" w:right="-108"/>
              <w:jc w:val="center"/>
              <w:textAlignment w:val="auto"/>
              <w:rPr>
                <w:shd w:val="clear" w:color="auto" w:fill="FFFFFF"/>
                <w:lang w:val="ru-RU"/>
              </w:rPr>
            </w:pPr>
            <w:r w:rsidRPr="005840A5">
              <w:rPr>
                <w:shd w:val="clear" w:color="auto" w:fill="FFFFFF"/>
                <w:lang w:val="ru-RU"/>
              </w:rPr>
              <w:t xml:space="preserve">302,0 </w:t>
            </w:r>
          </w:p>
        </w:tc>
        <w:tc>
          <w:tcPr>
            <w:tcW w:w="1821" w:type="dxa"/>
            <w:tcBorders>
              <w:top w:val="nil"/>
              <w:left w:val="single" w:sz="4" w:space="0" w:color="auto"/>
              <w:bottom w:val="single" w:sz="4" w:space="0" w:color="auto"/>
              <w:right w:val="single" w:sz="4" w:space="0" w:color="auto"/>
            </w:tcBorders>
            <w:vAlign w:val="center"/>
          </w:tcPr>
          <w:p w:rsidR="0099593D" w:rsidRPr="005840A5" w:rsidRDefault="0099593D" w:rsidP="00FA0BF6">
            <w:pPr>
              <w:widowControl/>
              <w:suppressAutoHyphens w:val="0"/>
              <w:autoSpaceDN/>
              <w:spacing w:line="276" w:lineRule="auto"/>
              <w:ind w:left="-108" w:right="-108"/>
              <w:jc w:val="center"/>
              <w:textAlignment w:val="auto"/>
              <w:rPr>
                <w:shd w:val="clear" w:color="auto" w:fill="FFFFFF"/>
                <w:lang w:val="ru-RU"/>
              </w:rPr>
            </w:pPr>
            <w:r w:rsidRPr="005840A5">
              <w:rPr>
                <w:shd w:val="clear" w:color="auto" w:fill="FFFFFF"/>
                <w:lang w:val="ru-RU"/>
              </w:rPr>
              <w:t>2014</w:t>
            </w:r>
          </w:p>
        </w:tc>
      </w:tr>
      <w:tr w:rsidR="0099593D" w:rsidRPr="005840A5" w:rsidTr="004D5816">
        <w:trPr>
          <w:trHeight w:val="448"/>
        </w:trPr>
        <w:tc>
          <w:tcPr>
            <w:tcW w:w="573" w:type="dxa"/>
            <w:tcBorders>
              <w:top w:val="nil"/>
              <w:left w:val="single" w:sz="8" w:space="0" w:color="auto"/>
              <w:bottom w:val="single" w:sz="4" w:space="0" w:color="auto"/>
              <w:right w:val="single" w:sz="4" w:space="0" w:color="auto"/>
            </w:tcBorders>
            <w:noWrap/>
            <w:vAlign w:val="center"/>
          </w:tcPr>
          <w:p w:rsidR="0099593D" w:rsidRPr="005840A5" w:rsidRDefault="0099593D" w:rsidP="00FA0BF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4</w:t>
            </w:r>
          </w:p>
        </w:tc>
        <w:tc>
          <w:tcPr>
            <w:tcW w:w="2662" w:type="dxa"/>
            <w:tcBorders>
              <w:top w:val="nil"/>
              <w:left w:val="nil"/>
              <w:bottom w:val="single" w:sz="4" w:space="0" w:color="auto"/>
              <w:right w:val="single" w:sz="4" w:space="0" w:color="auto"/>
            </w:tcBorders>
            <w:noWrap/>
            <w:vAlign w:val="center"/>
          </w:tcPr>
          <w:p w:rsidR="0099593D" w:rsidRPr="005840A5" w:rsidRDefault="0099593D" w:rsidP="004D581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 xml:space="preserve">ул. Первомайская </w:t>
            </w:r>
          </w:p>
        </w:tc>
        <w:tc>
          <w:tcPr>
            <w:tcW w:w="1400" w:type="dxa"/>
            <w:tcBorders>
              <w:top w:val="nil"/>
              <w:left w:val="nil"/>
              <w:bottom w:val="single" w:sz="4" w:space="0" w:color="auto"/>
              <w:right w:val="single" w:sz="4" w:space="0" w:color="auto"/>
            </w:tcBorders>
            <w:noWrap/>
            <w:vAlign w:val="center"/>
          </w:tcPr>
          <w:p w:rsidR="0099593D" w:rsidRPr="005840A5" w:rsidRDefault="0099593D" w:rsidP="00FA0BF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 xml:space="preserve">1,6 </w:t>
            </w:r>
          </w:p>
        </w:tc>
        <w:tc>
          <w:tcPr>
            <w:tcW w:w="1541" w:type="dxa"/>
            <w:tcBorders>
              <w:top w:val="single" w:sz="4" w:space="0" w:color="auto"/>
              <w:left w:val="nil"/>
              <w:bottom w:val="single" w:sz="4" w:space="0" w:color="auto"/>
              <w:right w:val="single" w:sz="4" w:space="0" w:color="auto"/>
            </w:tcBorders>
            <w:vAlign w:val="center"/>
          </w:tcPr>
          <w:p w:rsidR="0099593D" w:rsidRPr="005840A5" w:rsidRDefault="0099593D" w:rsidP="00FA0BF6">
            <w:pPr>
              <w:widowControl/>
              <w:suppressAutoHyphens w:val="0"/>
              <w:autoSpaceDN/>
              <w:spacing w:line="276" w:lineRule="auto"/>
              <w:jc w:val="center"/>
              <w:textAlignment w:val="auto"/>
              <w:rPr>
                <w:shd w:val="clear" w:color="auto" w:fill="FFFFFF"/>
                <w:lang w:val="ru-RU"/>
              </w:rPr>
            </w:pPr>
            <w:r w:rsidRPr="005840A5">
              <w:rPr>
                <w:shd w:val="clear" w:color="auto" w:fill="FFFFFF"/>
                <w:lang w:val="ru-RU"/>
              </w:rPr>
              <w:t xml:space="preserve">1153 </w:t>
            </w:r>
          </w:p>
        </w:tc>
        <w:tc>
          <w:tcPr>
            <w:tcW w:w="1542" w:type="dxa"/>
            <w:tcBorders>
              <w:top w:val="nil"/>
              <w:left w:val="single" w:sz="4" w:space="0" w:color="auto"/>
              <w:bottom w:val="single" w:sz="4" w:space="0" w:color="auto"/>
              <w:right w:val="single" w:sz="4" w:space="0" w:color="auto"/>
            </w:tcBorders>
            <w:noWrap/>
            <w:vAlign w:val="center"/>
          </w:tcPr>
          <w:p w:rsidR="0099593D" w:rsidRPr="005840A5" w:rsidRDefault="0099593D" w:rsidP="00FA0BF6">
            <w:pPr>
              <w:widowControl/>
              <w:suppressAutoHyphens w:val="0"/>
              <w:autoSpaceDN/>
              <w:spacing w:line="276" w:lineRule="auto"/>
              <w:ind w:left="-108" w:right="-108"/>
              <w:jc w:val="center"/>
              <w:textAlignment w:val="auto"/>
              <w:rPr>
                <w:shd w:val="clear" w:color="auto" w:fill="FFFFFF"/>
                <w:lang w:val="ru-RU"/>
              </w:rPr>
            </w:pPr>
            <w:r w:rsidRPr="005840A5">
              <w:rPr>
                <w:shd w:val="clear" w:color="auto" w:fill="FFFFFF"/>
                <w:lang w:val="ru-RU"/>
              </w:rPr>
              <w:t xml:space="preserve"> 4612,0</w:t>
            </w:r>
          </w:p>
        </w:tc>
        <w:tc>
          <w:tcPr>
            <w:tcW w:w="1821" w:type="dxa"/>
            <w:tcBorders>
              <w:top w:val="nil"/>
              <w:left w:val="single" w:sz="4" w:space="0" w:color="auto"/>
              <w:bottom w:val="single" w:sz="4" w:space="0" w:color="auto"/>
              <w:right w:val="single" w:sz="4" w:space="0" w:color="auto"/>
            </w:tcBorders>
            <w:vAlign w:val="center"/>
          </w:tcPr>
          <w:p w:rsidR="0099593D" w:rsidRPr="005840A5" w:rsidRDefault="0099593D" w:rsidP="004D5816">
            <w:pPr>
              <w:widowControl/>
              <w:suppressAutoHyphens w:val="0"/>
              <w:autoSpaceDN/>
              <w:spacing w:line="276" w:lineRule="auto"/>
              <w:ind w:left="-108" w:right="-108"/>
              <w:jc w:val="center"/>
              <w:textAlignment w:val="auto"/>
              <w:rPr>
                <w:shd w:val="clear" w:color="auto" w:fill="FFFFFF"/>
                <w:lang w:val="ru-RU"/>
              </w:rPr>
            </w:pPr>
            <w:r w:rsidRPr="005840A5">
              <w:rPr>
                <w:shd w:val="clear" w:color="auto" w:fill="FFFFFF"/>
                <w:lang w:val="ru-RU"/>
              </w:rPr>
              <w:t>2015</w:t>
            </w:r>
          </w:p>
        </w:tc>
      </w:tr>
    </w:tbl>
    <w:p w:rsidR="0099593D" w:rsidRPr="005840A5" w:rsidRDefault="0099593D" w:rsidP="00DB49A4">
      <w:pPr>
        <w:pStyle w:val="10"/>
        <w:spacing w:before="0"/>
        <w:rPr>
          <w:b w:val="0"/>
          <w:color w:val="auto"/>
          <w:sz w:val="24"/>
          <w:szCs w:val="24"/>
        </w:rPr>
      </w:pPr>
    </w:p>
    <w:p w:rsidR="0099593D" w:rsidRPr="005840A5" w:rsidRDefault="0099593D" w:rsidP="00FA0BF6">
      <w:pPr>
        <w:pStyle w:val="Standard"/>
        <w:spacing w:line="276" w:lineRule="auto"/>
        <w:ind w:firstLine="709"/>
        <w:jc w:val="both"/>
        <w:rPr>
          <w:rFonts w:cs="Times New Roman"/>
          <w:sz w:val="28"/>
          <w:szCs w:val="28"/>
          <w:lang w:val="ru-RU"/>
        </w:rPr>
      </w:pPr>
      <w:r w:rsidRPr="005840A5">
        <w:rPr>
          <w:rFonts w:cs="Times New Roman"/>
          <w:sz w:val="28"/>
          <w:szCs w:val="28"/>
          <w:lang w:val="ru-RU"/>
        </w:rPr>
        <w:t>В связи с отсутствием необходимого количествапешеходных дорожек (тротуаров), пешеходное движение в ГП осуществляется по проезжим частям улиц, сложившаяся ситуация может приводить к возникновению дорожно-транспортных происшествий.</w:t>
      </w:r>
    </w:p>
    <w:p w:rsidR="0099593D" w:rsidRPr="005840A5" w:rsidRDefault="0099593D" w:rsidP="006E1A4B">
      <w:pPr>
        <w:pStyle w:val="3"/>
        <w:numPr>
          <w:ilvl w:val="1"/>
          <w:numId w:val="25"/>
        </w:numPr>
        <w:spacing w:before="360" w:after="360" w:line="276" w:lineRule="auto"/>
        <w:ind w:left="0" w:firstLine="0"/>
        <w:jc w:val="both"/>
        <w:rPr>
          <w:rFonts w:ascii="Times New Roman" w:hAnsi="Times New Roman"/>
          <w:b w:val="0"/>
          <w:i/>
          <w:color w:val="auto"/>
          <w:sz w:val="28"/>
          <w:szCs w:val="28"/>
        </w:rPr>
      </w:pPr>
      <w:bookmarkStart w:id="21" w:name="_Toc451090611"/>
      <w:r w:rsidRPr="005840A5">
        <w:rPr>
          <w:rFonts w:ascii="Times New Roman" w:hAnsi="Times New Roman"/>
          <w:b w:val="0"/>
          <w:i/>
          <w:color w:val="auto"/>
          <w:sz w:val="28"/>
          <w:szCs w:val="28"/>
        </w:rPr>
        <w:t>АНАЛИЗ СОСТАВА ПАРКА ТРАНСПОРТНЫХ СРЕДСТВ И УРОВНЯ АВТОМОБИЛИЗАЦИИ</w:t>
      </w:r>
      <w:bookmarkEnd w:id="21"/>
    </w:p>
    <w:p w:rsidR="0099593D" w:rsidRPr="005840A5" w:rsidRDefault="0099593D" w:rsidP="00930AA4">
      <w:pPr>
        <w:spacing w:line="276" w:lineRule="auto"/>
        <w:ind w:firstLine="709"/>
        <w:jc w:val="both"/>
        <w:rPr>
          <w:sz w:val="28"/>
          <w:szCs w:val="28"/>
          <w:lang w:val="ru-RU"/>
        </w:rPr>
      </w:pPr>
      <w:r w:rsidRPr="005840A5">
        <w:rPr>
          <w:sz w:val="28"/>
          <w:szCs w:val="28"/>
          <w:lang w:val="ru-RU"/>
        </w:rPr>
        <w:t>Специфика транспортного обеспечения промышленного и сельскохозяйственного производства обуславливает важную роль автотранспорта в устойчивом развитии предприятий. На долю грузового автотранспорта приходится более 90% объемов внутрихозяйственных перевозок сельскохозяйственной продукции и доставки ее к местам реализации. Разнообразие видов производимой и реализуемой продукции определяет сложную структуру автомобильного парка, а сезонность производства объективно порождает проблему оптимальной загруженности грузового автотранспорта и его эффективного использования.</w:t>
      </w:r>
    </w:p>
    <w:p w:rsidR="0099593D" w:rsidRPr="005840A5" w:rsidRDefault="0099593D" w:rsidP="00CB1C1C">
      <w:pPr>
        <w:spacing w:line="276" w:lineRule="auto"/>
        <w:ind w:firstLine="709"/>
        <w:jc w:val="both"/>
        <w:rPr>
          <w:sz w:val="28"/>
          <w:szCs w:val="28"/>
          <w:lang w:val="ru-RU"/>
        </w:rPr>
      </w:pPr>
      <w:r w:rsidRPr="005840A5">
        <w:rPr>
          <w:sz w:val="28"/>
          <w:szCs w:val="28"/>
          <w:lang w:val="ru-RU"/>
        </w:rPr>
        <w:t xml:space="preserve">За последние годы существовавшая в дореформенный период централизованная система автотранспортного обслуживания предприятий аграрной сферы была разрушена и сельские производители оказались во многом не готовы к обеспечению грузоперевозок в новых условиях хозяйствования. Из-за диспаритета цен, неудовлетворительного финансового состояния, изменения специализации сельскохозяйственные предприятия не смогли адаптировать структуру и состав своих автопарков в соответствии с </w:t>
      </w:r>
      <w:r w:rsidRPr="005840A5">
        <w:rPr>
          <w:sz w:val="28"/>
          <w:szCs w:val="28"/>
          <w:lang w:val="ru-RU"/>
        </w:rPr>
        <w:lastRenderedPageBreak/>
        <w:t>изменившейся средой функционирования.</w:t>
      </w:r>
    </w:p>
    <w:p w:rsidR="0099593D" w:rsidRPr="005840A5" w:rsidRDefault="0099593D" w:rsidP="00F03E8B">
      <w:pPr>
        <w:spacing w:line="276" w:lineRule="auto"/>
        <w:ind w:firstLine="709"/>
        <w:jc w:val="right"/>
        <w:rPr>
          <w:i/>
          <w:lang w:val="ru-RU"/>
        </w:rPr>
      </w:pPr>
      <w:r w:rsidRPr="005840A5">
        <w:rPr>
          <w:i/>
          <w:lang w:val="ru-RU"/>
        </w:rPr>
        <w:t>Таблица 6. Ведомственный транспорт предприятий Рязанского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5"/>
        <w:gridCol w:w="2380"/>
        <w:gridCol w:w="3606"/>
        <w:gridCol w:w="1567"/>
        <w:gridCol w:w="1565"/>
      </w:tblGrid>
      <w:tr w:rsidR="0099593D" w:rsidRPr="005840A5" w:rsidTr="00AD016B">
        <w:tc>
          <w:tcPr>
            <w:tcW w:w="373" w:type="pct"/>
            <w:vMerge w:val="restart"/>
            <w:vAlign w:val="center"/>
          </w:tcPr>
          <w:p w:rsidR="0099593D" w:rsidRPr="005840A5" w:rsidRDefault="0099593D" w:rsidP="00CA7E4C">
            <w:pPr>
              <w:autoSpaceDE w:val="0"/>
              <w:adjustRightInd w:val="0"/>
              <w:jc w:val="center"/>
              <w:rPr>
                <w:rFonts w:cs="Times New Roman"/>
                <w:b/>
              </w:rPr>
            </w:pPr>
            <w:r w:rsidRPr="005840A5">
              <w:rPr>
                <w:rFonts w:cs="Times New Roman"/>
                <w:b/>
              </w:rPr>
              <w:t>№пп</w:t>
            </w:r>
          </w:p>
        </w:tc>
        <w:tc>
          <w:tcPr>
            <w:tcW w:w="1208" w:type="pct"/>
            <w:vMerge w:val="restart"/>
            <w:vAlign w:val="center"/>
          </w:tcPr>
          <w:p w:rsidR="0099593D" w:rsidRPr="005840A5" w:rsidRDefault="0099593D" w:rsidP="00CA7E4C">
            <w:pPr>
              <w:autoSpaceDE w:val="0"/>
              <w:adjustRightInd w:val="0"/>
              <w:jc w:val="center"/>
              <w:rPr>
                <w:rFonts w:cs="Times New Roman"/>
                <w:b/>
              </w:rPr>
            </w:pPr>
            <w:r w:rsidRPr="005840A5">
              <w:rPr>
                <w:rFonts w:cs="Times New Roman"/>
                <w:b/>
              </w:rPr>
              <w:t>Наименование предприятия</w:t>
            </w:r>
          </w:p>
        </w:tc>
        <w:tc>
          <w:tcPr>
            <w:tcW w:w="1830" w:type="pct"/>
            <w:vMerge w:val="restart"/>
            <w:vAlign w:val="center"/>
          </w:tcPr>
          <w:p w:rsidR="0099593D" w:rsidRPr="005840A5" w:rsidRDefault="0099593D" w:rsidP="00CA7E4C">
            <w:pPr>
              <w:autoSpaceDE w:val="0"/>
              <w:adjustRightInd w:val="0"/>
              <w:jc w:val="center"/>
              <w:rPr>
                <w:rFonts w:cs="Times New Roman"/>
                <w:b/>
              </w:rPr>
            </w:pPr>
            <w:r w:rsidRPr="005840A5">
              <w:rPr>
                <w:rFonts w:cs="Times New Roman"/>
                <w:b/>
                <w:lang w:val="ru-RU"/>
              </w:rPr>
              <w:t>Деятельность</w:t>
            </w:r>
          </w:p>
        </w:tc>
        <w:tc>
          <w:tcPr>
            <w:tcW w:w="1589" w:type="pct"/>
            <w:gridSpan w:val="2"/>
            <w:vAlign w:val="center"/>
          </w:tcPr>
          <w:p w:rsidR="0099593D" w:rsidRPr="005840A5" w:rsidRDefault="0099593D" w:rsidP="00CA7E4C">
            <w:pPr>
              <w:autoSpaceDE w:val="0"/>
              <w:adjustRightInd w:val="0"/>
              <w:jc w:val="center"/>
              <w:rPr>
                <w:rFonts w:cs="Times New Roman"/>
                <w:b/>
                <w:lang w:val="ru-RU"/>
              </w:rPr>
            </w:pPr>
            <w:r w:rsidRPr="005840A5">
              <w:rPr>
                <w:rFonts w:cs="Times New Roman"/>
                <w:b/>
                <w:lang w:val="ru-RU"/>
              </w:rPr>
              <w:t>В</w:t>
            </w:r>
            <w:r w:rsidRPr="005840A5">
              <w:rPr>
                <w:rFonts w:cs="Times New Roman"/>
                <w:b/>
              </w:rPr>
              <w:t>едомственные автомобили</w:t>
            </w:r>
          </w:p>
          <w:p w:rsidR="0099593D" w:rsidRPr="005840A5" w:rsidRDefault="0099593D" w:rsidP="00CA7E4C">
            <w:pPr>
              <w:autoSpaceDE w:val="0"/>
              <w:adjustRightInd w:val="0"/>
              <w:jc w:val="center"/>
              <w:rPr>
                <w:rFonts w:cs="Times New Roman"/>
                <w:b/>
              </w:rPr>
            </w:pPr>
            <w:r w:rsidRPr="005840A5">
              <w:rPr>
                <w:rFonts w:cs="Times New Roman"/>
                <w:b/>
              </w:rPr>
              <w:t>(вид транспорта)</w:t>
            </w:r>
          </w:p>
        </w:tc>
      </w:tr>
      <w:tr w:rsidR="0099593D" w:rsidRPr="005840A5" w:rsidTr="00AD016B">
        <w:tc>
          <w:tcPr>
            <w:tcW w:w="373" w:type="pct"/>
            <w:vMerge/>
            <w:vAlign w:val="center"/>
          </w:tcPr>
          <w:p w:rsidR="0099593D" w:rsidRPr="005840A5" w:rsidRDefault="0099593D" w:rsidP="00CA7E4C">
            <w:pPr>
              <w:autoSpaceDE w:val="0"/>
              <w:adjustRightInd w:val="0"/>
              <w:jc w:val="center"/>
              <w:rPr>
                <w:rFonts w:cs="Times New Roman"/>
                <w:b/>
              </w:rPr>
            </w:pPr>
          </w:p>
        </w:tc>
        <w:tc>
          <w:tcPr>
            <w:tcW w:w="1208" w:type="pct"/>
            <w:vMerge/>
            <w:vAlign w:val="center"/>
          </w:tcPr>
          <w:p w:rsidR="0099593D" w:rsidRPr="005840A5" w:rsidRDefault="0099593D" w:rsidP="00CA7E4C">
            <w:pPr>
              <w:autoSpaceDE w:val="0"/>
              <w:adjustRightInd w:val="0"/>
              <w:jc w:val="center"/>
              <w:rPr>
                <w:rFonts w:cs="Times New Roman"/>
                <w:b/>
              </w:rPr>
            </w:pPr>
          </w:p>
        </w:tc>
        <w:tc>
          <w:tcPr>
            <w:tcW w:w="1830" w:type="pct"/>
            <w:vMerge/>
            <w:vAlign w:val="center"/>
          </w:tcPr>
          <w:p w:rsidR="0099593D" w:rsidRPr="005840A5" w:rsidRDefault="0099593D" w:rsidP="00CA7E4C">
            <w:pPr>
              <w:autoSpaceDE w:val="0"/>
              <w:adjustRightInd w:val="0"/>
              <w:jc w:val="center"/>
              <w:rPr>
                <w:rFonts w:cs="Times New Roman"/>
                <w:b/>
              </w:rPr>
            </w:pPr>
          </w:p>
        </w:tc>
        <w:tc>
          <w:tcPr>
            <w:tcW w:w="795" w:type="pct"/>
            <w:vAlign w:val="center"/>
          </w:tcPr>
          <w:p w:rsidR="0099593D" w:rsidRPr="005840A5" w:rsidRDefault="0099593D" w:rsidP="00CA7E4C">
            <w:pPr>
              <w:autoSpaceDE w:val="0"/>
              <w:adjustRightInd w:val="0"/>
              <w:jc w:val="center"/>
              <w:rPr>
                <w:rFonts w:cs="Times New Roman"/>
                <w:b/>
              </w:rPr>
            </w:pPr>
            <w:r w:rsidRPr="005840A5">
              <w:rPr>
                <w:rFonts w:cs="Times New Roman"/>
                <w:b/>
              </w:rPr>
              <w:t>Легковые автомобили</w:t>
            </w:r>
          </w:p>
        </w:tc>
        <w:tc>
          <w:tcPr>
            <w:tcW w:w="794" w:type="pct"/>
            <w:vAlign w:val="center"/>
          </w:tcPr>
          <w:p w:rsidR="0099593D" w:rsidRPr="005840A5" w:rsidRDefault="0099593D" w:rsidP="00CA7E4C">
            <w:pPr>
              <w:autoSpaceDE w:val="0"/>
              <w:adjustRightInd w:val="0"/>
              <w:jc w:val="center"/>
              <w:rPr>
                <w:rFonts w:cs="Times New Roman"/>
                <w:b/>
              </w:rPr>
            </w:pPr>
            <w:r w:rsidRPr="005840A5">
              <w:rPr>
                <w:rFonts w:cs="Times New Roman"/>
                <w:b/>
                <w:lang w:val="ru-RU"/>
              </w:rPr>
              <w:t>Г</w:t>
            </w:r>
            <w:r w:rsidRPr="005840A5">
              <w:rPr>
                <w:rFonts w:cs="Times New Roman"/>
                <w:b/>
              </w:rPr>
              <w:t>рузовые автомобили</w:t>
            </w:r>
          </w:p>
        </w:tc>
      </w:tr>
      <w:tr w:rsidR="0099593D" w:rsidRPr="005840A5" w:rsidTr="00AD016B">
        <w:trPr>
          <w:trHeight w:val="1428"/>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ООО «Ника»</w:t>
            </w:r>
          </w:p>
        </w:tc>
        <w:tc>
          <w:tcPr>
            <w:tcW w:w="1830" w:type="pct"/>
            <w:vAlign w:val="center"/>
          </w:tcPr>
          <w:p w:rsidR="0099593D" w:rsidRPr="005840A5" w:rsidRDefault="0099593D" w:rsidP="00805BE5">
            <w:pPr>
              <w:autoSpaceDE w:val="0"/>
              <w:adjustRightInd w:val="0"/>
              <w:jc w:val="center"/>
              <w:rPr>
                <w:rFonts w:cs="Times New Roman"/>
                <w:lang w:val="ru-RU"/>
              </w:rPr>
            </w:pPr>
            <w:r w:rsidRPr="005840A5">
              <w:rPr>
                <w:rFonts w:cs="Times New Roman"/>
              </w:rPr>
              <w:t>Мойка легковых</w:t>
            </w:r>
            <w:r w:rsidRPr="005840A5">
              <w:rPr>
                <w:rFonts w:cs="Times New Roman"/>
                <w:lang w:val="ru-RU"/>
              </w:rPr>
              <w:t xml:space="preserve"> ст. Рязанская, ул. Короткая</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298"/>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ИП</w:t>
            </w:r>
          </w:p>
        </w:tc>
        <w:tc>
          <w:tcPr>
            <w:tcW w:w="1830" w:type="pct"/>
            <w:vAlign w:val="center"/>
          </w:tcPr>
          <w:p w:rsidR="0099593D" w:rsidRPr="005840A5" w:rsidRDefault="0099593D" w:rsidP="00805BE5">
            <w:pPr>
              <w:autoSpaceDE w:val="0"/>
              <w:adjustRightInd w:val="0"/>
              <w:jc w:val="center"/>
              <w:rPr>
                <w:rFonts w:cs="Times New Roman"/>
                <w:lang w:val="ru-RU"/>
              </w:rPr>
            </w:pPr>
            <w:r w:rsidRPr="005840A5">
              <w:rPr>
                <w:rFonts w:cs="Times New Roman"/>
              </w:rPr>
              <w:t>Мойка легковых</w:t>
            </w:r>
            <w:r w:rsidRPr="005840A5">
              <w:rPr>
                <w:rFonts w:cs="Times New Roman"/>
                <w:lang w:val="ru-RU"/>
              </w:rPr>
              <w:t xml:space="preserve"> ст. Рязанская, ул. Горького </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rPr>
                <w:rFonts w:cs="Times New Roman"/>
                <w:lang w:val="ru-RU"/>
              </w:rPr>
            </w:pPr>
            <w:r w:rsidRPr="005840A5">
              <w:rPr>
                <w:rFonts w:cs="Times New Roman"/>
                <w:lang w:val="ru-RU"/>
              </w:rPr>
              <w:t>-</w:t>
            </w:r>
          </w:p>
        </w:tc>
      </w:tr>
      <w:tr w:rsidR="0099593D" w:rsidRPr="005840A5" w:rsidTr="00AD016B">
        <w:trPr>
          <w:trHeight w:val="312"/>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ИП</w:t>
            </w:r>
          </w:p>
        </w:tc>
        <w:tc>
          <w:tcPr>
            <w:tcW w:w="1830" w:type="pct"/>
            <w:vAlign w:val="center"/>
          </w:tcPr>
          <w:p w:rsidR="0099593D" w:rsidRPr="005840A5" w:rsidRDefault="0099593D" w:rsidP="008D3510">
            <w:pPr>
              <w:autoSpaceDE w:val="0"/>
              <w:adjustRightInd w:val="0"/>
              <w:jc w:val="center"/>
              <w:rPr>
                <w:rFonts w:cs="Times New Roman"/>
                <w:lang w:val="ru-RU"/>
              </w:rPr>
            </w:pPr>
            <w:r w:rsidRPr="005840A5">
              <w:rPr>
                <w:rFonts w:cs="Times New Roman"/>
              </w:rPr>
              <w:t xml:space="preserve">Шиномонтаж, </w:t>
            </w:r>
            <w:r w:rsidRPr="005840A5">
              <w:rPr>
                <w:rFonts w:cs="Times New Roman"/>
                <w:lang w:val="ru-RU"/>
              </w:rPr>
              <w:t>ст. Рязанская</w:t>
            </w:r>
            <w:r w:rsidRPr="005840A5">
              <w:rPr>
                <w:rFonts w:cs="Times New Roman"/>
              </w:rPr>
              <w:t xml:space="preserve">, ул. </w:t>
            </w:r>
            <w:r w:rsidRPr="005840A5">
              <w:rPr>
                <w:rFonts w:cs="Times New Roman"/>
                <w:lang w:val="ru-RU"/>
              </w:rPr>
              <w:t>Первомайская</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874"/>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ИП</w:t>
            </w:r>
          </w:p>
        </w:tc>
        <w:tc>
          <w:tcPr>
            <w:tcW w:w="1830" w:type="pct"/>
            <w:vAlign w:val="center"/>
          </w:tcPr>
          <w:p w:rsidR="0099593D" w:rsidRPr="005840A5" w:rsidRDefault="0099593D" w:rsidP="00CA7E4C">
            <w:pPr>
              <w:autoSpaceDE w:val="0"/>
              <w:adjustRightInd w:val="0"/>
              <w:jc w:val="center"/>
              <w:rPr>
                <w:rFonts w:cs="Times New Roman"/>
                <w:lang w:val="ru-RU"/>
              </w:rPr>
            </w:pPr>
            <w:r w:rsidRPr="005840A5">
              <w:rPr>
                <w:rFonts w:cs="Times New Roman"/>
              </w:rPr>
              <w:t xml:space="preserve">Шиномонтаж, </w:t>
            </w:r>
            <w:r w:rsidRPr="005840A5">
              <w:rPr>
                <w:rFonts w:cs="Times New Roman"/>
                <w:lang w:val="ru-RU"/>
              </w:rPr>
              <w:t>ст. Рязанская</w:t>
            </w:r>
            <w:r w:rsidRPr="005840A5">
              <w:rPr>
                <w:rFonts w:cs="Times New Roman"/>
              </w:rPr>
              <w:t xml:space="preserve">, ул. </w:t>
            </w:r>
            <w:r w:rsidRPr="005840A5">
              <w:rPr>
                <w:rFonts w:cs="Times New Roman"/>
                <w:lang w:val="ru-RU"/>
              </w:rPr>
              <w:t xml:space="preserve">Первомайская </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699"/>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274871">
            <w:pPr>
              <w:autoSpaceDE w:val="0"/>
              <w:adjustRightInd w:val="0"/>
              <w:rPr>
                <w:rFonts w:cs="Times New Roman"/>
                <w:lang w:val="ru-RU"/>
              </w:rPr>
            </w:pPr>
          </w:p>
          <w:p w:rsidR="0099593D" w:rsidRPr="005840A5" w:rsidRDefault="0099593D" w:rsidP="00274871">
            <w:pPr>
              <w:autoSpaceDE w:val="0"/>
              <w:adjustRightInd w:val="0"/>
              <w:jc w:val="center"/>
              <w:rPr>
                <w:rFonts w:cs="Times New Roman"/>
                <w:lang w:val="ru-RU"/>
              </w:rPr>
            </w:pPr>
            <w:r w:rsidRPr="005840A5">
              <w:rPr>
                <w:rFonts w:cs="Times New Roman"/>
                <w:lang w:val="ru-RU"/>
              </w:rPr>
              <w:t>ИП</w:t>
            </w:r>
          </w:p>
          <w:p w:rsidR="0099593D" w:rsidRPr="005840A5" w:rsidRDefault="0099593D" w:rsidP="00274871">
            <w:pPr>
              <w:autoSpaceDE w:val="0"/>
              <w:adjustRightInd w:val="0"/>
              <w:rPr>
                <w:rFonts w:cs="Times New Roman"/>
                <w:lang w:val="ru-RU"/>
              </w:rPr>
            </w:pPr>
          </w:p>
        </w:tc>
        <w:tc>
          <w:tcPr>
            <w:tcW w:w="1830"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 xml:space="preserve">Дом быта </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862"/>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ИП</w:t>
            </w:r>
          </w:p>
        </w:tc>
        <w:tc>
          <w:tcPr>
            <w:tcW w:w="1830" w:type="pct"/>
            <w:vAlign w:val="center"/>
          </w:tcPr>
          <w:p w:rsidR="0099593D" w:rsidRPr="005840A5" w:rsidRDefault="0099593D" w:rsidP="00CA7E4C">
            <w:pPr>
              <w:autoSpaceDE w:val="0"/>
              <w:adjustRightInd w:val="0"/>
              <w:jc w:val="center"/>
              <w:rPr>
                <w:rFonts w:cs="Times New Roman"/>
                <w:lang w:val="ru-RU"/>
              </w:rPr>
            </w:pPr>
            <w:r w:rsidRPr="005840A5">
              <w:rPr>
                <w:rFonts w:cs="Times New Roman"/>
              </w:rPr>
              <w:t xml:space="preserve">Стоянка автотранспорта, </w:t>
            </w:r>
          </w:p>
          <w:p w:rsidR="0099593D" w:rsidRPr="005840A5" w:rsidRDefault="0099593D" w:rsidP="00CA7E4C">
            <w:pPr>
              <w:autoSpaceDE w:val="0"/>
              <w:adjustRightInd w:val="0"/>
              <w:jc w:val="center"/>
              <w:rPr>
                <w:rFonts w:cs="Times New Roman"/>
                <w:lang w:val="ru-RU"/>
              </w:rPr>
            </w:pPr>
            <w:r w:rsidRPr="005840A5">
              <w:rPr>
                <w:rFonts w:cs="Times New Roman"/>
                <w:lang w:val="ru-RU"/>
              </w:rPr>
              <w:t>ст. Рязанская, ул. Горького</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380"/>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ИП</w:t>
            </w:r>
          </w:p>
        </w:tc>
        <w:tc>
          <w:tcPr>
            <w:tcW w:w="1830"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 xml:space="preserve">Магазин «Хозяйственные товары»   ст. Рязанская, ул. Красная, 37 </w:t>
            </w:r>
          </w:p>
        </w:tc>
        <w:tc>
          <w:tcPr>
            <w:tcW w:w="795" w:type="pct"/>
            <w:vAlign w:val="center"/>
          </w:tcPr>
          <w:p w:rsidR="0099593D" w:rsidRPr="005840A5" w:rsidRDefault="0099593D" w:rsidP="00CA7E4C">
            <w:pPr>
              <w:autoSpaceDE w:val="0"/>
              <w:adjustRightInd w:val="0"/>
              <w:jc w:val="center"/>
              <w:rPr>
                <w:rFonts w:cs="Times New Roman"/>
              </w:rPr>
            </w:pPr>
          </w:p>
        </w:tc>
        <w:tc>
          <w:tcPr>
            <w:tcW w:w="794" w:type="pct"/>
            <w:vAlign w:val="center"/>
          </w:tcPr>
          <w:p w:rsidR="0099593D" w:rsidRPr="005840A5" w:rsidRDefault="0099593D" w:rsidP="00CA7E4C">
            <w:pPr>
              <w:autoSpaceDE w:val="0"/>
              <w:adjustRightInd w:val="0"/>
              <w:jc w:val="center"/>
              <w:rPr>
                <w:rFonts w:cs="Times New Roman"/>
              </w:rPr>
            </w:pPr>
          </w:p>
        </w:tc>
      </w:tr>
      <w:tr w:rsidR="0099593D" w:rsidRPr="005840A5" w:rsidTr="00AD016B">
        <w:trPr>
          <w:trHeight w:val="516"/>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08203A">
            <w:pPr>
              <w:autoSpaceDE w:val="0"/>
              <w:adjustRightInd w:val="0"/>
              <w:jc w:val="center"/>
              <w:rPr>
                <w:rFonts w:cs="Times New Roman"/>
                <w:lang w:val="ru-RU"/>
              </w:rPr>
            </w:pPr>
            <w:r w:rsidRPr="005840A5">
              <w:rPr>
                <w:rFonts w:cs="Times New Roman"/>
                <w:lang w:val="ru-RU"/>
              </w:rPr>
              <w:t>ООО «Айрин»</w:t>
            </w:r>
          </w:p>
        </w:tc>
        <w:tc>
          <w:tcPr>
            <w:tcW w:w="1830"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 xml:space="preserve">Выращивание с/х культур </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743"/>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ООО «Химпромсервис»</w:t>
            </w:r>
          </w:p>
        </w:tc>
        <w:tc>
          <w:tcPr>
            <w:tcW w:w="1830" w:type="pct"/>
            <w:vAlign w:val="center"/>
          </w:tcPr>
          <w:p w:rsidR="0099593D" w:rsidRPr="005840A5" w:rsidRDefault="0099593D" w:rsidP="008D3510">
            <w:pPr>
              <w:autoSpaceDE w:val="0"/>
              <w:adjustRightInd w:val="0"/>
              <w:jc w:val="center"/>
              <w:rPr>
                <w:rFonts w:cs="Times New Roman"/>
                <w:lang w:val="ru-RU"/>
              </w:rPr>
            </w:pPr>
            <w:r w:rsidRPr="005840A5">
              <w:rPr>
                <w:rFonts w:cs="Times New Roman"/>
                <w:lang w:val="ru-RU"/>
              </w:rPr>
              <w:t>П</w:t>
            </w:r>
            <w:r w:rsidRPr="005840A5">
              <w:rPr>
                <w:rFonts w:cs="Times New Roman"/>
              </w:rPr>
              <w:t xml:space="preserve">ункт вулканизации и закусочная </w:t>
            </w:r>
            <w:r w:rsidRPr="005840A5">
              <w:rPr>
                <w:rFonts w:cs="Times New Roman"/>
                <w:lang w:val="ru-RU"/>
              </w:rPr>
              <w:t>ст. Рязанская, ул. Первомайская</w:t>
            </w:r>
          </w:p>
          <w:p w:rsidR="0099593D" w:rsidRPr="005840A5" w:rsidRDefault="0099593D" w:rsidP="008D3510">
            <w:pPr>
              <w:autoSpaceDE w:val="0"/>
              <w:adjustRightInd w:val="0"/>
              <w:jc w:val="center"/>
              <w:rPr>
                <w:rFonts w:cs="Times New Roman"/>
                <w:lang w:val="ru-RU"/>
              </w:rPr>
            </w:pP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421"/>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ИП</w:t>
            </w:r>
          </w:p>
        </w:tc>
        <w:tc>
          <w:tcPr>
            <w:tcW w:w="1830" w:type="pct"/>
            <w:vAlign w:val="center"/>
          </w:tcPr>
          <w:p w:rsidR="0099593D" w:rsidRPr="005840A5" w:rsidRDefault="0099593D" w:rsidP="008D3510">
            <w:pPr>
              <w:autoSpaceDE w:val="0"/>
              <w:adjustRightInd w:val="0"/>
              <w:jc w:val="center"/>
              <w:rPr>
                <w:rFonts w:cs="Times New Roman"/>
                <w:lang w:val="ru-RU"/>
              </w:rPr>
            </w:pPr>
            <w:r w:rsidRPr="005840A5">
              <w:rPr>
                <w:rFonts w:cs="Times New Roman"/>
                <w:lang w:val="ru-RU"/>
              </w:rPr>
              <w:t>М</w:t>
            </w:r>
            <w:r w:rsidRPr="005840A5">
              <w:rPr>
                <w:rFonts w:cs="Times New Roman"/>
              </w:rPr>
              <w:t xml:space="preserve">агазин автозапчасти </w:t>
            </w:r>
            <w:r w:rsidRPr="005840A5">
              <w:rPr>
                <w:rFonts w:cs="Times New Roman"/>
                <w:lang w:val="ru-RU"/>
              </w:rPr>
              <w:t>ст. Рязанская</w:t>
            </w:r>
            <w:r w:rsidRPr="005840A5">
              <w:rPr>
                <w:rFonts w:cs="Times New Roman"/>
              </w:rPr>
              <w:t xml:space="preserve">, ул. </w:t>
            </w:r>
            <w:r w:rsidRPr="005840A5">
              <w:rPr>
                <w:rFonts w:cs="Times New Roman"/>
                <w:lang w:val="ru-RU"/>
              </w:rPr>
              <w:t>Советская</w:t>
            </w:r>
            <w:r w:rsidRPr="005840A5">
              <w:rPr>
                <w:rFonts w:cs="Times New Roman"/>
              </w:rPr>
              <w:t xml:space="preserve">, </w:t>
            </w:r>
            <w:r w:rsidRPr="005840A5">
              <w:rPr>
                <w:rFonts w:cs="Times New Roman"/>
                <w:lang w:val="ru-RU"/>
              </w:rPr>
              <w:t xml:space="preserve"> 23</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628"/>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875B54">
            <w:pPr>
              <w:autoSpaceDE w:val="0"/>
              <w:adjustRightInd w:val="0"/>
              <w:jc w:val="center"/>
              <w:rPr>
                <w:rFonts w:cs="Times New Roman"/>
                <w:lang w:val="ru-RU"/>
              </w:rPr>
            </w:pPr>
          </w:p>
          <w:p w:rsidR="0099593D" w:rsidRPr="005840A5" w:rsidRDefault="0099593D" w:rsidP="00875B54">
            <w:pPr>
              <w:autoSpaceDE w:val="0"/>
              <w:adjustRightInd w:val="0"/>
              <w:jc w:val="center"/>
              <w:rPr>
                <w:rFonts w:cs="Times New Roman"/>
                <w:lang w:val="ru-RU"/>
              </w:rPr>
            </w:pPr>
            <w:r w:rsidRPr="005840A5">
              <w:rPr>
                <w:rFonts w:cs="Times New Roman"/>
                <w:lang w:val="ru-RU"/>
              </w:rPr>
              <w:t>ООО «Нива»</w:t>
            </w:r>
          </w:p>
          <w:p w:rsidR="0099593D" w:rsidRPr="005840A5" w:rsidRDefault="0099593D" w:rsidP="00875B54">
            <w:pPr>
              <w:autoSpaceDE w:val="0"/>
              <w:adjustRightInd w:val="0"/>
              <w:jc w:val="center"/>
              <w:rPr>
                <w:rFonts w:cs="Times New Roman"/>
                <w:lang w:val="ru-RU"/>
              </w:rPr>
            </w:pPr>
          </w:p>
        </w:tc>
        <w:tc>
          <w:tcPr>
            <w:tcW w:w="1830" w:type="pct"/>
            <w:vAlign w:val="center"/>
          </w:tcPr>
          <w:p w:rsidR="0099593D" w:rsidRPr="005840A5" w:rsidRDefault="0099593D" w:rsidP="00875B54">
            <w:pPr>
              <w:autoSpaceDE w:val="0"/>
              <w:adjustRightInd w:val="0"/>
              <w:jc w:val="center"/>
              <w:rPr>
                <w:rFonts w:cs="Times New Roman"/>
                <w:lang w:val="ru-RU"/>
              </w:rPr>
            </w:pPr>
            <w:r w:rsidRPr="005840A5">
              <w:rPr>
                <w:rFonts w:cs="Times New Roman"/>
                <w:lang w:val="ru-RU"/>
              </w:rPr>
              <w:t>Выращивание с/х культур</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1</w:t>
            </w:r>
          </w:p>
        </w:tc>
      </w:tr>
      <w:tr w:rsidR="0099593D" w:rsidRPr="005840A5" w:rsidTr="00AD016B">
        <w:trPr>
          <w:trHeight w:val="633"/>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875B54">
            <w:pPr>
              <w:autoSpaceDE w:val="0"/>
              <w:adjustRightInd w:val="0"/>
              <w:jc w:val="center"/>
              <w:rPr>
                <w:rFonts w:cs="Times New Roman"/>
                <w:lang w:val="ru-RU"/>
              </w:rPr>
            </w:pPr>
          </w:p>
          <w:p w:rsidR="0099593D" w:rsidRPr="005840A5" w:rsidRDefault="0099593D" w:rsidP="00875B54">
            <w:pPr>
              <w:autoSpaceDE w:val="0"/>
              <w:adjustRightInd w:val="0"/>
              <w:jc w:val="center"/>
              <w:rPr>
                <w:rFonts w:cs="Times New Roman"/>
                <w:lang w:val="ru-RU"/>
              </w:rPr>
            </w:pPr>
            <w:r w:rsidRPr="005840A5">
              <w:rPr>
                <w:rFonts w:cs="Times New Roman"/>
              </w:rPr>
              <w:t>КФХ</w:t>
            </w:r>
            <w:r w:rsidRPr="005840A5">
              <w:rPr>
                <w:rFonts w:cs="Times New Roman"/>
                <w:lang w:val="ru-RU"/>
              </w:rPr>
              <w:t xml:space="preserve"> Гаус</w:t>
            </w:r>
          </w:p>
          <w:p w:rsidR="0099593D" w:rsidRPr="005840A5" w:rsidRDefault="0099593D" w:rsidP="00875B54">
            <w:pPr>
              <w:autoSpaceDE w:val="0"/>
              <w:adjustRightInd w:val="0"/>
              <w:jc w:val="center"/>
              <w:rPr>
                <w:rFonts w:cs="Times New Roman"/>
                <w:lang w:val="ru-RU"/>
              </w:rPr>
            </w:pPr>
          </w:p>
        </w:tc>
        <w:tc>
          <w:tcPr>
            <w:tcW w:w="1830" w:type="pct"/>
            <w:vAlign w:val="center"/>
          </w:tcPr>
          <w:p w:rsidR="0099593D" w:rsidRPr="005840A5" w:rsidRDefault="0099593D" w:rsidP="00875B54">
            <w:pPr>
              <w:autoSpaceDE w:val="0"/>
              <w:adjustRightInd w:val="0"/>
              <w:jc w:val="center"/>
              <w:rPr>
                <w:rFonts w:cs="Times New Roman"/>
                <w:lang w:val="ru-RU"/>
              </w:rPr>
            </w:pPr>
            <w:r w:rsidRPr="005840A5">
              <w:rPr>
                <w:rFonts w:cs="Times New Roman"/>
                <w:lang w:val="ru-RU"/>
              </w:rPr>
              <w:t>Выращивание с/х культур</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 xml:space="preserve"> 1</w:t>
            </w:r>
          </w:p>
        </w:tc>
      </w:tr>
      <w:tr w:rsidR="0099593D" w:rsidRPr="005840A5" w:rsidTr="00AD016B">
        <w:trPr>
          <w:trHeight w:val="503"/>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875B54">
            <w:pPr>
              <w:autoSpaceDE w:val="0"/>
              <w:adjustRightInd w:val="0"/>
              <w:jc w:val="center"/>
              <w:rPr>
                <w:rFonts w:cs="Times New Roman"/>
                <w:lang w:val="ru-RU"/>
              </w:rPr>
            </w:pPr>
            <w:r w:rsidRPr="005840A5">
              <w:rPr>
                <w:rFonts w:cs="Times New Roman"/>
              </w:rPr>
              <w:t>КФХ</w:t>
            </w:r>
            <w:r w:rsidRPr="005840A5">
              <w:rPr>
                <w:rFonts w:cs="Times New Roman"/>
                <w:lang w:val="ru-RU"/>
              </w:rPr>
              <w:t xml:space="preserve"> Лунёв</w:t>
            </w:r>
          </w:p>
        </w:tc>
        <w:tc>
          <w:tcPr>
            <w:tcW w:w="1830" w:type="pct"/>
            <w:vAlign w:val="center"/>
          </w:tcPr>
          <w:p w:rsidR="0099593D" w:rsidRPr="005840A5" w:rsidRDefault="0099593D" w:rsidP="00875B54">
            <w:pPr>
              <w:autoSpaceDE w:val="0"/>
              <w:adjustRightInd w:val="0"/>
              <w:jc w:val="center"/>
              <w:rPr>
                <w:rFonts w:cs="Times New Roman"/>
                <w:lang w:val="ru-RU"/>
              </w:rPr>
            </w:pPr>
            <w:r w:rsidRPr="005840A5">
              <w:rPr>
                <w:rFonts w:cs="Times New Roman"/>
                <w:lang w:val="ru-RU"/>
              </w:rPr>
              <w:t>Выращивание с/х культур</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627"/>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875B54">
            <w:pPr>
              <w:autoSpaceDE w:val="0"/>
              <w:adjustRightInd w:val="0"/>
              <w:jc w:val="center"/>
              <w:rPr>
                <w:rFonts w:cs="Times New Roman"/>
                <w:lang w:val="ru-RU"/>
              </w:rPr>
            </w:pPr>
          </w:p>
          <w:p w:rsidR="0099593D" w:rsidRPr="005840A5" w:rsidRDefault="0099593D" w:rsidP="00875B54">
            <w:pPr>
              <w:autoSpaceDE w:val="0"/>
              <w:adjustRightInd w:val="0"/>
              <w:jc w:val="center"/>
              <w:rPr>
                <w:rFonts w:cs="Times New Roman"/>
                <w:lang w:val="ru-RU"/>
              </w:rPr>
            </w:pPr>
            <w:r w:rsidRPr="005840A5">
              <w:rPr>
                <w:rFonts w:cs="Times New Roman"/>
              </w:rPr>
              <w:t>КФХ</w:t>
            </w:r>
            <w:r w:rsidRPr="005840A5">
              <w:rPr>
                <w:rFonts w:cs="Times New Roman"/>
                <w:lang w:val="ru-RU"/>
              </w:rPr>
              <w:t xml:space="preserve"> Романов</w:t>
            </w:r>
          </w:p>
          <w:p w:rsidR="0099593D" w:rsidRPr="005840A5" w:rsidRDefault="0099593D" w:rsidP="00875B54">
            <w:pPr>
              <w:autoSpaceDE w:val="0"/>
              <w:adjustRightInd w:val="0"/>
              <w:jc w:val="center"/>
              <w:rPr>
                <w:rFonts w:cs="Times New Roman"/>
                <w:lang w:val="ru-RU"/>
              </w:rPr>
            </w:pPr>
          </w:p>
        </w:tc>
        <w:tc>
          <w:tcPr>
            <w:tcW w:w="1830" w:type="pct"/>
            <w:vAlign w:val="center"/>
          </w:tcPr>
          <w:p w:rsidR="0099593D" w:rsidRPr="005840A5" w:rsidRDefault="0099593D" w:rsidP="00875B54">
            <w:pPr>
              <w:autoSpaceDE w:val="0"/>
              <w:adjustRightInd w:val="0"/>
              <w:jc w:val="center"/>
              <w:rPr>
                <w:rFonts w:cs="Times New Roman"/>
                <w:lang w:val="ru-RU"/>
              </w:rPr>
            </w:pPr>
            <w:r w:rsidRPr="005840A5">
              <w:rPr>
                <w:rFonts w:cs="Times New Roman"/>
                <w:lang w:val="ru-RU"/>
              </w:rPr>
              <w:t>Выращивание с/х культур</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715"/>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875B54">
            <w:pPr>
              <w:autoSpaceDE w:val="0"/>
              <w:adjustRightInd w:val="0"/>
              <w:jc w:val="center"/>
              <w:rPr>
                <w:rFonts w:cs="Times New Roman"/>
                <w:lang w:val="ru-RU"/>
              </w:rPr>
            </w:pPr>
            <w:r w:rsidRPr="005840A5">
              <w:rPr>
                <w:rFonts w:cs="Times New Roman"/>
                <w:lang w:val="ru-RU"/>
              </w:rPr>
              <w:t>КФХ Жидок</w:t>
            </w:r>
          </w:p>
        </w:tc>
        <w:tc>
          <w:tcPr>
            <w:tcW w:w="1830" w:type="pct"/>
            <w:vAlign w:val="center"/>
          </w:tcPr>
          <w:p w:rsidR="0099593D" w:rsidRPr="005840A5" w:rsidRDefault="0099593D" w:rsidP="00875B54">
            <w:pPr>
              <w:autoSpaceDE w:val="0"/>
              <w:adjustRightInd w:val="0"/>
              <w:jc w:val="center"/>
              <w:rPr>
                <w:rFonts w:cs="Times New Roman"/>
                <w:lang w:val="ru-RU"/>
              </w:rPr>
            </w:pPr>
            <w:r w:rsidRPr="005840A5">
              <w:rPr>
                <w:rFonts w:cs="Times New Roman"/>
                <w:lang w:val="ru-RU"/>
              </w:rPr>
              <w:t>Выращивание с/х культур</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719"/>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ИП</w:t>
            </w:r>
          </w:p>
        </w:tc>
        <w:tc>
          <w:tcPr>
            <w:tcW w:w="1830" w:type="pct"/>
            <w:vAlign w:val="center"/>
          </w:tcPr>
          <w:p w:rsidR="0099593D" w:rsidRPr="005840A5" w:rsidRDefault="0099593D" w:rsidP="00274871">
            <w:pPr>
              <w:autoSpaceDE w:val="0"/>
              <w:adjustRightInd w:val="0"/>
              <w:jc w:val="center"/>
              <w:rPr>
                <w:rFonts w:cs="Times New Roman"/>
                <w:lang w:val="ru-RU"/>
              </w:rPr>
            </w:pPr>
            <w:r w:rsidRPr="005840A5">
              <w:rPr>
                <w:rFonts w:cs="Times New Roman"/>
                <w:lang w:val="ru-RU"/>
              </w:rPr>
              <w:t>М</w:t>
            </w:r>
            <w:r w:rsidRPr="005840A5">
              <w:rPr>
                <w:rFonts w:cs="Times New Roman"/>
              </w:rPr>
              <w:t xml:space="preserve">агазин </w:t>
            </w:r>
            <w:r w:rsidRPr="005840A5">
              <w:rPr>
                <w:rFonts w:cs="Times New Roman"/>
                <w:lang w:val="ru-RU"/>
              </w:rPr>
              <w:t xml:space="preserve"> «Мастер» ст. Рязанская, ул. Красная, 37  </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888"/>
        </w:trPr>
        <w:tc>
          <w:tcPr>
            <w:tcW w:w="373" w:type="pct"/>
            <w:vAlign w:val="center"/>
          </w:tcPr>
          <w:p w:rsidR="0099593D" w:rsidRPr="005840A5" w:rsidRDefault="0099593D" w:rsidP="00875B54">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875B54">
            <w:pPr>
              <w:autoSpaceDE w:val="0"/>
              <w:adjustRightInd w:val="0"/>
              <w:jc w:val="center"/>
              <w:rPr>
                <w:rFonts w:cs="Times New Roman"/>
              </w:rPr>
            </w:pPr>
            <w:r w:rsidRPr="005840A5">
              <w:rPr>
                <w:rFonts w:cs="Times New Roman"/>
              </w:rPr>
              <w:t>ИП</w:t>
            </w:r>
          </w:p>
        </w:tc>
        <w:tc>
          <w:tcPr>
            <w:tcW w:w="1830" w:type="pct"/>
            <w:vAlign w:val="center"/>
          </w:tcPr>
          <w:p w:rsidR="0099593D" w:rsidRPr="005840A5" w:rsidRDefault="0099593D" w:rsidP="00875B54">
            <w:pPr>
              <w:autoSpaceDE w:val="0"/>
              <w:adjustRightInd w:val="0"/>
              <w:jc w:val="center"/>
              <w:rPr>
                <w:rFonts w:cs="Times New Roman"/>
                <w:lang w:val="ru-RU"/>
              </w:rPr>
            </w:pPr>
          </w:p>
          <w:p w:rsidR="0099593D" w:rsidRPr="005840A5" w:rsidRDefault="0099593D" w:rsidP="00875B54">
            <w:pPr>
              <w:autoSpaceDE w:val="0"/>
              <w:adjustRightInd w:val="0"/>
              <w:jc w:val="center"/>
              <w:rPr>
                <w:rFonts w:cs="Times New Roman"/>
                <w:lang w:val="ru-RU"/>
              </w:rPr>
            </w:pPr>
            <w:r w:rsidRPr="005840A5">
              <w:rPr>
                <w:rFonts w:cs="Times New Roman"/>
                <w:lang w:val="ru-RU"/>
              </w:rPr>
              <w:t>М</w:t>
            </w:r>
            <w:r w:rsidRPr="005840A5">
              <w:rPr>
                <w:rFonts w:cs="Times New Roman"/>
              </w:rPr>
              <w:t xml:space="preserve">агазин </w:t>
            </w:r>
            <w:r w:rsidRPr="005840A5">
              <w:rPr>
                <w:rFonts w:cs="Times New Roman"/>
                <w:lang w:val="ru-RU"/>
              </w:rPr>
              <w:t>«Городок» ст. Рязанская,  ул. Кубанская, 6А</w:t>
            </w:r>
          </w:p>
          <w:p w:rsidR="0099593D" w:rsidRPr="005840A5" w:rsidRDefault="0099593D" w:rsidP="00875B54">
            <w:pPr>
              <w:autoSpaceDE w:val="0"/>
              <w:adjustRightInd w:val="0"/>
              <w:jc w:val="center"/>
              <w:rPr>
                <w:rFonts w:cs="Times New Roman"/>
                <w:lang w:val="ru-RU"/>
              </w:rPr>
            </w:pPr>
          </w:p>
          <w:p w:rsidR="0099593D" w:rsidRPr="005840A5" w:rsidRDefault="0099593D" w:rsidP="00875B54">
            <w:pPr>
              <w:autoSpaceDE w:val="0"/>
              <w:adjustRightInd w:val="0"/>
              <w:jc w:val="center"/>
              <w:rPr>
                <w:rFonts w:cs="Times New Roman"/>
              </w:rPr>
            </w:pPr>
          </w:p>
        </w:tc>
        <w:tc>
          <w:tcPr>
            <w:tcW w:w="795" w:type="pct"/>
            <w:vAlign w:val="center"/>
          </w:tcPr>
          <w:p w:rsidR="0099593D" w:rsidRPr="005840A5" w:rsidRDefault="0099593D" w:rsidP="00875B54">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875B54">
            <w:pPr>
              <w:autoSpaceDE w:val="0"/>
              <w:adjustRightInd w:val="0"/>
              <w:jc w:val="center"/>
              <w:rPr>
                <w:rFonts w:cs="Times New Roman"/>
              </w:rPr>
            </w:pPr>
            <w:r w:rsidRPr="005840A5">
              <w:rPr>
                <w:rFonts w:cs="Times New Roman"/>
                <w:lang w:val="ru-RU"/>
              </w:rPr>
              <w:t>-</w:t>
            </w:r>
          </w:p>
        </w:tc>
      </w:tr>
      <w:tr w:rsidR="0099593D" w:rsidRPr="005840A5" w:rsidTr="00AD016B">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ИП</w:t>
            </w:r>
          </w:p>
        </w:tc>
        <w:tc>
          <w:tcPr>
            <w:tcW w:w="1830"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 xml:space="preserve">Магазин «Талисман» ст. Рязанская, ул. Советская, 30 </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ИП</w:t>
            </w:r>
          </w:p>
        </w:tc>
        <w:tc>
          <w:tcPr>
            <w:tcW w:w="1830"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Магазин «Светлячок» ст. Рязанская, ул. Победы, 64</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312"/>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ИП</w:t>
            </w:r>
          </w:p>
        </w:tc>
        <w:tc>
          <w:tcPr>
            <w:tcW w:w="1830" w:type="pct"/>
            <w:vAlign w:val="center"/>
          </w:tcPr>
          <w:p w:rsidR="0099593D" w:rsidRPr="005840A5" w:rsidRDefault="0099593D" w:rsidP="00AE3F2C">
            <w:pPr>
              <w:autoSpaceDE w:val="0"/>
              <w:adjustRightInd w:val="0"/>
              <w:jc w:val="center"/>
              <w:rPr>
                <w:rFonts w:cs="Times New Roman"/>
                <w:lang w:val="ru-RU"/>
              </w:rPr>
            </w:pPr>
            <w:r w:rsidRPr="005840A5">
              <w:rPr>
                <w:rFonts w:cs="Times New Roman"/>
                <w:lang w:val="ru-RU"/>
              </w:rPr>
              <w:t>Павильон «Юлия» ст. Рязанская,     ул. Степная 41</w:t>
            </w:r>
          </w:p>
        </w:tc>
        <w:tc>
          <w:tcPr>
            <w:tcW w:w="795" w:type="pct"/>
            <w:vAlign w:val="center"/>
          </w:tcPr>
          <w:p w:rsidR="0099593D" w:rsidRPr="005840A5" w:rsidRDefault="0099593D" w:rsidP="00CA7E4C">
            <w:pPr>
              <w:autoSpaceDE w:val="0"/>
              <w:adjustRightInd w:val="0"/>
              <w:jc w:val="center"/>
              <w:rPr>
                <w:rFonts w:cs="Times New Roman"/>
              </w:rPr>
            </w:pPr>
          </w:p>
        </w:tc>
        <w:tc>
          <w:tcPr>
            <w:tcW w:w="794" w:type="pct"/>
            <w:vAlign w:val="center"/>
          </w:tcPr>
          <w:p w:rsidR="0099593D" w:rsidRPr="005840A5" w:rsidRDefault="0099593D" w:rsidP="00CA7E4C">
            <w:pPr>
              <w:autoSpaceDE w:val="0"/>
              <w:adjustRightInd w:val="0"/>
              <w:jc w:val="center"/>
              <w:rPr>
                <w:rFonts w:cs="Times New Roman"/>
              </w:rPr>
            </w:pPr>
          </w:p>
        </w:tc>
      </w:tr>
      <w:tr w:rsidR="0099593D" w:rsidRPr="005840A5" w:rsidTr="00AD016B">
        <w:trPr>
          <w:trHeight w:val="489"/>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ИП</w:t>
            </w:r>
          </w:p>
        </w:tc>
        <w:tc>
          <w:tcPr>
            <w:tcW w:w="1830"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Магазин «Мясопродукты»ст. Рязанская, ул.Советская 36</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815"/>
        </w:trPr>
        <w:tc>
          <w:tcPr>
            <w:tcW w:w="373" w:type="pct"/>
            <w:vAlign w:val="center"/>
          </w:tcPr>
          <w:p w:rsidR="0099593D" w:rsidRPr="005840A5" w:rsidRDefault="0099593D" w:rsidP="00E91ED7">
            <w:pPr>
              <w:pStyle w:val="ab"/>
              <w:numPr>
                <w:ilvl w:val="0"/>
                <w:numId w:val="52"/>
              </w:numPr>
              <w:autoSpaceDE w:val="0"/>
              <w:adjustRightInd w:val="0"/>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ИП</w:t>
            </w:r>
          </w:p>
        </w:tc>
        <w:tc>
          <w:tcPr>
            <w:tcW w:w="1830"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Магазин «Продукты» х.Беляевский ул.Коминтерна, 26</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557"/>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ИП</w:t>
            </w:r>
          </w:p>
        </w:tc>
        <w:tc>
          <w:tcPr>
            <w:tcW w:w="1830"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 xml:space="preserve">Магазин «Василек»ст. Рязанская, ул. Победы, 39,   </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692"/>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ИП</w:t>
            </w:r>
          </w:p>
        </w:tc>
        <w:tc>
          <w:tcPr>
            <w:tcW w:w="1830" w:type="pct"/>
            <w:vAlign w:val="center"/>
          </w:tcPr>
          <w:p w:rsidR="0099593D" w:rsidRPr="005840A5" w:rsidRDefault="0099593D" w:rsidP="00E91ED7">
            <w:pPr>
              <w:autoSpaceDE w:val="0"/>
              <w:adjustRightInd w:val="0"/>
              <w:jc w:val="center"/>
              <w:rPr>
                <w:rFonts w:cs="Times New Roman"/>
                <w:lang w:val="ru-RU"/>
              </w:rPr>
            </w:pPr>
            <w:r w:rsidRPr="005840A5">
              <w:rPr>
                <w:rFonts w:cs="Times New Roman"/>
                <w:lang w:val="ru-RU"/>
              </w:rPr>
              <w:t>Магазин “Меркурий”ст. Рязанская,</w:t>
            </w:r>
          </w:p>
          <w:p w:rsidR="0099593D" w:rsidRPr="005840A5" w:rsidRDefault="0099593D" w:rsidP="00E91ED7">
            <w:pPr>
              <w:autoSpaceDE w:val="0"/>
              <w:adjustRightInd w:val="0"/>
              <w:jc w:val="center"/>
              <w:rPr>
                <w:rFonts w:cs="Times New Roman"/>
              </w:rPr>
            </w:pPr>
            <w:r w:rsidRPr="005840A5">
              <w:rPr>
                <w:rFonts w:cs="Times New Roman"/>
                <w:lang w:val="ru-RU"/>
              </w:rPr>
              <w:t>ул. Первомайская, 158</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793"/>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ООО</w:t>
            </w:r>
          </w:p>
        </w:tc>
        <w:tc>
          <w:tcPr>
            <w:tcW w:w="1830"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Магазин «Старая мельница» ст. Рязанская, ул. Первомайская, 108</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802"/>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ООО</w:t>
            </w:r>
          </w:p>
        </w:tc>
        <w:tc>
          <w:tcPr>
            <w:tcW w:w="1830"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Магазин «Витим»ст. Рязанская, ул. Свободы, 96</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802"/>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ИП</w:t>
            </w:r>
          </w:p>
        </w:tc>
        <w:tc>
          <w:tcPr>
            <w:tcW w:w="1830" w:type="pct"/>
            <w:vAlign w:val="center"/>
          </w:tcPr>
          <w:p w:rsidR="0099593D" w:rsidRPr="005840A5" w:rsidRDefault="0099593D" w:rsidP="003D3E23">
            <w:pPr>
              <w:autoSpaceDE w:val="0"/>
              <w:adjustRightInd w:val="0"/>
              <w:jc w:val="center"/>
              <w:rPr>
                <w:rFonts w:cs="Times New Roman"/>
                <w:lang w:val="ru-RU"/>
              </w:rPr>
            </w:pPr>
            <w:r w:rsidRPr="005840A5">
              <w:rPr>
                <w:rFonts w:cs="Times New Roman"/>
                <w:lang w:val="ru-RU"/>
              </w:rPr>
              <w:t>Магазин “Ромашка”ст. Рязанская</w:t>
            </w:r>
          </w:p>
          <w:p w:rsidR="0099593D" w:rsidRPr="005840A5" w:rsidRDefault="0099593D" w:rsidP="003D3E23">
            <w:pPr>
              <w:autoSpaceDE w:val="0"/>
              <w:adjustRightInd w:val="0"/>
              <w:jc w:val="center"/>
              <w:rPr>
                <w:rFonts w:cs="Times New Roman"/>
                <w:lang w:val="ru-RU"/>
              </w:rPr>
            </w:pPr>
            <w:r w:rsidRPr="005840A5">
              <w:rPr>
                <w:rFonts w:cs="Times New Roman"/>
                <w:lang w:val="ru-RU"/>
              </w:rPr>
              <w:t>ул. Кубанская,11</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802"/>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ИП</w:t>
            </w:r>
          </w:p>
        </w:tc>
        <w:tc>
          <w:tcPr>
            <w:tcW w:w="1830" w:type="pct"/>
            <w:vAlign w:val="center"/>
          </w:tcPr>
          <w:p w:rsidR="0099593D" w:rsidRPr="005840A5" w:rsidRDefault="0099593D" w:rsidP="003D3E23">
            <w:pPr>
              <w:autoSpaceDE w:val="0"/>
              <w:adjustRightInd w:val="0"/>
              <w:jc w:val="center"/>
              <w:rPr>
                <w:rFonts w:cs="Times New Roman"/>
                <w:lang w:val="ru-RU"/>
              </w:rPr>
            </w:pPr>
            <w:r w:rsidRPr="005840A5">
              <w:rPr>
                <w:rFonts w:cs="Times New Roman"/>
                <w:lang w:val="ru-RU"/>
              </w:rPr>
              <w:t xml:space="preserve">Магазин </w:t>
            </w:r>
          </w:p>
          <w:p w:rsidR="0099593D" w:rsidRPr="005840A5" w:rsidRDefault="0099593D" w:rsidP="00932972">
            <w:pPr>
              <w:autoSpaceDE w:val="0"/>
              <w:adjustRightInd w:val="0"/>
              <w:jc w:val="center"/>
              <w:rPr>
                <w:rFonts w:cs="Times New Roman"/>
                <w:lang w:val="ru-RU"/>
              </w:rPr>
            </w:pPr>
            <w:r w:rsidRPr="005840A5">
              <w:rPr>
                <w:rFonts w:cs="Times New Roman"/>
                <w:lang w:val="ru-RU"/>
              </w:rPr>
              <w:t>«Мебель»ст. Рязанская, ул. Победы, 37</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802"/>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ИП</w:t>
            </w:r>
          </w:p>
        </w:tc>
        <w:tc>
          <w:tcPr>
            <w:tcW w:w="1830" w:type="pct"/>
            <w:vAlign w:val="center"/>
          </w:tcPr>
          <w:p w:rsidR="0099593D" w:rsidRPr="005840A5" w:rsidRDefault="0099593D" w:rsidP="00A0310C">
            <w:pPr>
              <w:autoSpaceDE w:val="0"/>
              <w:adjustRightInd w:val="0"/>
              <w:jc w:val="center"/>
              <w:rPr>
                <w:rFonts w:cs="Times New Roman"/>
                <w:lang w:val="ru-RU"/>
              </w:rPr>
            </w:pPr>
            <w:r w:rsidRPr="005840A5">
              <w:rPr>
                <w:rFonts w:cs="Times New Roman"/>
                <w:lang w:val="ru-RU"/>
              </w:rPr>
              <w:t>Магазин «Весна»</w:t>
            </w:r>
          </w:p>
          <w:p w:rsidR="0099593D" w:rsidRPr="005840A5" w:rsidRDefault="0099593D" w:rsidP="00A0310C">
            <w:pPr>
              <w:autoSpaceDE w:val="0"/>
              <w:adjustRightInd w:val="0"/>
              <w:jc w:val="center"/>
              <w:rPr>
                <w:rFonts w:cs="Times New Roman"/>
                <w:lang w:val="ru-RU"/>
              </w:rPr>
            </w:pPr>
            <w:r w:rsidRPr="005840A5">
              <w:rPr>
                <w:rFonts w:cs="Times New Roman"/>
                <w:lang w:val="ru-RU"/>
              </w:rPr>
              <w:t>ст.  Рязанская,  ул. Горького, 17г</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802"/>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ИП</w:t>
            </w:r>
          </w:p>
        </w:tc>
        <w:tc>
          <w:tcPr>
            <w:tcW w:w="1830" w:type="pct"/>
            <w:vAlign w:val="center"/>
          </w:tcPr>
          <w:p w:rsidR="0099593D" w:rsidRPr="005840A5" w:rsidRDefault="0099593D" w:rsidP="00A0310C">
            <w:pPr>
              <w:autoSpaceDE w:val="0"/>
              <w:adjustRightInd w:val="0"/>
              <w:jc w:val="center"/>
              <w:rPr>
                <w:rFonts w:cs="Times New Roman"/>
                <w:lang w:val="ru-RU"/>
              </w:rPr>
            </w:pPr>
            <w:r w:rsidRPr="005840A5">
              <w:rPr>
                <w:rFonts w:cs="Times New Roman"/>
                <w:lang w:val="ru-RU"/>
              </w:rPr>
              <w:t>Магазин «Весна»</w:t>
            </w:r>
          </w:p>
          <w:p w:rsidR="0099593D" w:rsidRPr="005840A5" w:rsidRDefault="0099593D" w:rsidP="00A0310C">
            <w:pPr>
              <w:autoSpaceDE w:val="0"/>
              <w:adjustRightInd w:val="0"/>
              <w:jc w:val="center"/>
              <w:rPr>
                <w:rFonts w:cs="Times New Roman"/>
                <w:lang w:val="ru-RU"/>
              </w:rPr>
            </w:pPr>
            <w:r w:rsidRPr="005840A5">
              <w:rPr>
                <w:rFonts w:cs="Times New Roman"/>
                <w:lang w:val="ru-RU"/>
              </w:rPr>
              <w:t xml:space="preserve"> строй. материалыст. Рязанская</w:t>
            </w:r>
          </w:p>
          <w:p w:rsidR="0099593D" w:rsidRPr="005840A5" w:rsidRDefault="0099593D" w:rsidP="00A0310C">
            <w:pPr>
              <w:autoSpaceDE w:val="0"/>
              <w:adjustRightInd w:val="0"/>
              <w:jc w:val="center"/>
              <w:rPr>
                <w:rFonts w:cs="Times New Roman"/>
                <w:lang w:val="ru-RU"/>
              </w:rPr>
            </w:pPr>
            <w:r w:rsidRPr="005840A5">
              <w:rPr>
                <w:rFonts w:cs="Times New Roman"/>
                <w:lang w:val="ru-RU"/>
              </w:rPr>
              <w:t>ул. Кирова, 42</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802"/>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ИП</w:t>
            </w:r>
          </w:p>
        </w:tc>
        <w:tc>
          <w:tcPr>
            <w:tcW w:w="1830" w:type="pct"/>
            <w:vAlign w:val="center"/>
          </w:tcPr>
          <w:p w:rsidR="0099593D" w:rsidRPr="005840A5" w:rsidRDefault="0099593D" w:rsidP="00A0310C">
            <w:pPr>
              <w:autoSpaceDE w:val="0"/>
              <w:adjustRightInd w:val="0"/>
              <w:jc w:val="center"/>
              <w:rPr>
                <w:rFonts w:cs="Times New Roman"/>
                <w:lang w:val="ru-RU"/>
              </w:rPr>
            </w:pPr>
            <w:r w:rsidRPr="005840A5">
              <w:rPr>
                <w:rFonts w:cs="Times New Roman"/>
                <w:lang w:val="ru-RU"/>
              </w:rPr>
              <w:t xml:space="preserve">Магазин «Якорь» ст. Рязанская, </w:t>
            </w:r>
          </w:p>
          <w:p w:rsidR="0099593D" w:rsidRPr="005840A5" w:rsidRDefault="0099593D" w:rsidP="00A0310C">
            <w:pPr>
              <w:autoSpaceDE w:val="0"/>
              <w:adjustRightInd w:val="0"/>
              <w:jc w:val="center"/>
              <w:rPr>
                <w:rFonts w:cs="Times New Roman"/>
                <w:lang w:val="ru-RU"/>
              </w:rPr>
            </w:pPr>
            <w:r w:rsidRPr="005840A5">
              <w:rPr>
                <w:rFonts w:cs="Times New Roman"/>
                <w:lang w:val="ru-RU"/>
              </w:rPr>
              <w:t xml:space="preserve">ул. Свободы, 68     </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802"/>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ИП</w:t>
            </w:r>
          </w:p>
        </w:tc>
        <w:tc>
          <w:tcPr>
            <w:tcW w:w="1830" w:type="pct"/>
            <w:vAlign w:val="center"/>
          </w:tcPr>
          <w:p w:rsidR="0099593D" w:rsidRPr="005840A5" w:rsidRDefault="0099593D" w:rsidP="00A0310C">
            <w:pPr>
              <w:autoSpaceDE w:val="0"/>
              <w:adjustRightInd w:val="0"/>
              <w:jc w:val="center"/>
              <w:rPr>
                <w:rFonts w:cs="Times New Roman"/>
                <w:lang w:val="ru-RU"/>
              </w:rPr>
            </w:pPr>
            <w:r w:rsidRPr="005840A5">
              <w:rPr>
                <w:rFonts w:cs="Times New Roman"/>
                <w:lang w:val="ru-RU"/>
              </w:rPr>
              <w:t>Магазин «Продукты» ст. Рязанская, ул. Первомайская, 136</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802"/>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ИП</w:t>
            </w:r>
          </w:p>
        </w:tc>
        <w:tc>
          <w:tcPr>
            <w:tcW w:w="1830" w:type="pct"/>
            <w:vAlign w:val="center"/>
          </w:tcPr>
          <w:p w:rsidR="0099593D" w:rsidRPr="005840A5" w:rsidRDefault="0099593D" w:rsidP="00A0310C">
            <w:pPr>
              <w:autoSpaceDE w:val="0"/>
              <w:adjustRightInd w:val="0"/>
              <w:jc w:val="center"/>
              <w:rPr>
                <w:rFonts w:cs="Times New Roman"/>
                <w:lang w:val="ru-RU"/>
              </w:rPr>
            </w:pPr>
            <w:r w:rsidRPr="005840A5">
              <w:rPr>
                <w:rFonts w:cs="Times New Roman"/>
                <w:lang w:val="ru-RU"/>
              </w:rPr>
              <w:t>Магазин                                        «Электротовары» ст. Рязанская, ул. Красная, 40</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802"/>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ИП</w:t>
            </w:r>
          </w:p>
        </w:tc>
        <w:tc>
          <w:tcPr>
            <w:tcW w:w="1830" w:type="pct"/>
            <w:vAlign w:val="center"/>
          </w:tcPr>
          <w:p w:rsidR="0099593D" w:rsidRPr="005840A5" w:rsidRDefault="0099593D" w:rsidP="00A0310C">
            <w:pPr>
              <w:autoSpaceDE w:val="0"/>
              <w:adjustRightInd w:val="0"/>
              <w:jc w:val="center"/>
              <w:rPr>
                <w:rFonts w:cs="Times New Roman"/>
                <w:lang w:val="ru-RU"/>
              </w:rPr>
            </w:pPr>
            <w:r w:rsidRPr="005840A5">
              <w:rPr>
                <w:rFonts w:cs="Times New Roman"/>
                <w:lang w:val="ru-RU"/>
              </w:rPr>
              <w:t>Магазин «Хозтовары» ст. Рязанская, ул. Победы 96</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802"/>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ИП</w:t>
            </w:r>
          </w:p>
        </w:tc>
        <w:tc>
          <w:tcPr>
            <w:tcW w:w="1830" w:type="pct"/>
            <w:vAlign w:val="center"/>
          </w:tcPr>
          <w:p w:rsidR="0099593D" w:rsidRPr="005840A5" w:rsidRDefault="0099593D" w:rsidP="00A0310C">
            <w:pPr>
              <w:autoSpaceDE w:val="0"/>
              <w:adjustRightInd w:val="0"/>
              <w:jc w:val="center"/>
              <w:rPr>
                <w:rFonts w:cs="Times New Roman"/>
                <w:lang w:val="ru-RU"/>
              </w:rPr>
            </w:pPr>
            <w:r w:rsidRPr="005840A5">
              <w:rPr>
                <w:rFonts w:cs="Times New Roman"/>
                <w:lang w:val="ru-RU"/>
              </w:rPr>
              <w:t>Магазин  «Продпродукты» ст. Рязанская, ул. Первомайская  112</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Административно-деловые и хозяйственные учреждения</w:t>
            </w:r>
          </w:p>
        </w:tc>
        <w:tc>
          <w:tcPr>
            <w:tcW w:w="1830" w:type="pct"/>
            <w:vAlign w:val="center"/>
          </w:tcPr>
          <w:p w:rsidR="0099593D" w:rsidRPr="005840A5" w:rsidRDefault="0099593D" w:rsidP="002216D3">
            <w:pPr>
              <w:autoSpaceDE w:val="0"/>
              <w:adjustRightInd w:val="0"/>
              <w:jc w:val="center"/>
              <w:rPr>
                <w:rFonts w:cs="Times New Roman"/>
                <w:lang w:val="ru-RU"/>
              </w:rPr>
            </w:pPr>
            <w:r w:rsidRPr="005840A5">
              <w:rPr>
                <w:rFonts w:cs="Times New Roman"/>
              </w:rPr>
              <w:t xml:space="preserve"> Администраци</w:t>
            </w:r>
            <w:r w:rsidRPr="005840A5">
              <w:rPr>
                <w:rFonts w:cs="Times New Roman"/>
                <w:lang w:val="ru-RU"/>
              </w:rPr>
              <w:t>яРязанского СП</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2</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2</w:t>
            </w:r>
          </w:p>
        </w:tc>
      </w:tr>
      <w:tr w:rsidR="0099593D" w:rsidRPr="005840A5" w:rsidTr="00AD016B">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Предприятия коммунального обслуживания</w:t>
            </w:r>
          </w:p>
        </w:tc>
        <w:tc>
          <w:tcPr>
            <w:tcW w:w="1830"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ООО «Рязанское»</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702"/>
        </w:trPr>
        <w:tc>
          <w:tcPr>
            <w:tcW w:w="373" w:type="pct"/>
            <w:vMerge w:val="restar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Учреждения образования</w:t>
            </w:r>
          </w:p>
        </w:tc>
        <w:tc>
          <w:tcPr>
            <w:tcW w:w="1830" w:type="pct"/>
            <w:vAlign w:val="center"/>
          </w:tcPr>
          <w:p w:rsidR="0099593D" w:rsidRPr="005840A5" w:rsidRDefault="0099593D" w:rsidP="00FA4545">
            <w:pPr>
              <w:autoSpaceDE w:val="0"/>
              <w:adjustRightInd w:val="0"/>
              <w:jc w:val="center"/>
              <w:rPr>
                <w:rFonts w:cs="Times New Roman"/>
                <w:lang w:val="ru-RU"/>
              </w:rPr>
            </w:pPr>
            <w:r w:rsidRPr="005840A5">
              <w:rPr>
                <w:rFonts w:cs="Times New Roman"/>
              </w:rPr>
              <w:t>Муниципальное бюджетное  общеобразовательное учреждение средняя общеобразовательная школа №</w:t>
            </w:r>
            <w:r w:rsidRPr="005840A5">
              <w:rPr>
                <w:rFonts w:cs="Times New Roman"/>
                <w:lang w:val="ru-RU"/>
              </w:rPr>
              <w:t>18 ст. Рязанская. ул. Первомайская, 104</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353"/>
        </w:trPr>
        <w:tc>
          <w:tcPr>
            <w:tcW w:w="373" w:type="pct"/>
            <w:vMerge/>
            <w:vAlign w:val="center"/>
          </w:tcPr>
          <w:p w:rsidR="0099593D" w:rsidRPr="005840A5" w:rsidRDefault="0099593D" w:rsidP="00AD016B">
            <w:pPr>
              <w:pStyle w:val="ab"/>
              <w:autoSpaceDE w:val="0"/>
              <w:adjustRightInd w:val="0"/>
              <w:ind w:left="360"/>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p>
        </w:tc>
        <w:tc>
          <w:tcPr>
            <w:tcW w:w="1830" w:type="pct"/>
            <w:vAlign w:val="center"/>
          </w:tcPr>
          <w:p w:rsidR="0099593D" w:rsidRPr="005840A5" w:rsidRDefault="0099593D" w:rsidP="00724DAA">
            <w:pPr>
              <w:autoSpaceDE w:val="0"/>
              <w:adjustRightInd w:val="0"/>
              <w:jc w:val="center"/>
              <w:rPr>
                <w:rFonts w:cs="Times New Roman"/>
                <w:lang w:val="ru-RU"/>
              </w:rPr>
            </w:pPr>
            <w:r w:rsidRPr="005840A5">
              <w:rPr>
                <w:rFonts w:cs="Times New Roman"/>
              </w:rPr>
              <w:t>Муниципальное бюджетное дошкольное образовательное учреждение детский сад №</w:t>
            </w:r>
            <w:r w:rsidRPr="005840A5">
              <w:rPr>
                <w:rFonts w:cs="Times New Roman"/>
                <w:lang w:val="ru-RU"/>
              </w:rPr>
              <w:t>35 ст. Рязанская, ул. Энгельса, 68</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rPr>
            </w:pPr>
            <w:r w:rsidRPr="005840A5">
              <w:rPr>
                <w:rFonts w:cs="Times New Roman"/>
                <w:lang w:val="ru-RU"/>
              </w:rPr>
              <w:t>-</w:t>
            </w:r>
          </w:p>
        </w:tc>
      </w:tr>
      <w:tr w:rsidR="0099593D" w:rsidRPr="005840A5" w:rsidTr="00AD016B">
        <w:trPr>
          <w:trHeight w:val="353"/>
        </w:trPr>
        <w:tc>
          <w:tcPr>
            <w:tcW w:w="373" w:type="pct"/>
            <w:vMerge/>
            <w:vAlign w:val="center"/>
          </w:tcPr>
          <w:p w:rsidR="0099593D" w:rsidRPr="005840A5" w:rsidRDefault="0099593D" w:rsidP="00AD016B">
            <w:pPr>
              <w:pStyle w:val="ab"/>
              <w:autoSpaceDE w:val="0"/>
              <w:adjustRightInd w:val="0"/>
              <w:ind w:left="360"/>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p>
        </w:tc>
        <w:tc>
          <w:tcPr>
            <w:tcW w:w="1830" w:type="pct"/>
            <w:vAlign w:val="center"/>
          </w:tcPr>
          <w:p w:rsidR="0099593D" w:rsidRPr="005840A5" w:rsidRDefault="0099593D" w:rsidP="00724DAA">
            <w:pPr>
              <w:autoSpaceDE w:val="0"/>
              <w:adjustRightInd w:val="0"/>
              <w:jc w:val="center"/>
              <w:rPr>
                <w:rFonts w:cs="Times New Roman"/>
                <w:lang w:val="ru-RU"/>
              </w:rPr>
            </w:pPr>
            <w:r w:rsidRPr="005840A5">
              <w:rPr>
                <w:rFonts w:cs="Times New Roman"/>
              </w:rPr>
              <w:t>Муниципальное бюджетное  общеобразовательное учреждение общеобразовательная школа</w:t>
            </w:r>
            <w:r w:rsidRPr="005840A5">
              <w:rPr>
                <w:rFonts w:cs="Times New Roman"/>
                <w:lang w:val="ru-RU"/>
              </w:rPr>
              <w:t xml:space="preserve"> № 19х. Фокин, ул. Школьная, 1</w:t>
            </w:r>
          </w:p>
        </w:tc>
        <w:tc>
          <w:tcPr>
            <w:tcW w:w="795" w:type="pct"/>
            <w:vAlign w:val="center"/>
          </w:tcPr>
          <w:p w:rsidR="0099593D" w:rsidRPr="005840A5" w:rsidRDefault="0099593D" w:rsidP="00CA7E4C">
            <w:pPr>
              <w:autoSpaceDE w:val="0"/>
              <w:adjustRightInd w:val="0"/>
              <w:jc w:val="center"/>
              <w:rPr>
                <w:rFonts w:cs="Times New Roman"/>
              </w:rPr>
            </w:pPr>
          </w:p>
        </w:tc>
        <w:tc>
          <w:tcPr>
            <w:tcW w:w="794" w:type="pct"/>
            <w:vAlign w:val="center"/>
          </w:tcPr>
          <w:p w:rsidR="0099593D" w:rsidRPr="005840A5" w:rsidRDefault="0099593D" w:rsidP="00CA7E4C">
            <w:pPr>
              <w:autoSpaceDE w:val="0"/>
              <w:adjustRightInd w:val="0"/>
              <w:jc w:val="center"/>
              <w:rPr>
                <w:rFonts w:cs="Times New Roman"/>
                <w:lang w:val="ru-RU"/>
              </w:rPr>
            </w:pPr>
          </w:p>
        </w:tc>
      </w:tr>
      <w:tr w:rsidR="0099593D" w:rsidRPr="005840A5" w:rsidTr="00AD016B">
        <w:trPr>
          <w:trHeight w:val="921"/>
        </w:trPr>
        <w:tc>
          <w:tcPr>
            <w:tcW w:w="373" w:type="pct"/>
            <w:vMerge w:val="restar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Учреждения здравоохранения</w:t>
            </w:r>
          </w:p>
        </w:tc>
        <w:tc>
          <w:tcPr>
            <w:tcW w:w="1830" w:type="pct"/>
            <w:vAlign w:val="center"/>
          </w:tcPr>
          <w:p w:rsidR="0099593D" w:rsidRPr="005840A5" w:rsidRDefault="0099593D" w:rsidP="00AD016B">
            <w:pPr>
              <w:autoSpaceDE w:val="0"/>
              <w:adjustRightInd w:val="0"/>
              <w:jc w:val="center"/>
              <w:rPr>
                <w:rFonts w:cs="Times New Roman"/>
                <w:lang w:val="ru-RU"/>
              </w:rPr>
            </w:pPr>
            <w:r w:rsidRPr="005840A5">
              <w:rPr>
                <w:rFonts w:cs="Times New Roman"/>
              </w:rPr>
              <w:t>М</w:t>
            </w:r>
            <w:r w:rsidRPr="005840A5">
              <w:rPr>
                <w:rFonts w:cs="Times New Roman"/>
                <w:lang w:val="ru-RU"/>
              </w:rPr>
              <w:t>Б</w:t>
            </w:r>
            <w:r w:rsidRPr="005840A5">
              <w:rPr>
                <w:rFonts w:cs="Times New Roman"/>
              </w:rPr>
              <w:t>УЗ ЦРБ</w:t>
            </w:r>
            <w:r w:rsidRPr="005840A5">
              <w:rPr>
                <w:rFonts w:cs="Times New Roman"/>
                <w:lang w:val="ru-RU"/>
              </w:rPr>
              <w:t xml:space="preserve"> МО БР Рязанская участковая больница ст. Рязанская, ул. Космонавтов, 2</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434"/>
        </w:trPr>
        <w:tc>
          <w:tcPr>
            <w:tcW w:w="373" w:type="pct"/>
            <w:vMerge/>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ООО «Апрель плюс»</w:t>
            </w:r>
          </w:p>
        </w:tc>
        <w:tc>
          <w:tcPr>
            <w:tcW w:w="1830" w:type="pct"/>
            <w:vAlign w:val="center"/>
          </w:tcPr>
          <w:p w:rsidR="0099593D" w:rsidRPr="005840A5" w:rsidRDefault="0099593D" w:rsidP="00CA7E4C">
            <w:pPr>
              <w:autoSpaceDE w:val="0"/>
              <w:adjustRightInd w:val="0"/>
              <w:jc w:val="center"/>
              <w:rPr>
                <w:rFonts w:cs="Times New Roman"/>
              </w:rPr>
            </w:pPr>
            <w:r w:rsidRPr="005840A5">
              <w:rPr>
                <w:rFonts w:cs="Times New Roman"/>
              </w:rPr>
              <w:t>Аптека «Апрель»</w:t>
            </w:r>
          </w:p>
          <w:p w:rsidR="0099593D" w:rsidRPr="005840A5" w:rsidRDefault="0099593D" w:rsidP="00AD016B">
            <w:pPr>
              <w:autoSpaceDE w:val="0"/>
              <w:adjustRightInd w:val="0"/>
              <w:jc w:val="center"/>
              <w:rPr>
                <w:rFonts w:cs="Times New Roman"/>
                <w:lang w:val="ru-RU"/>
              </w:rPr>
            </w:pPr>
            <w:r w:rsidRPr="005840A5">
              <w:rPr>
                <w:rFonts w:cs="Times New Roman"/>
                <w:lang w:val="ru-RU"/>
              </w:rPr>
              <w:t>Ст. Рязанская,</w:t>
            </w:r>
            <w:r w:rsidRPr="005840A5">
              <w:rPr>
                <w:rFonts w:cs="Times New Roman"/>
              </w:rPr>
              <w:t xml:space="preserve"> ул. </w:t>
            </w:r>
            <w:r w:rsidRPr="005840A5">
              <w:rPr>
                <w:rFonts w:cs="Times New Roman"/>
                <w:lang w:val="ru-RU"/>
              </w:rPr>
              <w:t>Первомайская</w:t>
            </w:r>
            <w:r w:rsidRPr="005840A5">
              <w:rPr>
                <w:rFonts w:cs="Times New Roman"/>
              </w:rPr>
              <w:t xml:space="preserve">, </w:t>
            </w:r>
            <w:r w:rsidRPr="005840A5">
              <w:rPr>
                <w:rFonts w:cs="Times New Roman"/>
                <w:lang w:val="ru-RU"/>
              </w:rPr>
              <w:t>96</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869"/>
        </w:trPr>
        <w:tc>
          <w:tcPr>
            <w:tcW w:w="373" w:type="pct"/>
            <w:vMerge/>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AD016B">
            <w:pPr>
              <w:autoSpaceDE w:val="0"/>
              <w:adjustRightInd w:val="0"/>
              <w:jc w:val="center"/>
              <w:rPr>
                <w:rFonts w:cs="Times New Roman"/>
                <w:lang w:val="ru-RU"/>
              </w:rPr>
            </w:pPr>
            <w:r w:rsidRPr="005840A5">
              <w:rPr>
                <w:rFonts w:cs="Times New Roman"/>
              </w:rPr>
              <w:t xml:space="preserve">ООО </w:t>
            </w:r>
          </w:p>
        </w:tc>
        <w:tc>
          <w:tcPr>
            <w:tcW w:w="1830" w:type="pct"/>
            <w:vAlign w:val="center"/>
          </w:tcPr>
          <w:p w:rsidR="0099593D" w:rsidRPr="005840A5" w:rsidRDefault="0099593D" w:rsidP="00AD016B">
            <w:pPr>
              <w:autoSpaceDE w:val="0"/>
              <w:adjustRightInd w:val="0"/>
              <w:jc w:val="center"/>
              <w:rPr>
                <w:rFonts w:cs="Times New Roman"/>
                <w:lang w:val="ru-RU"/>
              </w:rPr>
            </w:pPr>
            <w:r w:rsidRPr="005840A5">
              <w:rPr>
                <w:rFonts w:cs="Times New Roman"/>
              </w:rPr>
              <w:t>Аптека</w:t>
            </w:r>
            <w:r w:rsidRPr="005840A5">
              <w:rPr>
                <w:rFonts w:cs="Times New Roman"/>
                <w:lang w:val="ru-RU"/>
              </w:rPr>
              <w:t>ст. Рязанская</w:t>
            </w:r>
            <w:r w:rsidRPr="005840A5">
              <w:rPr>
                <w:rFonts w:cs="Times New Roman"/>
              </w:rPr>
              <w:t>, ул.</w:t>
            </w:r>
            <w:r w:rsidRPr="005840A5">
              <w:rPr>
                <w:rFonts w:cs="Times New Roman"/>
                <w:lang w:val="ru-RU"/>
              </w:rPr>
              <w:t xml:space="preserve"> Красная</w:t>
            </w:r>
            <w:r w:rsidRPr="005840A5">
              <w:rPr>
                <w:rFonts w:cs="Times New Roman"/>
              </w:rPr>
              <w:t xml:space="preserve">, 40 </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1145"/>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lang w:val="ru-RU"/>
              </w:rPr>
            </w:pPr>
            <w:r w:rsidRPr="005840A5">
              <w:rPr>
                <w:rFonts w:cs="Times New Roman"/>
              </w:rPr>
              <w:t>Учреждения культуры и отдыха</w:t>
            </w:r>
          </w:p>
        </w:tc>
        <w:tc>
          <w:tcPr>
            <w:tcW w:w="1830"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СДК ст. Рязанская, ул. Первомайская, 106</w:t>
            </w:r>
          </w:p>
        </w:tc>
        <w:tc>
          <w:tcPr>
            <w:tcW w:w="795"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r w:rsidR="0099593D" w:rsidRPr="005840A5" w:rsidTr="00AD016B">
        <w:trPr>
          <w:trHeight w:val="1145"/>
        </w:trPr>
        <w:tc>
          <w:tcPr>
            <w:tcW w:w="373" w:type="pct"/>
            <w:vAlign w:val="center"/>
          </w:tcPr>
          <w:p w:rsidR="0099593D" w:rsidRPr="005840A5" w:rsidRDefault="0099593D" w:rsidP="00020531">
            <w:pPr>
              <w:pStyle w:val="ab"/>
              <w:autoSpaceDE w:val="0"/>
              <w:adjustRightInd w:val="0"/>
              <w:ind w:left="360"/>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p>
        </w:tc>
        <w:tc>
          <w:tcPr>
            <w:tcW w:w="1830"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СК х. Фокин Первый,               ул. Позиционная, 50</w:t>
            </w:r>
          </w:p>
        </w:tc>
        <w:tc>
          <w:tcPr>
            <w:tcW w:w="795" w:type="pct"/>
            <w:vAlign w:val="center"/>
          </w:tcPr>
          <w:p w:rsidR="0099593D" w:rsidRPr="005840A5" w:rsidRDefault="0099593D" w:rsidP="00CA7E4C">
            <w:pPr>
              <w:autoSpaceDE w:val="0"/>
              <w:adjustRightInd w:val="0"/>
              <w:jc w:val="center"/>
              <w:rPr>
                <w:rFonts w:cs="Times New Roman"/>
                <w:lang w:val="ru-RU"/>
              </w:rPr>
            </w:pPr>
          </w:p>
        </w:tc>
        <w:tc>
          <w:tcPr>
            <w:tcW w:w="794" w:type="pct"/>
            <w:vAlign w:val="center"/>
          </w:tcPr>
          <w:p w:rsidR="0099593D" w:rsidRPr="005840A5" w:rsidRDefault="0099593D" w:rsidP="00CA7E4C">
            <w:pPr>
              <w:autoSpaceDE w:val="0"/>
              <w:adjustRightInd w:val="0"/>
              <w:jc w:val="center"/>
              <w:rPr>
                <w:rFonts w:cs="Times New Roman"/>
                <w:lang w:val="ru-RU"/>
              </w:rPr>
            </w:pPr>
          </w:p>
        </w:tc>
      </w:tr>
      <w:tr w:rsidR="0099593D" w:rsidRPr="005840A5" w:rsidTr="00AD016B">
        <w:trPr>
          <w:trHeight w:val="190"/>
        </w:trPr>
        <w:tc>
          <w:tcPr>
            <w:tcW w:w="373" w:type="pct"/>
            <w:vAlign w:val="center"/>
          </w:tcPr>
          <w:p w:rsidR="0099593D" w:rsidRPr="005840A5" w:rsidRDefault="0099593D" w:rsidP="00CA7E4C">
            <w:pPr>
              <w:pStyle w:val="ab"/>
              <w:numPr>
                <w:ilvl w:val="0"/>
                <w:numId w:val="52"/>
              </w:numPr>
              <w:autoSpaceDE w:val="0"/>
              <w:adjustRightInd w:val="0"/>
              <w:jc w:val="center"/>
              <w:rPr>
                <w:kern w:val="3"/>
                <w:sz w:val="24"/>
                <w:szCs w:val="24"/>
                <w:lang w:val="de-DE" w:eastAsia="ja-JP" w:bidi="fa-IR"/>
              </w:rPr>
            </w:pPr>
          </w:p>
        </w:tc>
        <w:tc>
          <w:tcPr>
            <w:tcW w:w="1208" w:type="pct"/>
            <w:vAlign w:val="center"/>
          </w:tcPr>
          <w:p w:rsidR="0099593D" w:rsidRPr="005840A5" w:rsidRDefault="0099593D" w:rsidP="00CA7E4C">
            <w:pPr>
              <w:autoSpaceDE w:val="0"/>
              <w:adjustRightInd w:val="0"/>
              <w:jc w:val="center"/>
              <w:rPr>
                <w:rFonts w:cs="Times New Roman"/>
              </w:rPr>
            </w:pPr>
            <w:r w:rsidRPr="005840A5">
              <w:rPr>
                <w:rFonts w:cs="Times New Roman"/>
              </w:rPr>
              <w:t>Учреждения культуры и отдыха</w:t>
            </w:r>
          </w:p>
        </w:tc>
        <w:tc>
          <w:tcPr>
            <w:tcW w:w="1830" w:type="pct"/>
            <w:vAlign w:val="center"/>
          </w:tcPr>
          <w:p w:rsidR="0099593D" w:rsidRPr="005840A5" w:rsidRDefault="0099593D" w:rsidP="00020531">
            <w:pPr>
              <w:autoSpaceDE w:val="0"/>
              <w:adjustRightInd w:val="0"/>
              <w:jc w:val="center"/>
              <w:rPr>
                <w:rFonts w:cs="Times New Roman"/>
                <w:lang w:val="ru-RU"/>
              </w:rPr>
            </w:pPr>
            <w:r w:rsidRPr="005840A5">
              <w:rPr>
                <w:rFonts w:cs="Times New Roman"/>
              </w:rPr>
              <w:t>Муниципальное учреждение  культуры "</w:t>
            </w:r>
            <w:r w:rsidRPr="005840A5">
              <w:rPr>
                <w:rFonts w:cs="Times New Roman"/>
                <w:lang w:val="ru-RU"/>
              </w:rPr>
              <w:t>Рязанская</w:t>
            </w:r>
            <w:r w:rsidRPr="005840A5">
              <w:rPr>
                <w:rFonts w:cs="Times New Roman"/>
              </w:rPr>
              <w:t xml:space="preserve"> библиоте</w:t>
            </w:r>
            <w:r w:rsidRPr="005840A5">
              <w:rPr>
                <w:rFonts w:cs="Times New Roman"/>
                <w:lang w:val="ru-RU"/>
              </w:rPr>
              <w:t>ка</w:t>
            </w:r>
            <w:r w:rsidRPr="005840A5">
              <w:rPr>
                <w:rFonts w:cs="Times New Roman"/>
              </w:rPr>
              <w:t xml:space="preserve">" Рязанского сельского поселения </w:t>
            </w:r>
            <w:r w:rsidRPr="005840A5">
              <w:rPr>
                <w:rFonts w:cs="Times New Roman"/>
                <w:lang w:val="ru-RU"/>
              </w:rPr>
              <w:t>Белореченского</w:t>
            </w:r>
            <w:r w:rsidRPr="005840A5">
              <w:rPr>
                <w:rFonts w:cs="Times New Roman"/>
              </w:rPr>
              <w:t xml:space="preserve"> района, </w:t>
            </w:r>
            <w:r w:rsidRPr="005840A5">
              <w:rPr>
                <w:rFonts w:cs="Times New Roman"/>
                <w:lang w:val="ru-RU"/>
              </w:rPr>
              <w:t>ст. Рязанская</w:t>
            </w:r>
            <w:r w:rsidRPr="005840A5">
              <w:rPr>
                <w:rFonts w:cs="Times New Roman"/>
              </w:rPr>
              <w:t xml:space="preserve">,ул. </w:t>
            </w:r>
            <w:r w:rsidRPr="005840A5">
              <w:rPr>
                <w:rFonts w:cs="Times New Roman"/>
                <w:lang w:val="ru-RU"/>
              </w:rPr>
              <w:t>Первомайская, 106</w:t>
            </w:r>
          </w:p>
        </w:tc>
        <w:tc>
          <w:tcPr>
            <w:tcW w:w="795" w:type="pct"/>
            <w:vAlign w:val="center"/>
          </w:tcPr>
          <w:p w:rsidR="0099593D" w:rsidRPr="005840A5" w:rsidRDefault="0099593D" w:rsidP="00CA7E4C">
            <w:pPr>
              <w:autoSpaceDE w:val="0"/>
              <w:adjustRightInd w:val="0"/>
              <w:jc w:val="center"/>
              <w:rPr>
                <w:rFonts w:cs="Times New Roman"/>
              </w:rPr>
            </w:pPr>
            <w:r w:rsidRPr="005840A5">
              <w:rPr>
                <w:rFonts w:cs="Times New Roman"/>
              </w:rPr>
              <w:t>-</w:t>
            </w:r>
          </w:p>
        </w:tc>
        <w:tc>
          <w:tcPr>
            <w:tcW w:w="794" w:type="pct"/>
            <w:vAlign w:val="center"/>
          </w:tcPr>
          <w:p w:rsidR="0099593D" w:rsidRPr="005840A5" w:rsidRDefault="0099593D" w:rsidP="00CA7E4C">
            <w:pPr>
              <w:autoSpaceDE w:val="0"/>
              <w:adjustRightInd w:val="0"/>
              <w:jc w:val="center"/>
              <w:rPr>
                <w:rFonts w:cs="Times New Roman"/>
                <w:lang w:val="ru-RU"/>
              </w:rPr>
            </w:pPr>
            <w:r w:rsidRPr="005840A5">
              <w:rPr>
                <w:rFonts w:cs="Times New Roman"/>
                <w:lang w:val="ru-RU"/>
              </w:rPr>
              <w:t>-</w:t>
            </w:r>
          </w:p>
        </w:tc>
      </w:tr>
    </w:tbl>
    <w:p w:rsidR="0099593D" w:rsidRPr="005840A5" w:rsidRDefault="0099593D" w:rsidP="00996DF4">
      <w:pPr>
        <w:spacing w:before="100" w:beforeAutospacing="1" w:line="276" w:lineRule="auto"/>
        <w:ind w:firstLine="709"/>
        <w:jc w:val="both"/>
        <w:rPr>
          <w:rFonts w:cs="Times New Roman"/>
          <w:b/>
          <w:iCs/>
          <w:caps/>
          <w:spacing w:val="10"/>
          <w:sz w:val="26"/>
          <w:szCs w:val="26"/>
          <w:lang w:val="ru-RU"/>
        </w:rPr>
      </w:pPr>
      <w:r w:rsidRPr="005840A5">
        <w:rPr>
          <w:rFonts w:cs="Times New Roman"/>
          <w:sz w:val="28"/>
          <w:szCs w:val="28"/>
          <w:lang w:val="ru-RU"/>
        </w:rPr>
        <w:t xml:space="preserve">Роль автомобильного транспорта трудно переоценить. Он является фактором, определяющим эффективность развития производительных сил, средством удовлетворения экономических и социальных потребностей населения, средством обеспечения территориальных связей и мобильности общества. </w:t>
      </w:r>
      <w:r w:rsidRPr="005840A5">
        <w:rPr>
          <w:rFonts w:cs="Times New Roman"/>
          <w:sz w:val="28"/>
          <w:szCs w:val="28"/>
          <w:lang w:val="ru-RU" w:eastAsia="ru-RU"/>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w:t>
      </w:r>
    </w:p>
    <w:p w:rsidR="0099593D" w:rsidRPr="005840A5" w:rsidRDefault="0099593D" w:rsidP="007A0CF4">
      <w:pPr>
        <w:pStyle w:val="Standard"/>
        <w:spacing w:line="276" w:lineRule="auto"/>
        <w:ind w:firstLine="709"/>
        <w:jc w:val="right"/>
        <w:rPr>
          <w:rFonts w:cs="Times New Roman"/>
          <w:i/>
          <w:kern w:val="0"/>
          <w:highlight w:val="yellow"/>
          <w:lang w:val="ru-RU" w:eastAsia="ar-SA" w:bidi="ar-SA"/>
        </w:rPr>
      </w:pPr>
      <w:r w:rsidRPr="005840A5">
        <w:rPr>
          <w:rFonts w:cs="Times New Roman"/>
          <w:i/>
          <w:kern w:val="0"/>
          <w:lang w:val="ru-RU" w:eastAsia="ar-SA" w:bidi="ar-SA"/>
        </w:rPr>
        <w:t>Таблица7. Уровень автомобилизации, нормативная потребность.</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1"/>
        <w:gridCol w:w="2718"/>
        <w:gridCol w:w="2524"/>
        <w:gridCol w:w="1813"/>
        <w:gridCol w:w="2133"/>
      </w:tblGrid>
      <w:tr w:rsidR="0099593D" w:rsidRPr="005840A5" w:rsidTr="00CA7E4C">
        <w:trPr>
          <w:trHeight w:val="1589"/>
        </w:trPr>
        <w:tc>
          <w:tcPr>
            <w:tcW w:w="692" w:type="dxa"/>
            <w:vAlign w:val="center"/>
          </w:tcPr>
          <w:p w:rsidR="0099593D" w:rsidRPr="005840A5" w:rsidRDefault="0099593D" w:rsidP="00CA7E4C">
            <w:pPr>
              <w:pStyle w:val="Standard"/>
              <w:spacing w:line="276" w:lineRule="auto"/>
              <w:jc w:val="center"/>
              <w:rPr>
                <w:rFonts w:cs="Times New Roman"/>
                <w:b/>
                <w:lang w:val="ru-RU"/>
              </w:rPr>
            </w:pPr>
            <w:r w:rsidRPr="005840A5">
              <w:rPr>
                <w:rFonts w:cs="Times New Roman"/>
                <w:b/>
                <w:lang w:val="ru-RU"/>
              </w:rPr>
              <w:t>№ пп</w:t>
            </w:r>
          </w:p>
        </w:tc>
        <w:tc>
          <w:tcPr>
            <w:tcW w:w="2722" w:type="dxa"/>
            <w:vAlign w:val="center"/>
          </w:tcPr>
          <w:p w:rsidR="0099593D" w:rsidRPr="005840A5" w:rsidRDefault="0099593D" w:rsidP="00CA7E4C">
            <w:pPr>
              <w:pStyle w:val="Standard"/>
              <w:spacing w:line="276" w:lineRule="auto"/>
              <w:jc w:val="center"/>
              <w:rPr>
                <w:rFonts w:cs="Times New Roman"/>
                <w:b/>
                <w:lang w:val="ru-RU"/>
              </w:rPr>
            </w:pPr>
            <w:r w:rsidRPr="005840A5">
              <w:rPr>
                <w:rFonts w:cs="Times New Roman"/>
                <w:b/>
                <w:lang w:val="ru-RU"/>
              </w:rPr>
              <w:t>Наименование</w:t>
            </w:r>
          </w:p>
        </w:tc>
        <w:tc>
          <w:tcPr>
            <w:tcW w:w="2524" w:type="dxa"/>
            <w:vAlign w:val="center"/>
          </w:tcPr>
          <w:p w:rsidR="0099593D" w:rsidRPr="005840A5" w:rsidRDefault="0099593D" w:rsidP="00CA7E4C">
            <w:pPr>
              <w:spacing w:line="276" w:lineRule="auto"/>
              <w:jc w:val="center"/>
              <w:rPr>
                <w:rFonts w:cs="Times New Roman"/>
                <w:b/>
                <w:lang w:val="ru-RU"/>
              </w:rPr>
            </w:pPr>
            <w:r w:rsidRPr="005840A5">
              <w:rPr>
                <w:rFonts w:cs="Times New Roman"/>
                <w:b/>
                <w:lang w:val="ru-RU"/>
              </w:rPr>
              <w:t>Согласно Нормативам градпроектирования КК, СНиП 2.07.01.89* (Принятые нормативы)</w:t>
            </w:r>
          </w:p>
        </w:tc>
        <w:tc>
          <w:tcPr>
            <w:tcW w:w="1814" w:type="dxa"/>
            <w:vAlign w:val="center"/>
          </w:tcPr>
          <w:p w:rsidR="0099593D" w:rsidRPr="005840A5" w:rsidRDefault="0099593D" w:rsidP="00CA7E4C">
            <w:pPr>
              <w:spacing w:line="276" w:lineRule="auto"/>
              <w:jc w:val="center"/>
              <w:rPr>
                <w:rFonts w:cs="Times New Roman"/>
                <w:b/>
                <w:lang w:val="ru-RU"/>
              </w:rPr>
            </w:pPr>
            <w:r w:rsidRPr="005840A5">
              <w:rPr>
                <w:rFonts w:cs="Times New Roman"/>
                <w:b/>
                <w:lang w:val="ru-RU"/>
              </w:rPr>
              <w:t>Нормативная потребность (</w:t>
            </w:r>
            <w:r w:rsidR="00450356" w:rsidRPr="005840A5">
              <w:rPr>
                <w:rFonts w:cs="Times New Roman"/>
                <w:b/>
                <w:lang w:val="ru-RU"/>
              </w:rPr>
              <w:t>2017</w:t>
            </w:r>
            <w:r w:rsidRPr="005840A5">
              <w:rPr>
                <w:rFonts w:cs="Times New Roman"/>
                <w:b/>
                <w:lang w:val="ru-RU"/>
              </w:rPr>
              <w:t>г.)</w:t>
            </w:r>
          </w:p>
        </w:tc>
        <w:tc>
          <w:tcPr>
            <w:tcW w:w="2127" w:type="dxa"/>
            <w:vAlign w:val="center"/>
          </w:tcPr>
          <w:p w:rsidR="0099593D" w:rsidRPr="005840A5" w:rsidRDefault="0099593D" w:rsidP="00CA7E4C">
            <w:pPr>
              <w:spacing w:line="276" w:lineRule="auto"/>
              <w:jc w:val="center"/>
              <w:rPr>
                <w:rFonts w:cs="Times New Roman"/>
                <w:lang w:val="ru-RU"/>
              </w:rPr>
            </w:pPr>
            <w:r w:rsidRPr="005840A5">
              <w:rPr>
                <w:rFonts w:cs="Times New Roman"/>
                <w:b/>
                <w:lang w:val="ru-RU"/>
              </w:rPr>
              <w:t>Фактический уровень автомобилизации СП</w:t>
            </w:r>
          </w:p>
        </w:tc>
      </w:tr>
      <w:tr w:rsidR="0099593D" w:rsidRPr="005840A5" w:rsidTr="00CA7E4C">
        <w:trPr>
          <w:trHeight w:val="223"/>
        </w:trPr>
        <w:tc>
          <w:tcPr>
            <w:tcW w:w="692"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1</w:t>
            </w:r>
          </w:p>
        </w:tc>
        <w:tc>
          <w:tcPr>
            <w:tcW w:w="2722"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kern w:val="0"/>
                <w:lang w:val="ru-RU" w:bidi="ar-SA"/>
              </w:rPr>
              <w:t>легковых автомобилей</w:t>
            </w:r>
          </w:p>
        </w:tc>
        <w:tc>
          <w:tcPr>
            <w:tcW w:w="2524"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350 на 1 тыс.чел</w:t>
            </w:r>
          </w:p>
        </w:tc>
        <w:tc>
          <w:tcPr>
            <w:tcW w:w="1814"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2269</w:t>
            </w:r>
          </w:p>
        </w:tc>
        <w:tc>
          <w:tcPr>
            <w:tcW w:w="2127"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1343</w:t>
            </w:r>
          </w:p>
        </w:tc>
      </w:tr>
      <w:tr w:rsidR="0099593D" w:rsidRPr="005840A5" w:rsidTr="00CA7E4C">
        <w:trPr>
          <w:trHeight w:val="223"/>
        </w:trPr>
        <w:tc>
          <w:tcPr>
            <w:tcW w:w="692" w:type="dxa"/>
            <w:vAlign w:val="center"/>
          </w:tcPr>
          <w:p w:rsidR="0099593D" w:rsidRPr="005840A5" w:rsidRDefault="0099593D" w:rsidP="00CA7E4C">
            <w:pPr>
              <w:pStyle w:val="Standard"/>
              <w:spacing w:line="276" w:lineRule="auto"/>
              <w:jc w:val="center"/>
              <w:rPr>
                <w:rFonts w:cs="Times New Roman"/>
                <w:lang w:val="ru-RU"/>
              </w:rPr>
            </w:pPr>
          </w:p>
        </w:tc>
        <w:tc>
          <w:tcPr>
            <w:tcW w:w="2722"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kern w:val="0"/>
                <w:lang w:val="ru-RU" w:bidi="ar-SA"/>
              </w:rPr>
              <w:t>в т.ч. такси</w:t>
            </w:r>
          </w:p>
        </w:tc>
        <w:tc>
          <w:tcPr>
            <w:tcW w:w="2524"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3-4 на 1 тыс.чел.</w:t>
            </w:r>
          </w:p>
        </w:tc>
        <w:tc>
          <w:tcPr>
            <w:tcW w:w="1814"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20-25</w:t>
            </w:r>
          </w:p>
        </w:tc>
        <w:tc>
          <w:tcPr>
            <w:tcW w:w="2127"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 xml:space="preserve">- </w:t>
            </w:r>
          </w:p>
        </w:tc>
      </w:tr>
      <w:tr w:rsidR="0099593D" w:rsidRPr="005840A5" w:rsidTr="00CA7E4C">
        <w:trPr>
          <w:trHeight w:val="446"/>
        </w:trPr>
        <w:tc>
          <w:tcPr>
            <w:tcW w:w="692" w:type="dxa"/>
            <w:vAlign w:val="center"/>
          </w:tcPr>
          <w:p w:rsidR="0099593D" w:rsidRPr="005840A5" w:rsidRDefault="0099593D" w:rsidP="00CA7E4C">
            <w:pPr>
              <w:pStyle w:val="Standard"/>
              <w:spacing w:line="276" w:lineRule="auto"/>
              <w:jc w:val="center"/>
              <w:rPr>
                <w:rFonts w:cs="Times New Roman"/>
                <w:lang w:val="ru-RU"/>
              </w:rPr>
            </w:pPr>
          </w:p>
        </w:tc>
        <w:tc>
          <w:tcPr>
            <w:tcW w:w="2722"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kern w:val="0"/>
                <w:lang w:val="ru-RU" w:bidi="ar-SA"/>
              </w:rPr>
              <w:t>в т.ч. ведомственные автомобили</w:t>
            </w:r>
          </w:p>
        </w:tc>
        <w:tc>
          <w:tcPr>
            <w:tcW w:w="2524"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2-3 на 1 тыс.чел.</w:t>
            </w:r>
          </w:p>
        </w:tc>
        <w:tc>
          <w:tcPr>
            <w:tcW w:w="1814" w:type="dxa"/>
            <w:vAlign w:val="center"/>
          </w:tcPr>
          <w:p w:rsidR="0099593D" w:rsidRPr="005840A5" w:rsidRDefault="0099593D" w:rsidP="00E57900">
            <w:pPr>
              <w:pStyle w:val="Standard"/>
              <w:spacing w:line="276" w:lineRule="auto"/>
              <w:jc w:val="center"/>
              <w:rPr>
                <w:rFonts w:cs="Times New Roman"/>
                <w:lang w:val="ru-RU"/>
              </w:rPr>
            </w:pPr>
            <w:r w:rsidRPr="005840A5">
              <w:rPr>
                <w:rFonts w:cs="Times New Roman"/>
                <w:lang w:val="ru-RU"/>
              </w:rPr>
              <w:t>13-20</w:t>
            </w:r>
          </w:p>
        </w:tc>
        <w:tc>
          <w:tcPr>
            <w:tcW w:w="2127"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21</w:t>
            </w:r>
          </w:p>
        </w:tc>
      </w:tr>
      <w:tr w:rsidR="0099593D" w:rsidRPr="005840A5" w:rsidTr="00CA7E4C">
        <w:trPr>
          <w:trHeight w:val="223"/>
        </w:trPr>
        <w:tc>
          <w:tcPr>
            <w:tcW w:w="692"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2</w:t>
            </w:r>
          </w:p>
        </w:tc>
        <w:tc>
          <w:tcPr>
            <w:tcW w:w="2722"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kern w:val="0"/>
                <w:lang w:val="ru-RU" w:bidi="ar-SA"/>
              </w:rPr>
              <w:t>грузовых автомобилей</w:t>
            </w:r>
          </w:p>
        </w:tc>
        <w:tc>
          <w:tcPr>
            <w:tcW w:w="2524"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25-40 на 1 тыс.чел.</w:t>
            </w:r>
          </w:p>
        </w:tc>
        <w:tc>
          <w:tcPr>
            <w:tcW w:w="1814"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162-259</w:t>
            </w:r>
          </w:p>
        </w:tc>
        <w:tc>
          <w:tcPr>
            <w:tcW w:w="2127"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144</w:t>
            </w:r>
          </w:p>
        </w:tc>
      </w:tr>
      <w:tr w:rsidR="0099593D" w:rsidRPr="005840A5" w:rsidTr="00CA7E4C">
        <w:trPr>
          <w:trHeight w:val="223"/>
        </w:trPr>
        <w:tc>
          <w:tcPr>
            <w:tcW w:w="692"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3</w:t>
            </w:r>
          </w:p>
        </w:tc>
        <w:tc>
          <w:tcPr>
            <w:tcW w:w="2722" w:type="dxa"/>
            <w:vAlign w:val="center"/>
          </w:tcPr>
          <w:p w:rsidR="0099593D" w:rsidRPr="005840A5" w:rsidRDefault="0099593D" w:rsidP="00CA7E4C">
            <w:pPr>
              <w:pStyle w:val="Standard"/>
              <w:spacing w:line="276" w:lineRule="auto"/>
              <w:jc w:val="center"/>
              <w:rPr>
                <w:rFonts w:cs="Times New Roman"/>
                <w:kern w:val="0"/>
                <w:lang w:val="ru-RU" w:bidi="ar-SA"/>
              </w:rPr>
            </w:pPr>
            <w:r w:rsidRPr="005840A5">
              <w:rPr>
                <w:rFonts w:cs="Times New Roman"/>
                <w:kern w:val="0"/>
                <w:lang w:val="ru-RU" w:bidi="ar-SA"/>
              </w:rPr>
              <w:t>автобусы</w:t>
            </w:r>
          </w:p>
        </w:tc>
        <w:tc>
          <w:tcPr>
            <w:tcW w:w="2524"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5-7 на 1 тыс.чел.</w:t>
            </w:r>
          </w:p>
        </w:tc>
        <w:tc>
          <w:tcPr>
            <w:tcW w:w="1814"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32-45</w:t>
            </w:r>
          </w:p>
        </w:tc>
        <w:tc>
          <w:tcPr>
            <w:tcW w:w="2127"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17</w:t>
            </w:r>
          </w:p>
        </w:tc>
      </w:tr>
      <w:tr w:rsidR="0099593D" w:rsidRPr="005840A5" w:rsidTr="00CA7E4C">
        <w:trPr>
          <w:trHeight w:val="223"/>
        </w:trPr>
        <w:tc>
          <w:tcPr>
            <w:tcW w:w="692"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3</w:t>
            </w:r>
          </w:p>
        </w:tc>
        <w:tc>
          <w:tcPr>
            <w:tcW w:w="2722"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мотоциклы и мопеды</w:t>
            </w:r>
          </w:p>
        </w:tc>
        <w:tc>
          <w:tcPr>
            <w:tcW w:w="2524" w:type="dxa"/>
            <w:vAlign w:val="center"/>
          </w:tcPr>
          <w:p w:rsidR="0099593D" w:rsidRPr="005840A5" w:rsidRDefault="0099593D" w:rsidP="00CA7E4C">
            <w:pPr>
              <w:pStyle w:val="Standard"/>
              <w:spacing w:line="276" w:lineRule="auto"/>
              <w:ind w:left="-108" w:right="-108"/>
              <w:jc w:val="center"/>
              <w:rPr>
                <w:rFonts w:cs="Times New Roman"/>
                <w:lang w:val="ru-RU"/>
              </w:rPr>
            </w:pPr>
            <w:r w:rsidRPr="005840A5">
              <w:rPr>
                <w:rFonts w:cs="Times New Roman"/>
                <w:lang w:val="ru-RU"/>
              </w:rPr>
              <w:t>100-150 на 1 тыс.чел.</w:t>
            </w:r>
          </w:p>
        </w:tc>
        <w:tc>
          <w:tcPr>
            <w:tcW w:w="1814"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648-972</w:t>
            </w:r>
          </w:p>
        </w:tc>
        <w:tc>
          <w:tcPr>
            <w:tcW w:w="2127"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195</w:t>
            </w:r>
          </w:p>
        </w:tc>
      </w:tr>
      <w:tr w:rsidR="0099593D" w:rsidRPr="005840A5" w:rsidTr="00CA7E4C">
        <w:trPr>
          <w:trHeight w:val="233"/>
        </w:trPr>
        <w:tc>
          <w:tcPr>
            <w:tcW w:w="7752" w:type="dxa"/>
            <w:gridSpan w:val="4"/>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Всего:</w:t>
            </w:r>
          </w:p>
        </w:tc>
        <w:tc>
          <w:tcPr>
            <w:tcW w:w="2127"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1699</w:t>
            </w:r>
          </w:p>
        </w:tc>
      </w:tr>
    </w:tbl>
    <w:p w:rsidR="0099593D" w:rsidRPr="005840A5" w:rsidRDefault="0099593D" w:rsidP="00996DF4">
      <w:pPr>
        <w:spacing w:before="100" w:beforeAutospacing="1" w:line="276" w:lineRule="auto"/>
        <w:ind w:firstLine="709"/>
        <w:jc w:val="both"/>
        <w:rPr>
          <w:sz w:val="28"/>
          <w:szCs w:val="28"/>
          <w:lang w:val="ru-RU"/>
        </w:rPr>
      </w:pPr>
      <w:r w:rsidRPr="005840A5">
        <w:rPr>
          <w:sz w:val="28"/>
          <w:szCs w:val="28"/>
          <w:lang w:val="ru-RU"/>
        </w:rPr>
        <w:t>В настоящее время уровень автомобилизации Рязанского сельского поселения насчитывает 1699 единицы транспортных средств.</w:t>
      </w:r>
    </w:p>
    <w:p w:rsidR="0099593D" w:rsidRPr="005840A5" w:rsidRDefault="0099593D" w:rsidP="00056F06">
      <w:pPr>
        <w:pStyle w:val="aff6"/>
        <w:spacing w:after="0"/>
        <w:jc w:val="right"/>
        <w:rPr>
          <w:b w:val="0"/>
          <w:bCs/>
          <w:i/>
          <w:color w:val="auto"/>
          <w:sz w:val="28"/>
          <w:szCs w:val="28"/>
        </w:rPr>
      </w:pPr>
      <w:r w:rsidRPr="005840A5">
        <w:rPr>
          <w:b w:val="0"/>
          <w:i/>
          <w:color w:val="auto"/>
          <w:sz w:val="28"/>
          <w:szCs w:val="28"/>
        </w:rPr>
        <w:t>Диаграмма 4.</w:t>
      </w:r>
    </w:p>
    <w:p w:rsidR="0099593D" w:rsidRPr="005840A5" w:rsidRDefault="0099593D" w:rsidP="00E0119A">
      <w:pPr>
        <w:pStyle w:val="aff6"/>
        <w:spacing w:after="0"/>
        <w:jc w:val="right"/>
        <w:rPr>
          <w:b w:val="0"/>
          <w:bCs/>
          <w:i/>
          <w:color w:val="auto"/>
          <w:sz w:val="28"/>
          <w:szCs w:val="28"/>
        </w:rPr>
      </w:pPr>
      <w:r w:rsidRPr="005840A5">
        <w:rPr>
          <w:b w:val="0"/>
          <w:i/>
          <w:color w:val="auto"/>
          <w:sz w:val="28"/>
          <w:szCs w:val="28"/>
        </w:rPr>
        <w:t>Уровень автомобилизации</w:t>
      </w:r>
    </w:p>
    <w:bookmarkStart w:id="22" w:name="_MON_1542699010"/>
    <w:bookmarkEnd w:id="22"/>
    <w:p w:rsidR="0099593D" w:rsidRPr="005840A5" w:rsidRDefault="0099593D" w:rsidP="00056F06">
      <w:pPr>
        <w:pStyle w:val="aff0"/>
        <w:rPr>
          <w:highlight w:val="yellow"/>
        </w:rPr>
      </w:pPr>
      <w:r w:rsidRPr="005840A5">
        <w:rPr>
          <w:noProof/>
        </w:rPr>
        <w:object w:dxaOrig="9172" w:dyaOrig="3969">
          <v:shape id="_x0000_i1026" type="#_x0000_t75" style="width:449.25pt;height:196.5pt" o:ole="">
            <v:imagedata r:id="rId9" o:title="" cropbottom="-50f"/>
            <o:lock v:ext="edit" aspectratio="f"/>
          </v:shape>
          <o:OLEObject Type="Embed" ProgID="Excel.Sheet.8" ShapeID="_x0000_i1026" DrawAspect="Content" ObjectID="_1570338433" r:id="rId10"/>
        </w:object>
      </w:r>
    </w:p>
    <w:p w:rsidR="0099593D" w:rsidRPr="005840A5" w:rsidRDefault="0099593D" w:rsidP="00CE1306">
      <w:pPr>
        <w:spacing w:before="100" w:beforeAutospacing="1" w:line="276" w:lineRule="auto"/>
        <w:ind w:firstLine="709"/>
        <w:jc w:val="both"/>
        <w:rPr>
          <w:sz w:val="28"/>
          <w:szCs w:val="28"/>
          <w:lang w:val="ru-RU"/>
        </w:rPr>
      </w:pPr>
      <w:r w:rsidRPr="005840A5">
        <w:rPr>
          <w:sz w:val="28"/>
          <w:szCs w:val="28"/>
          <w:lang w:val="ru-RU"/>
        </w:rPr>
        <w:t>При сопоставлении нормативной потребности и фактической обеспеченности граждан автомобильным транспортом выявлено, что доля легковых автотранспортных средств  составляет- 59 %. Каждый 4 житель поселения имеет индивидуальное транспортное средство.</w:t>
      </w:r>
    </w:p>
    <w:p w:rsidR="0099593D" w:rsidRPr="005840A5" w:rsidRDefault="0099593D" w:rsidP="00221BA8">
      <w:pPr>
        <w:spacing w:line="276" w:lineRule="auto"/>
        <w:ind w:firstLine="709"/>
        <w:jc w:val="both"/>
        <w:rPr>
          <w:sz w:val="28"/>
          <w:szCs w:val="28"/>
          <w:lang w:val="ru-RU"/>
        </w:rPr>
      </w:pPr>
      <w:r w:rsidRPr="005840A5">
        <w:rPr>
          <w:sz w:val="28"/>
          <w:szCs w:val="28"/>
          <w:lang w:val="ru-RU"/>
        </w:rPr>
        <w:t>По данным МВД России, о числе зарегистрированных легковых автомобилей в собственности граждан, на 2013год по Краснодарскому краю составляет - 289,5 на 1000 населения. Согласно данных статистики обеспеченность населения легковыми транспортными средствами составляет-130%.</w:t>
      </w:r>
    </w:p>
    <w:p w:rsidR="0099593D" w:rsidRPr="005840A5" w:rsidRDefault="0099593D" w:rsidP="00E261B1">
      <w:pPr>
        <w:spacing w:line="276" w:lineRule="auto"/>
        <w:ind w:firstLine="709"/>
        <w:jc w:val="both"/>
        <w:rPr>
          <w:sz w:val="28"/>
          <w:szCs w:val="28"/>
          <w:lang w:val="ru-RU"/>
        </w:rPr>
      </w:pPr>
      <w:r w:rsidRPr="005840A5">
        <w:rPr>
          <w:sz w:val="28"/>
          <w:szCs w:val="28"/>
          <w:lang w:val="ru-RU"/>
        </w:rPr>
        <w:t>По количеству легкового автотранспорта Рязанское СП имеет недостаток в 926-ти единицах транспортных средств.</w:t>
      </w:r>
    </w:p>
    <w:p w:rsidR="0099593D" w:rsidRPr="005840A5" w:rsidRDefault="0099593D" w:rsidP="00E261B1">
      <w:pPr>
        <w:spacing w:line="276" w:lineRule="auto"/>
        <w:ind w:firstLine="709"/>
        <w:jc w:val="both"/>
        <w:rPr>
          <w:sz w:val="28"/>
          <w:szCs w:val="28"/>
          <w:lang w:val="ru-RU"/>
        </w:rPr>
      </w:pPr>
      <w:r w:rsidRPr="005840A5">
        <w:rPr>
          <w:sz w:val="28"/>
          <w:szCs w:val="28"/>
          <w:lang w:val="ru-RU"/>
        </w:rPr>
        <w:t>По количеству грузового автотранспорта РязанскоеСП имеет недостаток нормы в 25-ти единицах транспортных средств, что составляет небольшое отставание от нормативной потребности, Данное обстоятельство обусловлено тем, что на территории поселения располагается большое количество промышленных предприятий: по производству строительных материалов и производству сельскохозяйственной продукции.</w:t>
      </w:r>
    </w:p>
    <w:p w:rsidR="0099593D" w:rsidRPr="005840A5" w:rsidRDefault="0099593D" w:rsidP="00AB4867">
      <w:pPr>
        <w:spacing w:line="276" w:lineRule="auto"/>
        <w:ind w:firstLine="709"/>
        <w:jc w:val="both"/>
        <w:rPr>
          <w:rFonts w:cs="Times New Roman"/>
          <w:sz w:val="28"/>
          <w:szCs w:val="28"/>
          <w:shd w:val="clear" w:color="auto" w:fill="FFFFFF"/>
          <w:lang w:val="ru-RU"/>
        </w:rPr>
      </w:pPr>
      <w:r w:rsidRPr="005840A5">
        <w:rPr>
          <w:rFonts w:cs="Times New Roman"/>
          <w:sz w:val="28"/>
          <w:szCs w:val="28"/>
          <w:shd w:val="clear" w:color="auto" w:fill="FFFFFF"/>
          <w:lang w:val="ru-RU"/>
        </w:rPr>
        <w:t>На территории поселения располагается   гаражный кооператив, общей мощностью 125 машино-мест. Данное количество мест постоянного хранения не обеспечивает расчетную потребность, оставшийся транспорт предусматривается хранить на территории наземных стоянок индивидуального транспорта. Хранение транспорта жителями индивидуальной жилой застройки предлагается осуществлять на территории приусадебных участков.</w:t>
      </w:r>
    </w:p>
    <w:p w:rsidR="0099593D" w:rsidRPr="005840A5" w:rsidRDefault="0099593D" w:rsidP="006E1A4B">
      <w:pPr>
        <w:pStyle w:val="3"/>
        <w:numPr>
          <w:ilvl w:val="1"/>
          <w:numId w:val="25"/>
        </w:numPr>
        <w:spacing w:before="360" w:after="360" w:line="276" w:lineRule="auto"/>
        <w:ind w:left="0" w:firstLine="0"/>
        <w:jc w:val="both"/>
        <w:rPr>
          <w:rFonts w:ascii="Times New Roman" w:hAnsi="Times New Roman"/>
          <w:b w:val="0"/>
          <w:i/>
          <w:color w:val="auto"/>
          <w:sz w:val="28"/>
          <w:szCs w:val="28"/>
        </w:rPr>
      </w:pPr>
      <w:bookmarkStart w:id="23" w:name="_Toc451090612"/>
      <w:r w:rsidRPr="005840A5">
        <w:rPr>
          <w:rFonts w:ascii="Times New Roman" w:hAnsi="Times New Roman"/>
          <w:b w:val="0"/>
          <w:i/>
          <w:color w:val="auto"/>
          <w:sz w:val="28"/>
          <w:szCs w:val="28"/>
        </w:rPr>
        <w:lastRenderedPageBreak/>
        <w:t>ХАРАКТЕРИСТИКА РАБОТЫ ТРАНСПОРТНЫХ СРЕДСТВ</w:t>
      </w:r>
      <w:bookmarkEnd w:id="23"/>
    </w:p>
    <w:p w:rsidR="0099593D" w:rsidRPr="005840A5" w:rsidRDefault="0099593D" w:rsidP="00F614FE">
      <w:pPr>
        <w:spacing w:line="276" w:lineRule="auto"/>
        <w:ind w:firstLine="709"/>
        <w:jc w:val="both"/>
        <w:rPr>
          <w:rFonts w:cs="Times New Roman"/>
          <w:sz w:val="28"/>
          <w:szCs w:val="28"/>
          <w:shd w:val="clear" w:color="auto" w:fill="FFFFFF"/>
          <w:lang w:val="ru-RU"/>
        </w:rPr>
      </w:pPr>
      <w:r w:rsidRPr="005840A5">
        <w:rPr>
          <w:rFonts w:cs="Times New Roman"/>
          <w:sz w:val="28"/>
          <w:szCs w:val="28"/>
          <w:shd w:val="clear" w:color="auto" w:fill="FFFFFF"/>
          <w:lang w:val="ru-RU"/>
        </w:rPr>
        <w:t xml:space="preserve">В поселении общественные перевозки осуществляет ИП Голосников, ИП Примаков, ИП Гизатулинна автобусах Мерседес </w:t>
      </w:r>
      <w:r w:rsidRPr="005840A5">
        <w:rPr>
          <w:rFonts w:cs="Times New Roman"/>
          <w:sz w:val="28"/>
          <w:szCs w:val="28"/>
          <w:shd w:val="clear" w:color="auto" w:fill="FFFFFF"/>
          <w:lang w:val="en-US"/>
        </w:rPr>
        <w:t>BENZ</w:t>
      </w:r>
      <w:r w:rsidRPr="005840A5">
        <w:rPr>
          <w:rFonts w:cs="Times New Roman"/>
          <w:sz w:val="28"/>
          <w:szCs w:val="28"/>
          <w:shd w:val="clear" w:color="auto" w:fill="FFFFFF"/>
          <w:lang w:val="ru-RU"/>
        </w:rPr>
        <w:t xml:space="preserve"> с количеством посадочных мест - 25. Кол-во рейсов в день – 9. Кол-во перевозимых пассажиров в сутки (туда) - 150. Кол-во перевозимых пассажиров в сутки (обратно) –150.</w:t>
      </w:r>
    </w:p>
    <w:p w:rsidR="0099593D" w:rsidRPr="005840A5" w:rsidRDefault="0099593D" w:rsidP="00F614FE">
      <w:pPr>
        <w:pStyle w:val="16"/>
        <w:tabs>
          <w:tab w:val="left" w:pos="284"/>
        </w:tabs>
        <w:spacing w:before="100" w:beforeAutospacing="1" w:after="100" w:afterAutospacing="1" w:line="276" w:lineRule="auto"/>
        <w:ind w:left="0" w:firstLine="709"/>
        <w:jc w:val="right"/>
        <w:rPr>
          <w:rFonts w:ascii="Times New Roman" w:hAnsi="Times New Roman"/>
          <w:i/>
          <w:lang w:val="ru-RU"/>
        </w:rPr>
      </w:pPr>
      <w:r w:rsidRPr="005840A5">
        <w:rPr>
          <w:rFonts w:ascii="Times New Roman" w:hAnsi="Times New Roman"/>
          <w:i/>
          <w:lang w:val="ru-RU"/>
        </w:rPr>
        <w:t>Таблица 8. Расписание движения автобусов из Рязанского СП</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1984"/>
        <w:gridCol w:w="2552"/>
        <w:gridCol w:w="2410"/>
      </w:tblGrid>
      <w:tr w:rsidR="0099593D" w:rsidRPr="005840A5" w:rsidTr="00CA7E4C">
        <w:tc>
          <w:tcPr>
            <w:tcW w:w="2802" w:type="dxa"/>
            <w:vAlign w:val="center"/>
          </w:tcPr>
          <w:p w:rsidR="0099593D" w:rsidRPr="005840A5" w:rsidRDefault="0099593D" w:rsidP="00CA7E4C">
            <w:pPr>
              <w:jc w:val="center"/>
              <w:rPr>
                <w:rFonts w:cs="Times New Roman"/>
                <w:b/>
                <w:lang w:val="ru-RU"/>
              </w:rPr>
            </w:pPr>
            <w:r w:rsidRPr="005840A5">
              <w:rPr>
                <w:rFonts w:cs="Times New Roman"/>
                <w:b/>
                <w:lang w:val="ru-RU"/>
              </w:rPr>
              <w:t>Рейс</w:t>
            </w:r>
          </w:p>
        </w:tc>
        <w:tc>
          <w:tcPr>
            <w:tcW w:w="1984" w:type="dxa"/>
            <w:vAlign w:val="center"/>
          </w:tcPr>
          <w:p w:rsidR="0099593D" w:rsidRPr="005840A5" w:rsidRDefault="0099593D" w:rsidP="00CA7E4C">
            <w:pPr>
              <w:jc w:val="center"/>
              <w:rPr>
                <w:rFonts w:cs="Times New Roman"/>
                <w:b/>
                <w:lang w:val="ru-RU"/>
              </w:rPr>
            </w:pPr>
            <w:r w:rsidRPr="005840A5">
              <w:rPr>
                <w:rFonts w:cs="Times New Roman"/>
                <w:b/>
                <w:lang w:val="ru-RU"/>
              </w:rPr>
              <w:t>Остановка</w:t>
            </w:r>
          </w:p>
        </w:tc>
        <w:tc>
          <w:tcPr>
            <w:tcW w:w="2552" w:type="dxa"/>
            <w:vAlign w:val="center"/>
          </w:tcPr>
          <w:p w:rsidR="0099593D" w:rsidRPr="005840A5" w:rsidRDefault="0099593D" w:rsidP="00CA7E4C">
            <w:pPr>
              <w:jc w:val="center"/>
              <w:rPr>
                <w:rFonts w:cs="Times New Roman"/>
                <w:b/>
                <w:lang w:val="ru-RU"/>
              </w:rPr>
            </w:pPr>
            <w:r w:rsidRPr="005840A5">
              <w:rPr>
                <w:rFonts w:cs="Times New Roman"/>
                <w:b/>
                <w:lang w:val="ru-RU"/>
              </w:rPr>
              <w:t>Время убытия</w:t>
            </w:r>
          </w:p>
        </w:tc>
        <w:tc>
          <w:tcPr>
            <w:tcW w:w="2410" w:type="dxa"/>
            <w:vAlign w:val="center"/>
          </w:tcPr>
          <w:p w:rsidR="0099593D" w:rsidRPr="005840A5" w:rsidRDefault="0099593D" w:rsidP="00345DA1">
            <w:pPr>
              <w:ind w:left="-108" w:right="-108"/>
              <w:jc w:val="center"/>
              <w:rPr>
                <w:rFonts w:cs="Times New Roman"/>
                <w:b/>
                <w:lang w:val="ru-RU"/>
              </w:rPr>
            </w:pPr>
            <w:r w:rsidRPr="005840A5">
              <w:rPr>
                <w:rFonts w:cs="Times New Roman"/>
                <w:b/>
                <w:lang w:val="ru-RU"/>
              </w:rPr>
              <w:t>Время прибытия</w:t>
            </w:r>
          </w:p>
        </w:tc>
      </w:tr>
      <w:tr w:rsidR="0099593D" w:rsidRPr="005840A5" w:rsidTr="00CA7E4C">
        <w:tc>
          <w:tcPr>
            <w:tcW w:w="2802" w:type="dxa"/>
            <w:vAlign w:val="center"/>
          </w:tcPr>
          <w:p w:rsidR="0099593D" w:rsidRPr="005840A5" w:rsidRDefault="0099593D" w:rsidP="00CA7E4C">
            <w:pPr>
              <w:jc w:val="center"/>
              <w:rPr>
                <w:rFonts w:cs="Times New Roman"/>
                <w:lang w:val="ru-RU"/>
              </w:rPr>
            </w:pPr>
            <w:r w:rsidRPr="005840A5">
              <w:rPr>
                <w:rFonts w:cs="Times New Roman"/>
                <w:lang w:val="ru-RU"/>
              </w:rPr>
              <w:t>ст. Рязанская-                  г. Белореченск</w:t>
            </w:r>
          </w:p>
        </w:tc>
        <w:tc>
          <w:tcPr>
            <w:tcW w:w="1984" w:type="dxa"/>
            <w:vAlign w:val="center"/>
          </w:tcPr>
          <w:p w:rsidR="0099593D" w:rsidRPr="005840A5" w:rsidRDefault="0099593D" w:rsidP="00CA7E4C">
            <w:pPr>
              <w:ind w:left="-108" w:right="-108"/>
              <w:jc w:val="center"/>
              <w:rPr>
                <w:rFonts w:cs="Times New Roman"/>
                <w:lang w:val="ru-RU"/>
              </w:rPr>
            </w:pPr>
          </w:p>
        </w:tc>
        <w:tc>
          <w:tcPr>
            <w:tcW w:w="2552" w:type="dxa"/>
            <w:vAlign w:val="center"/>
          </w:tcPr>
          <w:p w:rsidR="0099593D" w:rsidRPr="005840A5" w:rsidRDefault="0099593D" w:rsidP="00CA7E4C">
            <w:pPr>
              <w:ind w:left="-108" w:right="-108"/>
              <w:jc w:val="center"/>
              <w:rPr>
                <w:rFonts w:cs="Times New Roman"/>
                <w:lang w:val="ru-RU"/>
              </w:rPr>
            </w:pPr>
            <w:r w:rsidRPr="005840A5">
              <w:rPr>
                <w:rFonts w:cs="Times New Roman"/>
                <w:lang w:val="ru-RU"/>
              </w:rPr>
              <w:t>6:50;</w:t>
            </w:r>
          </w:p>
          <w:p w:rsidR="0099593D" w:rsidRPr="005840A5" w:rsidRDefault="0099593D" w:rsidP="00CA7E4C">
            <w:pPr>
              <w:ind w:left="-108" w:right="-108"/>
              <w:jc w:val="center"/>
              <w:rPr>
                <w:rFonts w:cs="Times New Roman"/>
                <w:lang w:val="ru-RU"/>
              </w:rPr>
            </w:pPr>
            <w:r w:rsidRPr="005840A5">
              <w:rPr>
                <w:rFonts w:cs="Times New Roman"/>
                <w:lang w:val="ru-RU"/>
              </w:rPr>
              <w:t>7:10;</w:t>
            </w:r>
          </w:p>
          <w:p w:rsidR="0099593D" w:rsidRPr="005840A5" w:rsidRDefault="0099593D" w:rsidP="00CA7E4C">
            <w:pPr>
              <w:ind w:left="-108" w:right="-108"/>
              <w:jc w:val="center"/>
              <w:rPr>
                <w:rFonts w:cs="Times New Roman"/>
                <w:lang w:val="ru-RU"/>
              </w:rPr>
            </w:pPr>
            <w:r w:rsidRPr="005840A5">
              <w:rPr>
                <w:rFonts w:cs="Times New Roman"/>
                <w:lang w:val="ru-RU"/>
              </w:rPr>
              <w:t>8:30</w:t>
            </w:r>
          </w:p>
          <w:p w:rsidR="0099593D" w:rsidRPr="005840A5" w:rsidRDefault="0099593D" w:rsidP="00CA7E4C">
            <w:pPr>
              <w:ind w:left="-108" w:right="-108"/>
              <w:jc w:val="center"/>
              <w:rPr>
                <w:rFonts w:cs="Times New Roman"/>
                <w:lang w:val="ru-RU"/>
              </w:rPr>
            </w:pPr>
            <w:r w:rsidRPr="005840A5">
              <w:rPr>
                <w:rFonts w:cs="Times New Roman"/>
                <w:lang w:val="ru-RU"/>
              </w:rPr>
              <w:t>9:05;</w:t>
            </w:r>
          </w:p>
          <w:p w:rsidR="0099593D" w:rsidRPr="005840A5" w:rsidRDefault="0099593D" w:rsidP="00CA7E4C">
            <w:pPr>
              <w:ind w:left="-108" w:right="-108"/>
              <w:jc w:val="center"/>
              <w:rPr>
                <w:rFonts w:cs="Times New Roman"/>
                <w:lang w:val="ru-RU"/>
              </w:rPr>
            </w:pPr>
            <w:r w:rsidRPr="005840A5">
              <w:rPr>
                <w:rFonts w:cs="Times New Roman"/>
                <w:lang w:val="ru-RU"/>
              </w:rPr>
              <w:t>10:20;</w:t>
            </w:r>
          </w:p>
          <w:p w:rsidR="0099593D" w:rsidRPr="005840A5" w:rsidRDefault="0099593D" w:rsidP="00CA7E4C">
            <w:pPr>
              <w:ind w:left="-108" w:right="-108"/>
              <w:jc w:val="center"/>
              <w:rPr>
                <w:rFonts w:cs="Times New Roman"/>
                <w:lang w:val="ru-RU"/>
              </w:rPr>
            </w:pPr>
            <w:r w:rsidRPr="005840A5">
              <w:rPr>
                <w:rFonts w:cs="Times New Roman"/>
                <w:lang w:val="ru-RU"/>
              </w:rPr>
              <w:t>11:40;</w:t>
            </w:r>
          </w:p>
          <w:p w:rsidR="0099593D" w:rsidRPr="005840A5" w:rsidRDefault="0099593D" w:rsidP="00CA7E4C">
            <w:pPr>
              <w:ind w:left="-108" w:right="-108"/>
              <w:jc w:val="center"/>
              <w:rPr>
                <w:rFonts w:cs="Times New Roman"/>
                <w:lang w:val="ru-RU"/>
              </w:rPr>
            </w:pPr>
            <w:r w:rsidRPr="005840A5">
              <w:rPr>
                <w:rFonts w:cs="Times New Roman"/>
                <w:lang w:val="ru-RU"/>
              </w:rPr>
              <w:t>12:40;</w:t>
            </w:r>
          </w:p>
          <w:p w:rsidR="0099593D" w:rsidRPr="005840A5" w:rsidRDefault="0099593D" w:rsidP="00972BE5">
            <w:pPr>
              <w:ind w:left="-108" w:right="-108"/>
              <w:jc w:val="center"/>
              <w:rPr>
                <w:rFonts w:cs="Times New Roman"/>
                <w:lang w:val="ru-RU"/>
              </w:rPr>
            </w:pPr>
            <w:r w:rsidRPr="005840A5">
              <w:rPr>
                <w:rFonts w:cs="Times New Roman"/>
                <w:lang w:val="ru-RU"/>
              </w:rPr>
              <w:t>14:00;</w:t>
            </w:r>
          </w:p>
          <w:p w:rsidR="0099593D" w:rsidRPr="005840A5" w:rsidRDefault="0099593D" w:rsidP="00972BE5">
            <w:pPr>
              <w:ind w:left="-108" w:right="-108"/>
              <w:jc w:val="center"/>
              <w:rPr>
                <w:rFonts w:cs="Times New Roman"/>
                <w:lang w:val="ru-RU"/>
              </w:rPr>
            </w:pPr>
            <w:r w:rsidRPr="005840A5">
              <w:rPr>
                <w:rFonts w:cs="Times New Roman"/>
                <w:lang w:val="ru-RU"/>
              </w:rPr>
              <w:t>16:00;</w:t>
            </w:r>
          </w:p>
        </w:tc>
        <w:tc>
          <w:tcPr>
            <w:tcW w:w="2410" w:type="dxa"/>
            <w:vAlign w:val="center"/>
          </w:tcPr>
          <w:p w:rsidR="0099593D" w:rsidRPr="005840A5" w:rsidRDefault="0099593D" w:rsidP="00CA7E4C">
            <w:pPr>
              <w:ind w:left="-108" w:right="-108"/>
              <w:jc w:val="center"/>
              <w:rPr>
                <w:rFonts w:cs="Times New Roman"/>
                <w:lang w:val="ru-RU"/>
              </w:rPr>
            </w:pPr>
            <w:r w:rsidRPr="005840A5">
              <w:rPr>
                <w:rFonts w:cs="Times New Roman"/>
                <w:lang w:val="ru-RU"/>
              </w:rPr>
              <w:t>7:30;</w:t>
            </w:r>
          </w:p>
          <w:p w:rsidR="0099593D" w:rsidRPr="005840A5" w:rsidRDefault="0099593D" w:rsidP="00CA7E4C">
            <w:pPr>
              <w:ind w:left="-108" w:right="-108"/>
              <w:jc w:val="center"/>
              <w:rPr>
                <w:rFonts w:cs="Times New Roman"/>
                <w:lang w:val="ru-RU"/>
              </w:rPr>
            </w:pPr>
            <w:r w:rsidRPr="005840A5">
              <w:rPr>
                <w:rFonts w:cs="Times New Roman"/>
                <w:lang w:val="ru-RU"/>
              </w:rPr>
              <w:t xml:space="preserve">7:50 </w:t>
            </w:r>
          </w:p>
          <w:p w:rsidR="0099593D" w:rsidRPr="005840A5" w:rsidRDefault="0099593D" w:rsidP="00CA7E4C">
            <w:pPr>
              <w:ind w:left="-108" w:right="-108"/>
              <w:jc w:val="center"/>
              <w:rPr>
                <w:rFonts w:cs="Times New Roman"/>
                <w:lang w:val="ru-RU"/>
              </w:rPr>
            </w:pPr>
            <w:r w:rsidRPr="005840A5">
              <w:rPr>
                <w:rFonts w:cs="Times New Roman"/>
                <w:lang w:val="ru-RU"/>
              </w:rPr>
              <w:t>9:20;</w:t>
            </w:r>
          </w:p>
          <w:p w:rsidR="0099593D" w:rsidRPr="005840A5" w:rsidRDefault="0099593D" w:rsidP="00CA7E4C">
            <w:pPr>
              <w:ind w:left="-108" w:right="-108"/>
              <w:jc w:val="center"/>
              <w:rPr>
                <w:rFonts w:cs="Times New Roman"/>
                <w:lang w:val="ru-RU"/>
              </w:rPr>
            </w:pPr>
            <w:r w:rsidRPr="005840A5">
              <w:rPr>
                <w:rFonts w:cs="Times New Roman"/>
                <w:lang w:val="ru-RU"/>
              </w:rPr>
              <w:t>9:45;</w:t>
            </w:r>
          </w:p>
          <w:p w:rsidR="0099593D" w:rsidRPr="005840A5" w:rsidRDefault="0099593D" w:rsidP="00CA7E4C">
            <w:pPr>
              <w:ind w:left="-108" w:right="-108"/>
              <w:jc w:val="center"/>
              <w:rPr>
                <w:rFonts w:cs="Times New Roman"/>
                <w:lang w:val="ru-RU"/>
              </w:rPr>
            </w:pPr>
            <w:r w:rsidRPr="005840A5">
              <w:rPr>
                <w:rFonts w:cs="Times New Roman"/>
                <w:lang w:val="ru-RU"/>
              </w:rPr>
              <w:t>11:00;</w:t>
            </w:r>
          </w:p>
          <w:p w:rsidR="0099593D" w:rsidRPr="005840A5" w:rsidRDefault="0099593D" w:rsidP="00CA7E4C">
            <w:pPr>
              <w:ind w:left="-108" w:right="-108"/>
              <w:jc w:val="center"/>
              <w:rPr>
                <w:rFonts w:cs="Times New Roman"/>
                <w:lang w:val="ru-RU"/>
              </w:rPr>
            </w:pPr>
            <w:r w:rsidRPr="005840A5">
              <w:rPr>
                <w:rFonts w:cs="Times New Roman"/>
                <w:lang w:val="ru-RU"/>
              </w:rPr>
              <w:t>12:20;</w:t>
            </w:r>
          </w:p>
          <w:p w:rsidR="0099593D" w:rsidRPr="005840A5" w:rsidRDefault="0099593D" w:rsidP="00CA7E4C">
            <w:pPr>
              <w:ind w:left="-108" w:right="-108"/>
              <w:jc w:val="center"/>
              <w:rPr>
                <w:rFonts w:cs="Times New Roman"/>
                <w:lang w:val="ru-RU"/>
              </w:rPr>
            </w:pPr>
            <w:r w:rsidRPr="005840A5">
              <w:rPr>
                <w:rFonts w:cs="Times New Roman"/>
                <w:lang w:val="ru-RU"/>
              </w:rPr>
              <w:t>13:20;</w:t>
            </w:r>
          </w:p>
          <w:p w:rsidR="0099593D" w:rsidRPr="005840A5" w:rsidRDefault="0099593D" w:rsidP="00972BE5">
            <w:pPr>
              <w:ind w:left="-108" w:right="-108"/>
              <w:jc w:val="center"/>
              <w:rPr>
                <w:rFonts w:cs="Times New Roman"/>
                <w:lang w:val="ru-RU"/>
              </w:rPr>
            </w:pPr>
            <w:r w:rsidRPr="005840A5">
              <w:rPr>
                <w:rFonts w:cs="Times New Roman"/>
                <w:lang w:val="ru-RU"/>
              </w:rPr>
              <w:t>14:40;</w:t>
            </w:r>
          </w:p>
          <w:p w:rsidR="0099593D" w:rsidRPr="005840A5" w:rsidRDefault="0099593D" w:rsidP="00972BE5">
            <w:pPr>
              <w:ind w:left="-108" w:right="-108"/>
              <w:jc w:val="center"/>
              <w:rPr>
                <w:rFonts w:cs="Times New Roman"/>
                <w:lang w:val="ru-RU"/>
              </w:rPr>
            </w:pPr>
            <w:r w:rsidRPr="005840A5">
              <w:rPr>
                <w:rFonts w:cs="Times New Roman"/>
                <w:lang w:val="ru-RU"/>
              </w:rPr>
              <w:t>16:40;</w:t>
            </w:r>
          </w:p>
        </w:tc>
      </w:tr>
    </w:tbl>
    <w:p w:rsidR="0099593D" w:rsidRPr="005840A5" w:rsidRDefault="0099593D" w:rsidP="004A223F">
      <w:pPr>
        <w:pStyle w:val="Standard"/>
        <w:spacing w:before="100" w:beforeAutospacing="1" w:line="276" w:lineRule="auto"/>
        <w:ind w:firstLine="709"/>
        <w:jc w:val="both"/>
        <w:rPr>
          <w:rFonts w:cs="Times New Roman"/>
          <w:sz w:val="28"/>
          <w:szCs w:val="28"/>
          <w:lang w:val="ru-RU"/>
        </w:rPr>
      </w:pPr>
      <w:r w:rsidRPr="005840A5">
        <w:rPr>
          <w:rFonts w:cs="Times New Roman"/>
          <w:sz w:val="28"/>
          <w:szCs w:val="28"/>
          <w:lang w:val="ru-RU"/>
        </w:rPr>
        <w:t>Через поселение проходят междугородние рейсы Белореченского района.</w:t>
      </w:r>
    </w:p>
    <w:p w:rsidR="0099593D" w:rsidRPr="005840A5" w:rsidRDefault="0099593D" w:rsidP="00D6609E">
      <w:pPr>
        <w:pStyle w:val="16"/>
        <w:tabs>
          <w:tab w:val="left" w:pos="284"/>
        </w:tabs>
        <w:spacing w:line="276" w:lineRule="auto"/>
        <w:ind w:left="0"/>
        <w:rPr>
          <w:rFonts w:ascii="Times New Roman" w:hAnsi="Times New Roman"/>
          <w:i/>
          <w:lang w:val="ru-RU"/>
        </w:rPr>
      </w:pPr>
      <w:r w:rsidRPr="005840A5">
        <w:rPr>
          <w:rFonts w:ascii="Times New Roman" w:hAnsi="Times New Roman"/>
          <w:i/>
          <w:lang w:val="ru-RU"/>
        </w:rPr>
        <w:t>Таблица 9. Расписание движения автобусов междугородних рейсов Белореченского района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1984"/>
        <w:gridCol w:w="5137"/>
      </w:tblGrid>
      <w:tr w:rsidR="0099593D" w:rsidRPr="005840A5" w:rsidTr="00CA7E4C">
        <w:tc>
          <w:tcPr>
            <w:tcW w:w="2802" w:type="dxa"/>
            <w:vAlign w:val="center"/>
          </w:tcPr>
          <w:p w:rsidR="0099593D" w:rsidRPr="005840A5" w:rsidRDefault="0099593D" w:rsidP="00CA7E4C">
            <w:pPr>
              <w:jc w:val="center"/>
              <w:rPr>
                <w:rFonts w:cs="Times New Roman"/>
                <w:b/>
                <w:lang w:val="ru-RU"/>
              </w:rPr>
            </w:pPr>
            <w:r w:rsidRPr="005840A5">
              <w:rPr>
                <w:rFonts w:cs="Times New Roman"/>
                <w:b/>
                <w:lang w:val="ru-RU"/>
              </w:rPr>
              <w:t>Рейс</w:t>
            </w:r>
          </w:p>
        </w:tc>
        <w:tc>
          <w:tcPr>
            <w:tcW w:w="1984" w:type="dxa"/>
            <w:vAlign w:val="center"/>
          </w:tcPr>
          <w:p w:rsidR="0099593D" w:rsidRPr="005840A5" w:rsidRDefault="0099593D" w:rsidP="00CA7E4C">
            <w:pPr>
              <w:jc w:val="center"/>
              <w:rPr>
                <w:rFonts w:cs="Times New Roman"/>
                <w:b/>
                <w:lang w:val="ru-RU"/>
              </w:rPr>
            </w:pPr>
            <w:r w:rsidRPr="005840A5">
              <w:rPr>
                <w:rFonts w:cs="Times New Roman"/>
                <w:b/>
                <w:lang w:val="ru-RU"/>
              </w:rPr>
              <w:t>Остановка</w:t>
            </w:r>
          </w:p>
        </w:tc>
        <w:tc>
          <w:tcPr>
            <w:tcW w:w="5137" w:type="dxa"/>
            <w:vAlign w:val="center"/>
          </w:tcPr>
          <w:p w:rsidR="0099593D" w:rsidRPr="005840A5" w:rsidRDefault="0099593D" w:rsidP="00CA7E4C">
            <w:pPr>
              <w:jc w:val="center"/>
              <w:rPr>
                <w:rFonts w:cs="Times New Roman"/>
                <w:b/>
                <w:lang w:val="ru-RU"/>
              </w:rPr>
            </w:pPr>
            <w:r w:rsidRPr="005840A5">
              <w:rPr>
                <w:rFonts w:cs="Times New Roman"/>
                <w:b/>
                <w:lang w:val="ru-RU"/>
              </w:rPr>
              <w:t>Время</w:t>
            </w:r>
          </w:p>
        </w:tc>
      </w:tr>
      <w:tr w:rsidR="0099593D" w:rsidRPr="005840A5" w:rsidTr="00CA7E4C">
        <w:trPr>
          <w:trHeight w:val="64"/>
        </w:trPr>
        <w:tc>
          <w:tcPr>
            <w:tcW w:w="2802" w:type="dxa"/>
            <w:vAlign w:val="center"/>
          </w:tcPr>
          <w:p w:rsidR="0099593D" w:rsidRPr="005840A5" w:rsidRDefault="0099593D" w:rsidP="00345DA1">
            <w:pPr>
              <w:jc w:val="center"/>
              <w:rPr>
                <w:rFonts w:cs="Times New Roman"/>
                <w:lang w:val="ru-RU"/>
              </w:rPr>
            </w:pPr>
            <w:r w:rsidRPr="005840A5">
              <w:rPr>
                <w:rFonts w:cs="Times New Roman"/>
                <w:lang w:val="ru-RU"/>
              </w:rPr>
              <w:t xml:space="preserve"> г. Белореченск-</w:t>
            </w:r>
          </w:p>
          <w:p w:rsidR="0099593D" w:rsidRPr="005840A5" w:rsidRDefault="0099593D" w:rsidP="00345DA1">
            <w:pPr>
              <w:rPr>
                <w:rFonts w:cs="Times New Roman"/>
                <w:lang w:val="ru-RU"/>
              </w:rPr>
            </w:pPr>
            <w:r w:rsidRPr="005840A5">
              <w:rPr>
                <w:rFonts w:cs="Times New Roman"/>
                <w:lang w:val="ru-RU"/>
              </w:rPr>
              <w:t xml:space="preserve">          г. Краснодар</w:t>
            </w:r>
          </w:p>
        </w:tc>
        <w:tc>
          <w:tcPr>
            <w:tcW w:w="1984" w:type="dxa"/>
            <w:vAlign w:val="center"/>
          </w:tcPr>
          <w:p w:rsidR="0099593D" w:rsidRPr="005840A5" w:rsidRDefault="0099593D" w:rsidP="00CA7E4C">
            <w:pPr>
              <w:ind w:left="-108" w:right="-108"/>
              <w:jc w:val="center"/>
              <w:rPr>
                <w:rFonts w:cs="Times New Roman"/>
                <w:lang w:val="ru-RU"/>
              </w:rPr>
            </w:pPr>
            <w:r w:rsidRPr="005840A5">
              <w:rPr>
                <w:rFonts w:cs="Times New Roman"/>
                <w:lang w:val="ru-RU"/>
              </w:rPr>
              <w:t>ст. Рязанская</w:t>
            </w:r>
          </w:p>
        </w:tc>
        <w:tc>
          <w:tcPr>
            <w:tcW w:w="5137" w:type="dxa"/>
            <w:vAlign w:val="center"/>
          </w:tcPr>
          <w:p w:rsidR="0099593D" w:rsidRPr="005840A5" w:rsidRDefault="0099593D" w:rsidP="00CA7E4C">
            <w:pPr>
              <w:jc w:val="center"/>
              <w:rPr>
                <w:rFonts w:cs="Times New Roman"/>
                <w:lang w:val="ru-RU"/>
              </w:rPr>
            </w:pPr>
            <w:r w:rsidRPr="005840A5">
              <w:rPr>
                <w:rFonts w:cs="Times New Roman"/>
                <w:lang w:val="ru-RU"/>
              </w:rPr>
              <w:t xml:space="preserve">8:00;  11:45; 17:00 </w:t>
            </w:r>
          </w:p>
        </w:tc>
      </w:tr>
      <w:tr w:rsidR="0099593D" w:rsidRPr="005840A5" w:rsidTr="00CA7E4C">
        <w:trPr>
          <w:trHeight w:val="64"/>
        </w:trPr>
        <w:tc>
          <w:tcPr>
            <w:tcW w:w="2802" w:type="dxa"/>
            <w:vAlign w:val="center"/>
          </w:tcPr>
          <w:p w:rsidR="0099593D" w:rsidRPr="005840A5" w:rsidRDefault="0099593D" w:rsidP="00345DA1">
            <w:pPr>
              <w:jc w:val="center"/>
              <w:rPr>
                <w:rFonts w:cs="Times New Roman"/>
                <w:lang w:val="ru-RU"/>
              </w:rPr>
            </w:pPr>
            <w:r w:rsidRPr="005840A5">
              <w:rPr>
                <w:rFonts w:cs="Times New Roman"/>
                <w:lang w:val="ru-RU"/>
              </w:rPr>
              <w:t>г. Краснодар – г. Белореченск</w:t>
            </w:r>
          </w:p>
        </w:tc>
        <w:tc>
          <w:tcPr>
            <w:tcW w:w="1984" w:type="dxa"/>
            <w:vAlign w:val="center"/>
          </w:tcPr>
          <w:p w:rsidR="0099593D" w:rsidRPr="005840A5" w:rsidRDefault="0099593D" w:rsidP="00CA7E4C">
            <w:pPr>
              <w:ind w:left="-108" w:right="-108"/>
              <w:jc w:val="center"/>
              <w:rPr>
                <w:rFonts w:cs="Times New Roman"/>
                <w:lang w:val="ru-RU"/>
              </w:rPr>
            </w:pPr>
            <w:r w:rsidRPr="005840A5">
              <w:rPr>
                <w:rFonts w:cs="Times New Roman"/>
                <w:lang w:val="ru-RU"/>
              </w:rPr>
              <w:t xml:space="preserve">ст. Рязанская </w:t>
            </w:r>
          </w:p>
        </w:tc>
        <w:tc>
          <w:tcPr>
            <w:tcW w:w="5137" w:type="dxa"/>
            <w:vAlign w:val="center"/>
          </w:tcPr>
          <w:p w:rsidR="0099593D" w:rsidRPr="005840A5" w:rsidRDefault="0099593D" w:rsidP="00CA7E4C">
            <w:pPr>
              <w:jc w:val="center"/>
              <w:rPr>
                <w:rFonts w:cs="Times New Roman"/>
                <w:lang w:val="ru-RU"/>
              </w:rPr>
            </w:pPr>
            <w:r w:rsidRPr="005840A5">
              <w:rPr>
                <w:rFonts w:cs="Times New Roman"/>
                <w:lang w:val="ru-RU"/>
              </w:rPr>
              <w:t xml:space="preserve">14:30; 16:30; 19:30 </w:t>
            </w:r>
          </w:p>
        </w:tc>
      </w:tr>
    </w:tbl>
    <w:p w:rsidR="0099593D" w:rsidRPr="005840A5" w:rsidRDefault="0099593D" w:rsidP="00CF7C77">
      <w:pPr>
        <w:pStyle w:val="16"/>
        <w:tabs>
          <w:tab w:val="left" w:pos="284"/>
        </w:tabs>
        <w:spacing w:before="100" w:beforeAutospacing="1" w:after="100" w:afterAutospacing="1" w:line="276" w:lineRule="auto"/>
        <w:ind w:left="0" w:firstLine="709"/>
        <w:jc w:val="right"/>
        <w:rPr>
          <w:rFonts w:ascii="Times New Roman" w:hAnsi="Times New Roman"/>
          <w:i/>
          <w:lang w:val="ru-RU"/>
        </w:rPr>
      </w:pPr>
      <w:r w:rsidRPr="005840A5">
        <w:rPr>
          <w:rFonts w:ascii="Times New Roman" w:hAnsi="Times New Roman"/>
          <w:i/>
          <w:lang w:val="ru-RU"/>
        </w:rPr>
        <w:t>Таблица №10. Реестр муниципальных маршрутов регулярных перевозок в  муниципальном образовании.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9"/>
        <w:gridCol w:w="4476"/>
        <w:gridCol w:w="3084"/>
      </w:tblGrid>
      <w:tr w:rsidR="0099593D" w:rsidRPr="005840A5" w:rsidTr="00CA7E4C">
        <w:trPr>
          <w:trHeight w:val="197"/>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Наименование</w:t>
            </w:r>
          </w:p>
        </w:tc>
        <w:tc>
          <w:tcPr>
            <w:tcW w:w="3084" w:type="dxa"/>
          </w:tcPr>
          <w:p w:rsidR="0099593D" w:rsidRPr="005840A5" w:rsidRDefault="0099593D" w:rsidP="00D6609E">
            <w:pPr>
              <w:jc w:val="center"/>
              <w:rPr>
                <w:lang w:val="ru-RU"/>
              </w:rPr>
            </w:pPr>
            <w:r w:rsidRPr="005840A5">
              <w:rPr>
                <w:rFonts w:cs="Times New Roman"/>
                <w:lang w:val="ru-RU"/>
              </w:rPr>
              <w:t>Маршрут 1</w:t>
            </w:r>
          </w:p>
        </w:tc>
      </w:tr>
      <w:tr w:rsidR="0099593D" w:rsidRPr="005840A5" w:rsidTr="00CA7E4C">
        <w:trPr>
          <w:trHeight w:val="197"/>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Регистрационный номер маршрута</w:t>
            </w:r>
          </w:p>
        </w:tc>
        <w:tc>
          <w:tcPr>
            <w:tcW w:w="3084" w:type="dxa"/>
          </w:tcPr>
          <w:p w:rsidR="0099593D" w:rsidRPr="005840A5" w:rsidRDefault="0099593D" w:rsidP="00D6609E">
            <w:pPr>
              <w:jc w:val="center"/>
              <w:rPr>
                <w:rFonts w:cs="Times New Roman"/>
                <w:highlight w:val="yellow"/>
                <w:lang w:val="ru-RU"/>
              </w:rPr>
            </w:pPr>
            <w:r w:rsidRPr="005840A5">
              <w:rPr>
                <w:rFonts w:cs="Times New Roman"/>
                <w:lang w:val="ru-RU"/>
              </w:rPr>
              <w:t>109А, 193</w:t>
            </w:r>
          </w:p>
        </w:tc>
      </w:tr>
      <w:tr w:rsidR="0099593D" w:rsidRPr="005840A5" w:rsidTr="00CA7E4C">
        <w:trPr>
          <w:trHeight w:val="197"/>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Порядковый номер маршрута</w:t>
            </w:r>
          </w:p>
        </w:tc>
        <w:tc>
          <w:tcPr>
            <w:tcW w:w="3084" w:type="dxa"/>
          </w:tcPr>
          <w:p w:rsidR="0099593D" w:rsidRPr="005840A5" w:rsidRDefault="0099593D" w:rsidP="00D6609E">
            <w:pPr>
              <w:jc w:val="center"/>
              <w:rPr>
                <w:rFonts w:cs="Times New Roman"/>
                <w:highlight w:val="yellow"/>
                <w:lang w:val="ru-RU"/>
              </w:rPr>
            </w:pPr>
          </w:p>
        </w:tc>
      </w:tr>
      <w:tr w:rsidR="0099593D" w:rsidRPr="005840A5" w:rsidTr="00CA7E4C">
        <w:trPr>
          <w:trHeight w:val="395"/>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Наименование начального  остановочного пункта по маршруту</w:t>
            </w:r>
          </w:p>
        </w:tc>
        <w:tc>
          <w:tcPr>
            <w:tcW w:w="3084" w:type="dxa"/>
          </w:tcPr>
          <w:p w:rsidR="0099593D" w:rsidRPr="005840A5" w:rsidRDefault="0099593D" w:rsidP="00D6609E">
            <w:pPr>
              <w:jc w:val="center"/>
              <w:rPr>
                <w:rFonts w:cs="Times New Roman"/>
                <w:lang w:val="ru-RU"/>
              </w:rPr>
            </w:pPr>
            <w:r w:rsidRPr="005840A5">
              <w:rPr>
                <w:rFonts w:cs="Times New Roman"/>
                <w:lang w:val="ru-RU"/>
              </w:rPr>
              <w:t>ст. Рязанская</w:t>
            </w:r>
          </w:p>
        </w:tc>
      </w:tr>
      <w:tr w:rsidR="0099593D" w:rsidRPr="005840A5" w:rsidTr="00CA7E4C">
        <w:trPr>
          <w:trHeight w:val="395"/>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Наименование конечного  остановочного пункта по маршруту</w:t>
            </w:r>
          </w:p>
        </w:tc>
        <w:tc>
          <w:tcPr>
            <w:tcW w:w="3084" w:type="dxa"/>
          </w:tcPr>
          <w:p w:rsidR="0099593D" w:rsidRPr="005840A5" w:rsidRDefault="0099593D" w:rsidP="00D6609E">
            <w:pPr>
              <w:jc w:val="center"/>
              <w:rPr>
                <w:rFonts w:cs="Times New Roman"/>
                <w:lang w:val="ru-RU"/>
              </w:rPr>
            </w:pPr>
            <w:r w:rsidRPr="005840A5">
              <w:rPr>
                <w:rFonts w:cs="Times New Roman"/>
                <w:lang w:val="ru-RU"/>
              </w:rPr>
              <w:t>г. Белореченск</w:t>
            </w:r>
          </w:p>
        </w:tc>
      </w:tr>
      <w:tr w:rsidR="0099593D" w:rsidRPr="005840A5" w:rsidTr="00A1693B">
        <w:trPr>
          <w:trHeight w:val="996"/>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Наименование населенных пунктов, в границах которых расположены промежуточные остановочные пункты</w:t>
            </w:r>
          </w:p>
        </w:tc>
        <w:tc>
          <w:tcPr>
            <w:tcW w:w="3084" w:type="dxa"/>
          </w:tcPr>
          <w:p w:rsidR="0099593D" w:rsidRPr="005840A5" w:rsidRDefault="0099593D" w:rsidP="00A1693B">
            <w:pPr>
              <w:spacing w:after="200" w:line="276" w:lineRule="auto"/>
              <w:jc w:val="center"/>
              <w:rPr>
                <w:lang w:val="ru-RU" w:eastAsia="ru-RU"/>
              </w:rPr>
            </w:pPr>
            <w:r w:rsidRPr="005840A5">
              <w:rPr>
                <w:lang w:val="ru-RU" w:eastAsia="ru-RU"/>
              </w:rPr>
              <w:t>х. Гливенко                             п. Нижневеденеевский      п. Верхневеденеевский</w:t>
            </w:r>
          </w:p>
        </w:tc>
      </w:tr>
      <w:tr w:rsidR="0099593D" w:rsidRPr="005840A5" w:rsidTr="00CA7E4C">
        <w:trPr>
          <w:trHeight w:val="395"/>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Порядок посадки и высадки пассажиров</w:t>
            </w:r>
          </w:p>
        </w:tc>
        <w:tc>
          <w:tcPr>
            <w:tcW w:w="3084" w:type="dxa"/>
          </w:tcPr>
          <w:p w:rsidR="0099593D" w:rsidRPr="005840A5" w:rsidRDefault="0099593D" w:rsidP="00D6609E">
            <w:pPr>
              <w:jc w:val="center"/>
              <w:rPr>
                <w:rFonts w:cs="Times New Roman"/>
                <w:lang w:val="ru-RU"/>
              </w:rPr>
            </w:pPr>
            <w:r w:rsidRPr="005840A5">
              <w:rPr>
                <w:rFonts w:cs="Times New Roman"/>
                <w:lang w:val="ru-RU"/>
              </w:rPr>
              <w:t>только в установленных остановочных пунктах</w:t>
            </w:r>
          </w:p>
        </w:tc>
      </w:tr>
      <w:tr w:rsidR="0099593D" w:rsidRPr="005840A5" w:rsidTr="00CA7E4C">
        <w:trPr>
          <w:trHeight w:val="197"/>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Вид регулярных перевозок</w:t>
            </w:r>
          </w:p>
        </w:tc>
        <w:tc>
          <w:tcPr>
            <w:tcW w:w="3084" w:type="dxa"/>
          </w:tcPr>
          <w:p w:rsidR="0099593D" w:rsidRPr="005840A5" w:rsidRDefault="0099593D" w:rsidP="00D6609E">
            <w:pPr>
              <w:jc w:val="center"/>
              <w:rPr>
                <w:rFonts w:cs="Times New Roman"/>
                <w:lang w:val="ru-RU"/>
              </w:rPr>
            </w:pPr>
            <w:r w:rsidRPr="005840A5">
              <w:rPr>
                <w:rFonts w:cs="Times New Roman"/>
                <w:lang w:val="ru-RU"/>
              </w:rPr>
              <w:t>муниципальные</w:t>
            </w:r>
          </w:p>
        </w:tc>
      </w:tr>
      <w:tr w:rsidR="0099593D" w:rsidRPr="005840A5" w:rsidTr="00CA7E4C">
        <w:trPr>
          <w:trHeight w:val="197"/>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lastRenderedPageBreak/>
              <w:t>Протяжен. маршрута., км</w:t>
            </w:r>
          </w:p>
        </w:tc>
        <w:tc>
          <w:tcPr>
            <w:tcW w:w="3084" w:type="dxa"/>
          </w:tcPr>
          <w:p w:rsidR="0099593D" w:rsidRPr="005840A5" w:rsidRDefault="0099593D" w:rsidP="00A1693B">
            <w:pPr>
              <w:jc w:val="center"/>
              <w:rPr>
                <w:rFonts w:cs="Times New Roman"/>
                <w:lang w:val="ru-RU"/>
              </w:rPr>
            </w:pPr>
            <w:r w:rsidRPr="005840A5">
              <w:rPr>
                <w:rFonts w:cs="Times New Roman"/>
                <w:lang w:val="ru-RU"/>
              </w:rPr>
              <w:t>40,0 км.</w:t>
            </w:r>
          </w:p>
        </w:tc>
      </w:tr>
      <w:tr w:rsidR="0099593D" w:rsidRPr="005840A5" w:rsidTr="00CA7E4C">
        <w:trPr>
          <w:trHeight w:val="189"/>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Протяжен. обратное направлен., км</w:t>
            </w:r>
          </w:p>
        </w:tc>
        <w:tc>
          <w:tcPr>
            <w:tcW w:w="3084" w:type="dxa"/>
          </w:tcPr>
          <w:p w:rsidR="0099593D" w:rsidRPr="005840A5" w:rsidRDefault="0099593D" w:rsidP="00A1693B">
            <w:pPr>
              <w:jc w:val="center"/>
              <w:rPr>
                <w:rFonts w:cs="Times New Roman"/>
                <w:lang w:val="ru-RU"/>
              </w:rPr>
            </w:pPr>
            <w:r w:rsidRPr="005840A5">
              <w:rPr>
                <w:rFonts w:cs="Times New Roman"/>
                <w:lang w:val="ru-RU"/>
              </w:rPr>
              <w:t>40,0 км.</w:t>
            </w:r>
          </w:p>
        </w:tc>
      </w:tr>
      <w:tr w:rsidR="0099593D" w:rsidRPr="005840A5" w:rsidTr="00CA7E4C">
        <w:trPr>
          <w:trHeight w:val="197"/>
        </w:trPr>
        <w:tc>
          <w:tcPr>
            <w:tcW w:w="2329" w:type="dxa"/>
            <w:vMerge w:val="restart"/>
          </w:tcPr>
          <w:p w:rsidR="0099593D" w:rsidRPr="005840A5" w:rsidRDefault="0099593D" w:rsidP="00CA7E4C">
            <w:pPr>
              <w:jc w:val="center"/>
              <w:rPr>
                <w:rFonts w:cs="Times New Roman"/>
                <w:lang w:val="ru-RU"/>
              </w:rPr>
            </w:pPr>
            <w:r w:rsidRPr="005840A5">
              <w:rPr>
                <w:rFonts w:cs="Times New Roman"/>
                <w:lang w:val="ru-RU"/>
              </w:rPr>
              <w:t>Договор на осуществления регулярных пассажирских перевозок</w:t>
            </w:r>
          </w:p>
        </w:tc>
        <w:tc>
          <w:tcPr>
            <w:tcW w:w="4476" w:type="dxa"/>
          </w:tcPr>
          <w:p w:rsidR="0099593D" w:rsidRPr="005840A5" w:rsidRDefault="0099593D" w:rsidP="00CA7E4C">
            <w:pPr>
              <w:jc w:val="center"/>
              <w:rPr>
                <w:rFonts w:cs="Times New Roman"/>
                <w:lang w:val="ru-RU"/>
              </w:rPr>
            </w:pPr>
            <w:r w:rsidRPr="005840A5">
              <w:rPr>
                <w:rFonts w:cs="Times New Roman"/>
                <w:lang w:val="ru-RU"/>
              </w:rPr>
              <w:t>№ договора</w:t>
            </w:r>
          </w:p>
        </w:tc>
        <w:tc>
          <w:tcPr>
            <w:tcW w:w="3084" w:type="dxa"/>
          </w:tcPr>
          <w:p w:rsidR="0099593D" w:rsidRPr="005840A5" w:rsidRDefault="0099593D" w:rsidP="00D6609E">
            <w:pPr>
              <w:jc w:val="center"/>
              <w:rPr>
                <w:rFonts w:cs="Times New Roman"/>
                <w:lang w:val="ru-RU"/>
              </w:rPr>
            </w:pPr>
            <w:r w:rsidRPr="005840A5">
              <w:rPr>
                <w:rFonts w:cs="Times New Roman"/>
                <w:lang w:val="ru-RU"/>
              </w:rPr>
              <w:t xml:space="preserve"> 23</w:t>
            </w:r>
          </w:p>
        </w:tc>
      </w:tr>
      <w:tr w:rsidR="0099593D" w:rsidRPr="005840A5" w:rsidTr="00CA7E4C">
        <w:trPr>
          <w:trHeight w:val="104"/>
        </w:trPr>
        <w:tc>
          <w:tcPr>
            <w:tcW w:w="2329" w:type="dxa"/>
            <w:vMerge/>
          </w:tcPr>
          <w:p w:rsidR="0099593D" w:rsidRPr="005840A5" w:rsidRDefault="0099593D" w:rsidP="00CA7E4C">
            <w:pPr>
              <w:jc w:val="center"/>
              <w:rPr>
                <w:rFonts w:cs="Times New Roman"/>
                <w:lang w:val="ru-RU"/>
              </w:rPr>
            </w:pPr>
          </w:p>
        </w:tc>
        <w:tc>
          <w:tcPr>
            <w:tcW w:w="4476" w:type="dxa"/>
          </w:tcPr>
          <w:p w:rsidR="0099593D" w:rsidRPr="005840A5" w:rsidRDefault="0099593D" w:rsidP="00CA7E4C">
            <w:pPr>
              <w:jc w:val="center"/>
              <w:rPr>
                <w:rFonts w:cs="Times New Roman"/>
                <w:lang w:val="ru-RU"/>
              </w:rPr>
            </w:pPr>
            <w:r w:rsidRPr="005840A5">
              <w:rPr>
                <w:rFonts w:cs="Times New Roman"/>
                <w:lang w:val="ru-RU"/>
              </w:rPr>
              <w:t>Дата начала перевозок в соответствии с договором</w:t>
            </w:r>
          </w:p>
        </w:tc>
        <w:tc>
          <w:tcPr>
            <w:tcW w:w="3084" w:type="dxa"/>
          </w:tcPr>
          <w:p w:rsidR="0099593D" w:rsidRPr="005840A5" w:rsidRDefault="0099593D" w:rsidP="009E0A88">
            <w:pPr>
              <w:jc w:val="center"/>
              <w:rPr>
                <w:rFonts w:cs="Times New Roman"/>
                <w:lang w:val="ru-RU"/>
              </w:rPr>
            </w:pPr>
            <w:r w:rsidRPr="005840A5">
              <w:rPr>
                <w:rFonts w:cs="Times New Roman"/>
                <w:lang w:val="ru-RU"/>
              </w:rPr>
              <w:t>11.03.2013</w:t>
            </w:r>
          </w:p>
        </w:tc>
      </w:tr>
      <w:tr w:rsidR="0099593D" w:rsidRPr="005840A5" w:rsidTr="00CA7E4C">
        <w:trPr>
          <w:trHeight w:val="104"/>
        </w:trPr>
        <w:tc>
          <w:tcPr>
            <w:tcW w:w="2329" w:type="dxa"/>
            <w:vMerge/>
          </w:tcPr>
          <w:p w:rsidR="0099593D" w:rsidRPr="005840A5" w:rsidRDefault="0099593D" w:rsidP="00CA7E4C">
            <w:pPr>
              <w:jc w:val="center"/>
              <w:rPr>
                <w:rFonts w:cs="Times New Roman"/>
                <w:lang w:val="ru-RU"/>
              </w:rPr>
            </w:pPr>
          </w:p>
        </w:tc>
        <w:tc>
          <w:tcPr>
            <w:tcW w:w="4476" w:type="dxa"/>
          </w:tcPr>
          <w:p w:rsidR="0099593D" w:rsidRPr="005840A5" w:rsidRDefault="0099593D" w:rsidP="00CA7E4C">
            <w:pPr>
              <w:jc w:val="center"/>
              <w:rPr>
                <w:rFonts w:cs="Times New Roman"/>
                <w:lang w:val="ru-RU"/>
              </w:rPr>
            </w:pPr>
            <w:r w:rsidRPr="005840A5">
              <w:rPr>
                <w:rFonts w:cs="Times New Roman"/>
                <w:lang w:val="ru-RU"/>
              </w:rPr>
              <w:t>Срок окончания действия договора</w:t>
            </w:r>
          </w:p>
        </w:tc>
        <w:tc>
          <w:tcPr>
            <w:tcW w:w="3084" w:type="dxa"/>
          </w:tcPr>
          <w:p w:rsidR="0099593D" w:rsidRPr="005840A5" w:rsidRDefault="0099593D" w:rsidP="009E0A88">
            <w:pPr>
              <w:jc w:val="center"/>
              <w:rPr>
                <w:rFonts w:cs="Times New Roman"/>
                <w:lang w:val="ru-RU"/>
              </w:rPr>
            </w:pPr>
            <w:r w:rsidRPr="005840A5">
              <w:rPr>
                <w:rFonts w:cs="Times New Roman"/>
                <w:lang w:val="ru-RU"/>
              </w:rPr>
              <w:t>11.03.2018</w:t>
            </w:r>
          </w:p>
        </w:tc>
      </w:tr>
      <w:tr w:rsidR="0099593D" w:rsidRPr="005840A5" w:rsidTr="00CA7E4C">
        <w:trPr>
          <w:trHeight w:val="197"/>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Марка транспортного средства</w:t>
            </w:r>
          </w:p>
        </w:tc>
        <w:tc>
          <w:tcPr>
            <w:tcW w:w="3084" w:type="dxa"/>
          </w:tcPr>
          <w:p w:rsidR="0099593D" w:rsidRPr="005840A5" w:rsidRDefault="0099593D" w:rsidP="00D6609E">
            <w:pPr>
              <w:jc w:val="center"/>
              <w:rPr>
                <w:rFonts w:cs="Times New Roman"/>
                <w:lang w:val="en-US"/>
              </w:rPr>
            </w:pPr>
            <w:r w:rsidRPr="005840A5">
              <w:rPr>
                <w:rFonts w:cs="Times New Roman"/>
                <w:lang w:val="ru-RU"/>
              </w:rPr>
              <w:t xml:space="preserve">Мерседес </w:t>
            </w:r>
            <w:r w:rsidRPr="005840A5">
              <w:rPr>
                <w:rFonts w:cs="Times New Roman"/>
                <w:lang w:val="en-US"/>
              </w:rPr>
              <w:t>BENZ</w:t>
            </w:r>
          </w:p>
        </w:tc>
      </w:tr>
      <w:tr w:rsidR="0099593D" w:rsidRPr="005840A5" w:rsidTr="00CA7E4C">
        <w:trPr>
          <w:trHeight w:val="395"/>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Кол-во транспортных средств используемых на маршруте</w:t>
            </w:r>
          </w:p>
        </w:tc>
        <w:tc>
          <w:tcPr>
            <w:tcW w:w="3084" w:type="dxa"/>
          </w:tcPr>
          <w:p w:rsidR="0099593D" w:rsidRPr="005840A5" w:rsidRDefault="0099593D" w:rsidP="00D6609E">
            <w:pPr>
              <w:pStyle w:val="16"/>
              <w:tabs>
                <w:tab w:val="left" w:pos="284"/>
              </w:tabs>
              <w:spacing w:before="100" w:beforeAutospacing="1" w:after="100" w:afterAutospacing="1" w:line="276" w:lineRule="auto"/>
              <w:ind w:left="0"/>
              <w:jc w:val="center"/>
              <w:rPr>
                <w:rFonts w:ascii="Times New Roman" w:hAnsi="Times New Roman"/>
                <w:kern w:val="3"/>
                <w:lang w:eastAsia="ja-JP" w:bidi="fa-IR"/>
              </w:rPr>
            </w:pPr>
            <w:r w:rsidRPr="005840A5">
              <w:rPr>
                <w:rFonts w:ascii="Times New Roman" w:hAnsi="Times New Roman"/>
                <w:kern w:val="3"/>
                <w:lang w:eastAsia="ja-JP" w:bidi="fa-IR"/>
              </w:rPr>
              <w:t>3</w:t>
            </w:r>
          </w:p>
        </w:tc>
      </w:tr>
      <w:tr w:rsidR="0099593D" w:rsidRPr="005840A5" w:rsidTr="00CA7E4C">
        <w:trPr>
          <w:trHeight w:val="225"/>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Категория и класс ТС</w:t>
            </w:r>
          </w:p>
        </w:tc>
        <w:tc>
          <w:tcPr>
            <w:tcW w:w="3084" w:type="dxa"/>
          </w:tcPr>
          <w:p w:rsidR="0099593D" w:rsidRPr="005840A5" w:rsidRDefault="0099593D" w:rsidP="009E21BF">
            <w:pPr>
              <w:pStyle w:val="16"/>
              <w:tabs>
                <w:tab w:val="left" w:pos="284"/>
              </w:tabs>
              <w:spacing w:before="100" w:beforeAutospacing="1" w:after="100" w:afterAutospacing="1" w:line="276" w:lineRule="auto"/>
              <w:ind w:left="0"/>
              <w:jc w:val="center"/>
              <w:rPr>
                <w:rFonts w:ascii="Times New Roman" w:hAnsi="Times New Roman"/>
                <w:kern w:val="3"/>
                <w:lang w:val="ru-RU" w:eastAsia="ja-JP" w:bidi="fa-IR"/>
              </w:rPr>
            </w:pPr>
            <w:r w:rsidRPr="005840A5">
              <w:rPr>
                <w:rFonts w:ascii="Times New Roman" w:hAnsi="Times New Roman"/>
                <w:kern w:val="3"/>
                <w:lang w:val="ru-RU" w:eastAsia="ja-JP" w:bidi="fa-IR"/>
              </w:rPr>
              <w:t>М-2 КЛ II</w:t>
            </w:r>
          </w:p>
        </w:tc>
      </w:tr>
      <w:tr w:rsidR="0099593D" w:rsidRPr="005840A5" w:rsidTr="00CA7E4C">
        <w:trPr>
          <w:trHeight w:val="225"/>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Класс</w:t>
            </w:r>
          </w:p>
        </w:tc>
        <w:tc>
          <w:tcPr>
            <w:tcW w:w="3084" w:type="dxa"/>
          </w:tcPr>
          <w:p w:rsidR="0099593D" w:rsidRPr="005840A5" w:rsidRDefault="0099593D" w:rsidP="00D6609E">
            <w:pPr>
              <w:pStyle w:val="16"/>
              <w:tabs>
                <w:tab w:val="left" w:pos="284"/>
              </w:tabs>
              <w:spacing w:before="100" w:beforeAutospacing="1" w:after="100" w:afterAutospacing="1" w:line="276" w:lineRule="auto"/>
              <w:ind w:left="0"/>
              <w:jc w:val="center"/>
              <w:rPr>
                <w:rFonts w:ascii="Times New Roman" w:hAnsi="Times New Roman"/>
                <w:kern w:val="3"/>
                <w:lang w:val="ru-RU" w:eastAsia="ja-JP" w:bidi="fa-IR"/>
              </w:rPr>
            </w:pPr>
            <w:r w:rsidRPr="005840A5">
              <w:rPr>
                <w:rFonts w:ascii="Times New Roman" w:hAnsi="Times New Roman"/>
                <w:kern w:val="3"/>
                <w:lang w:val="ru-RU" w:eastAsia="ja-JP" w:bidi="fa-IR"/>
              </w:rPr>
              <w:t>средний</w:t>
            </w:r>
          </w:p>
        </w:tc>
      </w:tr>
      <w:tr w:rsidR="0099593D" w:rsidRPr="005840A5" w:rsidTr="00CA7E4C">
        <w:trPr>
          <w:trHeight w:val="233"/>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Экологические характеристики</w:t>
            </w:r>
          </w:p>
        </w:tc>
        <w:tc>
          <w:tcPr>
            <w:tcW w:w="3084" w:type="dxa"/>
          </w:tcPr>
          <w:p w:rsidR="0099593D" w:rsidRPr="005840A5" w:rsidRDefault="0099593D" w:rsidP="00D6609E">
            <w:pPr>
              <w:pStyle w:val="16"/>
              <w:tabs>
                <w:tab w:val="left" w:pos="284"/>
              </w:tabs>
              <w:spacing w:before="100" w:beforeAutospacing="1" w:after="100" w:afterAutospacing="1" w:line="276" w:lineRule="auto"/>
              <w:ind w:left="0"/>
              <w:jc w:val="center"/>
              <w:rPr>
                <w:rFonts w:ascii="Times New Roman" w:hAnsi="Times New Roman"/>
                <w:kern w:val="3"/>
                <w:lang w:val="ru-RU" w:eastAsia="ja-JP" w:bidi="fa-IR"/>
              </w:rPr>
            </w:pPr>
            <w:r w:rsidRPr="005840A5">
              <w:rPr>
                <w:rFonts w:ascii="Times New Roman" w:hAnsi="Times New Roman"/>
                <w:kern w:val="3"/>
                <w:lang w:val="ru-RU" w:eastAsia="ja-JP" w:bidi="fa-IR"/>
              </w:rPr>
              <w:t>2</w:t>
            </w:r>
          </w:p>
        </w:tc>
      </w:tr>
      <w:tr w:rsidR="0099593D" w:rsidRPr="005840A5" w:rsidTr="00CA7E4C">
        <w:trPr>
          <w:trHeight w:val="233"/>
        </w:trPr>
        <w:tc>
          <w:tcPr>
            <w:tcW w:w="6805" w:type="dxa"/>
            <w:gridSpan w:val="2"/>
          </w:tcPr>
          <w:p w:rsidR="0099593D" w:rsidRPr="005840A5" w:rsidRDefault="0099593D" w:rsidP="00CA7E4C">
            <w:pPr>
              <w:jc w:val="center"/>
              <w:rPr>
                <w:rFonts w:cs="Times New Roman"/>
                <w:lang w:val="ru-RU"/>
              </w:rPr>
            </w:pPr>
            <w:r w:rsidRPr="005840A5">
              <w:rPr>
                <w:rFonts w:cs="Times New Roman"/>
                <w:lang w:val="ru-RU"/>
              </w:rPr>
              <w:t>Наименование перевозчика (Ф.И.О.)</w:t>
            </w:r>
          </w:p>
        </w:tc>
        <w:tc>
          <w:tcPr>
            <w:tcW w:w="3084" w:type="dxa"/>
          </w:tcPr>
          <w:p w:rsidR="0099593D" w:rsidRPr="005840A5" w:rsidRDefault="0099593D" w:rsidP="00A1693B">
            <w:pPr>
              <w:pStyle w:val="16"/>
              <w:tabs>
                <w:tab w:val="left" w:pos="284"/>
              </w:tabs>
              <w:spacing w:before="100" w:beforeAutospacing="1" w:after="100" w:afterAutospacing="1" w:line="276" w:lineRule="auto"/>
              <w:ind w:left="0"/>
              <w:jc w:val="center"/>
              <w:rPr>
                <w:rFonts w:ascii="Times New Roman" w:hAnsi="Times New Roman"/>
                <w:kern w:val="3"/>
                <w:lang w:val="ru-RU" w:eastAsia="ja-JP" w:bidi="fa-IR"/>
              </w:rPr>
            </w:pPr>
            <w:r w:rsidRPr="005840A5">
              <w:rPr>
                <w:rFonts w:ascii="Times New Roman" w:hAnsi="Times New Roman"/>
                <w:kern w:val="3"/>
                <w:lang w:val="ru-RU" w:eastAsia="ja-JP" w:bidi="fa-IR"/>
              </w:rPr>
              <w:t>ИП Голосников; ИП Примаков; ИП Гизатулин</w:t>
            </w:r>
          </w:p>
        </w:tc>
      </w:tr>
    </w:tbl>
    <w:p w:rsidR="0099593D" w:rsidRPr="005840A5" w:rsidRDefault="0099593D" w:rsidP="006E1A4B">
      <w:pPr>
        <w:pStyle w:val="3"/>
        <w:numPr>
          <w:ilvl w:val="1"/>
          <w:numId w:val="25"/>
        </w:numPr>
        <w:spacing w:before="360" w:after="360" w:line="276" w:lineRule="auto"/>
        <w:ind w:left="0" w:firstLine="0"/>
        <w:jc w:val="both"/>
        <w:rPr>
          <w:rFonts w:ascii="Times New Roman" w:hAnsi="Times New Roman"/>
          <w:b w:val="0"/>
          <w:i/>
          <w:color w:val="auto"/>
          <w:sz w:val="28"/>
          <w:szCs w:val="28"/>
        </w:rPr>
      </w:pPr>
      <w:bookmarkStart w:id="24" w:name="_Toc451090613"/>
      <w:r w:rsidRPr="005840A5">
        <w:rPr>
          <w:rFonts w:ascii="Times New Roman" w:hAnsi="Times New Roman"/>
          <w:b w:val="0"/>
          <w:i/>
          <w:color w:val="auto"/>
          <w:sz w:val="28"/>
          <w:szCs w:val="28"/>
        </w:rPr>
        <w:t>ХАРАКТЕРИСТИКА УСЛОВИЙ НЕМОТОРИЗИРОВАННОГО ПЕРЕДВИЖЕНИЯ (ПЕШЕХОДНОГО И ВЕЛОСИПЕДНОГО)</w:t>
      </w:r>
      <w:bookmarkEnd w:id="24"/>
    </w:p>
    <w:p w:rsidR="0099593D" w:rsidRPr="005840A5" w:rsidRDefault="0099593D" w:rsidP="00085D6E">
      <w:pPr>
        <w:pStyle w:val="Standard"/>
        <w:spacing w:line="276" w:lineRule="auto"/>
        <w:ind w:firstLine="709"/>
        <w:jc w:val="both"/>
        <w:rPr>
          <w:rFonts w:cs="Times New Roman"/>
          <w:sz w:val="28"/>
          <w:szCs w:val="28"/>
          <w:lang w:val="ru-RU"/>
        </w:rPr>
      </w:pPr>
      <w:r w:rsidRPr="005840A5">
        <w:rPr>
          <w:rFonts w:cs="Times New Roman"/>
          <w:sz w:val="28"/>
          <w:szCs w:val="28"/>
          <w:lang w:val="ru-RU"/>
        </w:rPr>
        <w:t>Развитие велосипедного и пешеходного транспорта рассматривается в настоящее время во многих странах как необходимая составная часть экономической, транспортной, территориально- планировочной, экологической политики.</w:t>
      </w:r>
    </w:p>
    <w:p w:rsidR="0099593D" w:rsidRPr="005840A5" w:rsidRDefault="0099593D" w:rsidP="00085D6E">
      <w:pPr>
        <w:pStyle w:val="Standard"/>
        <w:spacing w:line="276" w:lineRule="auto"/>
        <w:ind w:firstLine="709"/>
        <w:jc w:val="both"/>
        <w:rPr>
          <w:rFonts w:cs="Times New Roman"/>
          <w:sz w:val="28"/>
          <w:szCs w:val="28"/>
          <w:lang w:val="ru-RU"/>
        </w:rPr>
      </w:pPr>
      <w:r w:rsidRPr="005840A5">
        <w:rPr>
          <w:rFonts w:cs="Times New Roman"/>
          <w:sz w:val="28"/>
          <w:szCs w:val="28"/>
          <w:lang w:val="ru-RU"/>
        </w:rPr>
        <w:t>Сокращение автомобильного транспорта населенного пункта, позволяет использовать территорию улиц в других целях, что существенно повышает ценность данной территории в градостроительном отношении и влечет за собой дополнительные частные инвестиции для модернизации и обновления жилого фонда.</w:t>
      </w:r>
    </w:p>
    <w:p w:rsidR="0099593D" w:rsidRPr="005840A5" w:rsidRDefault="0099593D" w:rsidP="00085D6E">
      <w:pPr>
        <w:pStyle w:val="Standard"/>
        <w:spacing w:line="276" w:lineRule="auto"/>
        <w:ind w:firstLine="709"/>
        <w:jc w:val="both"/>
        <w:rPr>
          <w:rFonts w:cs="Times New Roman"/>
          <w:sz w:val="28"/>
          <w:szCs w:val="28"/>
          <w:lang w:val="ru-RU"/>
        </w:rPr>
      </w:pPr>
      <w:r w:rsidRPr="005840A5">
        <w:rPr>
          <w:rFonts w:cs="Times New Roman"/>
          <w:sz w:val="28"/>
          <w:szCs w:val="28"/>
          <w:lang w:val="ru-RU"/>
        </w:rPr>
        <w:t>Наряду с этим перепланировка улиц в интересах велосипедистов и пешеходов, улучшает облик населенного пункта и качество жизни в нем. Велосипедный транспорт имеет ряд преимуществ: он не создает шума, и не загрязняет среду вредоносными выхлопными газами.</w:t>
      </w:r>
    </w:p>
    <w:p w:rsidR="0099593D" w:rsidRPr="005840A5" w:rsidRDefault="0099593D" w:rsidP="00085D6E">
      <w:pPr>
        <w:pStyle w:val="Standard"/>
        <w:spacing w:line="276" w:lineRule="auto"/>
        <w:ind w:firstLine="709"/>
        <w:jc w:val="both"/>
        <w:rPr>
          <w:rFonts w:cs="Times New Roman"/>
          <w:sz w:val="28"/>
          <w:szCs w:val="28"/>
          <w:lang w:val="ru-RU"/>
        </w:rPr>
      </w:pPr>
      <w:r w:rsidRPr="005840A5">
        <w:rPr>
          <w:rFonts w:cs="Times New Roman"/>
          <w:sz w:val="28"/>
          <w:szCs w:val="28"/>
          <w:lang w:val="ru-RU"/>
        </w:rPr>
        <w:t xml:space="preserve">Постоянное воздействие транспортного шума автомобильной дороги на население окрестных домов может нанести необратимый вред его здоровью. Воздействие уровня шума свыше 85 дБ, может вызвать повреждение органов слуха. </w:t>
      </w:r>
      <w:r w:rsidRPr="005840A5">
        <w:rPr>
          <w:rFonts w:cs="Times New Roman"/>
          <w:sz w:val="28"/>
          <w:szCs w:val="28"/>
          <w:lang w:val="ru-RU" w:eastAsia="ru-RU"/>
        </w:rPr>
        <w:t>Другой проблемой, которая приобретает значение, является нарушение сна вследствие транспортного шума.</w:t>
      </w:r>
    </w:p>
    <w:p w:rsidR="0099593D" w:rsidRPr="005840A5" w:rsidRDefault="0099593D" w:rsidP="00085D6E">
      <w:pPr>
        <w:shd w:val="clear" w:color="auto" w:fill="FFFFFF"/>
        <w:spacing w:line="276" w:lineRule="auto"/>
        <w:ind w:firstLine="709"/>
        <w:jc w:val="both"/>
        <w:rPr>
          <w:rFonts w:cs="Times New Roman"/>
          <w:sz w:val="28"/>
          <w:szCs w:val="28"/>
          <w:lang w:val="ru-RU" w:eastAsia="ru-RU"/>
        </w:rPr>
      </w:pPr>
      <w:r w:rsidRPr="005840A5">
        <w:rPr>
          <w:rFonts w:cs="Times New Roman"/>
          <w:sz w:val="28"/>
          <w:szCs w:val="28"/>
          <w:lang w:val="ru-RU" w:eastAsia="ru-RU"/>
        </w:rPr>
        <w:t xml:space="preserve">Проблема парниковых газов также одна из приоритетных, поскольку </w:t>
      </w:r>
      <w:hyperlink r:id="rId11" w:tooltip="Глобальное потепление" w:history="1">
        <w:r w:rsidRPr="005840A5">
          <w:rPr>
            <w:rFonts w:cs="Times New Roman"/>
            <w:sz w:val="28"/>
            <w:szCs w:val="28"/>
            <w:lang w:val="ru-RU" w:eastAsia="ru-RU"/>
          </w:rPr>
          <w:t>глобальное потепление</w:t>
        </w:r>
      </w:hyperlink>
      <w:r w:rsidRPr="005840A5">
        <w:rPr>
          <w:rFonts w:cs="Times New Roman"/>
          <w:sz w:val="28"/>
          <w:szCs w:val="28"/>
          <w:lang w:val="ru-RU" w:eastAsia="ru-RU"/>
        </w:rPr>
        <w:t xml:space="preserve"> вызывает огромную обеспокоенность во всём мире. Половину выбросов углекислого газа приходится на долю транспорта, что </w:t>
      </w:r>
      <w:r w:rsidRPr="005840A5">
        <w:rPr>
          <w:rFonts w:cs="Times New Roman"/>
          <w:sz w:val="28"/>
          <w:szCs w:val="28"/>
          <w:lang w:val="ru-RU" w:eastAsia="ru-RU"/>
        </w:rPr>
        <w:lastRenderedPageBreak/>
        <w:t>увеличивает эмиссию газов.</w:t>
      </w:r>
    </w:p>
    <w:p w:rsidR="0099593D" w:rsidRPr="005840A5" w:rsidRDefault="0099593D" w:rsidP="00085D6E">
      <w:pPr>
        <w:shd w:val="clear" w:color="auto" w:fill="FFFFFF"/>
        <w:spacing w:line="276" w:lineRule="auto"/>
        <w:ind w:firstLine="709"/>
        <w:jc w:val="both"/>
        <w:rPr>
          <w:rFonts w:cs="Times New Roman"/>
          <w:sz w:val="28"/>
          <w:szCs w:val="28"/>
          <w:lang w:val="ru-RU" w:eastAsia="ru-RU"/>
        </w:rPr>
      </w:pPr>
      <w:r w:rsidRPr="005840A5">
        <w:rPr>
          <w:rFonts w:cs="Times New Roman"/>
          <w:sz w:val="28"/>
          <w:szCs w:val="28"/>
          <w:lang w:val="ru-RU" w:eastAsia="ru-RU"/>
        </w:rPr>
        <w:t>Люди, которые проживают в пределах 50 - ти метров от автомагистрали и дорог с огромными потоками машин, больше склонны страдать от проблем со здоровьем, чем те, которые живут вдалеке.</w:t>
      </w:r>
    </w:p>
    <w:p w:rsidR="0099593D" w:rsidRPr="005840A5" w:rsidRDefault="0099593D" w:rsidP="00085D6E">
      <w:pPr>
        <w:pStyle w:val="Standard"/>
        <w:spacing w:line="276" w:lineRule="auto"/>
        <w:ind w:firstLine="709"/>
        <w:jc w:val="both"/>
        <w:rPr>
          <w:rFonts w:cs="Times New Roman"/>
          <w:b/>
          <w:sz w:val="28"/>
          <w:szCs w:val="32"/>
          <w:lang w:val="ru-RU"/>
        </w:rPr>
      </w:pPr>
      <w:r w:rsidRPr="005840A5">
        <w:rPr>
          <w:rFonts w:cs="Times New Roman"/>
          <w:b/>
          <w:bCs/>
          <w:i/>
          <w:iCs/>
          <w:sz w:val="28"/>
          <w:szCs w:val="32"/>
          <w:bdr w:val="none" w:sz="0" w:space="0" w:color="auto" w:frame="1"/>
          <w:lang w:val="ru-RU" w:eastAsia="ru-RU"/>
        </w:rPr>
        <w:t>«От города машин к городу людей»</w:t>
      </w:r>
    </w:p>
    <w:p w:rsidR="0099593D" w:rsidRPr="005840A5" w:rsidRDefault="0099593D" w:rsidP="00C95DD6">
      <w:pPr>
        <w:pStyle w:val="14"/>
        <w:spacing w:before="120" w:line="276" w:lineRule="auto"/>
        <w:ind w:firstLine="709"/>
        <w:jc w:val="both"/>
        <w:rPr>
          <w:rFonts w:ascii="Times New Roman" w:hAnsi="Times New Roman"/>
        </w:rPr>
      </w:pPr>
      <w:r w:rsidRPr="005840A5">
        <w:rPr>
          <w:rFonts w:ascii="Times New Roman" w:hAnsi="Times New Roman"/>
        </w:rPr>
        <w:t>Велодвижение</w:t>
      </w:r>
    </w:p>
    <w:p w:rsidR="0099593D" w:rsidRPr="005840A5" w:rsidRDefault="0099593D" w:rsidP="00085D6E">
      <w:pPr>
        <w:pStyle w:val="Standard"/>
        <w:spacing w:line="276" w:lineRule="auto"/>
        <w:ind w:firstLine="709"/>
        <w:jc w:val="both"/>
        <w:rPr>
          <w:rFonts w:cs="Times New Roman"/>
          <w:b/>
          <w:sz w:val="28"/>
          <w:szCs w:val="28"/>
          <w:lang w:val="ru-RU"/>
        </w:rPr>
      </w:pPr>
      <w:r w:rsidRPr="005840A5">
        <w:rPr>
          <w:rFonts w:cs="Times New Roman"/>
          <w:b/>
          <w:i/>
          <w:iCs/>
          <w:sz w:val="28"/>
          <w:szCs w:val="28"/>
          <w:bdr w:val="none" w:sz="0" w:space="0" w:color="auto" w:frame="1"/>
          <w:lang w:val="ru-RU" w:eastAsia="ru-RU"/>
        </w:rPr>
        <w:t>Основные понятия и термины.</w:t>
      </w:r>
    </w:p>
    <w:p w:rsidR="0099593D" w:rsidRPr="005840A5" w:rsidRDefault="0099593D" w:rsidP="00085D6E">
      <w:pPr>
        <w:shd w:val="clear" w:color="auto" w:fill="FFFFFF"/>
        <w:spacing w:line="276" w:lineRule="auto"/>
        <w:ind w:firstLine="709"/>
        <w:jc w:val="both"/>
        <w:rPr>
          <w:rFonts w:cs="Times New Roman"/>
          <w:sz w:val="28"/>
          <w:szCs w:val="28"/>
          <w:lang w:val="ru-RU" w:eastAsia="ru-RU"/>
        </w:rPr>
      </w:pPr>
      <w:r w:rsidRPr="005840A5">
        <w:rPr>
          <w:rFonts w:cs="Times New Roman"/>
          <w:b/>
          <w:bCs/>
          <w:sz w:val="28"/>
          <w:szCs w:val="28"/>
          <w:bdr w:val="none" w:sz="0" w:space="0" w:color="auto" w:frame="1"/>
          <w:lang w:val="ru-RU" w:eastAsia="ru-RU"/>
        </w:rPr>
        <w:t>Дорожки исключительно для движения велосипедистов</w:t>
      </w:r>
      <w:r w:rsidRPr="005840A5">
        <w:rPr>
          <w:rFonts w:cs="Times New Roman"/>
          <w:sz w:val="28"/>
          <w:szCs w:val="28"/>
          <w:lang w:val="ru-RU" w:eastAsia="ru-RU"/>
        </w:rPr>
        <w:t>– отдельные дорожки для велосипедистов, расположенные в сельских парках параллельно к пешеходным дорожкам и открыты для разных видов транспортных средств на колёсах (велосипедов, роликов, самокатов, инвалидных колясок).</w:t>
      </w:r>
    </w:p>
    <w:p w:rsidR="0099593D" w:rsidRPr="005840A5" w:rsidRDefault="0099593D" w:rsidP="00085D6E">
      <w:pPr>
        <w:shd w:val="clear" w:color="auto" w:fill="FFFFFF"/>
        <w:spacing w:line="276" w:lineRule="auto"/>
        <w:ind w:firstLine="709"/>
        <w:jc w:val="both"/>
        <w:rPr>
          <w:rFonts w:cs="Times New Roman"/>
          <w:sz w:val="28"/>
          <w:szCs w:val="28"/>
          <w:lang w:val="ru-RU" w:eastAsia="ru-RU"/>
        </w:rPr>
      </w:pPr>
      <w:r w:rsidRPr="005840A5">
        <w:rPr>
          <w:rFonts w:cs="Times New Roman"/>
          <w:b/>
          <w:bCs/>
          <w:sz w:val="28"/>
          <w:szCs w:val="28"/>
          <w:bdr w:val="none" w:sz="0" w:space="0" w:color="auto" w:frame="1"/>
          <w:lang w:val="ru-RU" w:eastAsia="ru-RU"/>
        </w:rPr>
        <w:t>Велосипедная или велосипедно-пешеходная полоса</w:t>
      </w:r>
      <w:r w:rsidRPr="005840A5">
        <w:rPr>
          <w:rFonts w:cs="Times New Roman"/>
          <w:sz w:val="28"/>
          <w:szCs w:val="28"/>
          <w:lang w:val="ru-RU" w:eastAsia="ru-RU"/>
        </w:rPr>
        <w:t xml:space="preserve"> (совместная полоса или полоса для многих пользователей) – предназначенная преимущественно или исключительно для движения велосипедистов и пешеходов.</w:t>
      </w:r>
    </w:p>
    <w:p w:rsidR="0099593D" w:rsidRPr="005840A5" w:rsidRDefault="0099593D" w:rsidP="00085D6E">
      <w:pPr>
        <w:shd w:val="clear" w:color="auto" w:fill="FFFFFF"/>
        <w:spacing w:line="276" w:lineRule="auto"/>
        <w:ind w:firstLine="709"/>
        <w:jc w:val="both"/>
        <w:rPr>
          <w:rFonts w:cs="Times New Roman"/>
          <w:sz w:val="28"/>
          <w:szCs w:val="28"/>
          <w:lang w:val="ru-RU" w:eastAsia="ru-RU"/>
        </w:rPr>
      </w:pPr>
      <w:r w:rsidRPr="005840A5">
        <w:rPr>
          <w:rFonts w:cs="Times New Roman"/>
          <w:b/>
          <w:bCs/>
          <w:sz w:val="28"/>
          <w:szCs w:val="28"/>
          <w:bdr w:val="none" w:sz="0" w:space="0" w:color="auto" w:frame="1"/>
          <w:lang w:val="ru-RU" w:eastAsia="ru-RU"/>
        </w:rPr>
        <w:t>Велосипедная полоса или дорога</w:t>
      </w:r>
      <w:r w:rsidRPr="005840A5">
        <w:rPr>
          <w:rFonts w:cs="Times New Roman"/>
          <w:sz w:val="28"/>
          <w:szCs w:val="28"/>
          <w:lang w:val="ru-RU" w:eastAsia="ru-RU"/>
        </w:rPr>
        <w:t xml:space="preserve"> – полоса для езды на велосипеде, физически отделена и выделена для изоляции от движения моторизированного транспорта открытым пространством или барьером и расположена в пределах магистральной полосы движения или независимой трассы.</w:t>
      </w:r>
    </w:p>
    <w:p w:rsidR="0099593D" w:rsidRPr="005840A5" w:rsidRDefault="0099593D" w:rsidP="00085D6E">
      <w:pPr>
        <w:shd w:val="clear" w:color="auto" w:fill="FFFFFF"/>
        <w:spacing w:line="276" w:lineRule="auto"/>
        <w:ind w:firstLine="709"/>
        <w:jc w:val="both"/>
        <w:rPr>
          <w:rFonts w:cs="Times New Roman"/>
          <w:sz w:val="28"/>
          <w:szCs w:val="28"/>
          <w:lang w:val="ru-RU" w:eastAsia="ru-RU"/>
        </w:rPr>
      </w:pPr>
      <w:r w:rsidRPr="005840A5">
        <w:rPr>
          <w:rFonts w:cs="Times New Roman"/>
          <w:b/>
          <w:bCs/>
          <w:sz w:val="28"/>
          <w:szCs w:val="28"/>
          <w:bdr w:val="none" w:sz="0" w:space="0" w:color="auto" w:frame="1"/>
          <w:lang w:val="ru-RU" w:eastAsia="ru-RU"/>
        </w:rPr>
        <w:t>Временные стоянки для хранения велосипедов</w:t>
      </w:r>
      <w:r w:rsidRPr="005840A5">
        <w:rPr>
          <w:rFonts w:cs="Times New Roman"/>
          <w:sz w:val="28"/>
          <w:szCs w:val="28"/>
          <w:lang w:val="ru-RU" w:eastAsia="ru-RU"/>
        </w:rPr>
        <w:t xml:space="preserve"> размером 2х0,6 м на велосипед, отделенные стойками (скобами) высотой 0,75 м и длиной 1,6 м, устраиваются в комплексе с объектами посещаемости возле остановок пригородных электропоездов, на конечных остановках и в узлах пересадки из уличного пассажирского транспорта на пригородный, в местах административных зданий и магазинов.</w:t>
      </w:r>
    </w:p>
    <w:p w:rsidR="0099593D" w:rsidRPr="005840A5" w:rsidRDefault="0099593D" w:rsidP="00085D6E">
      <w:pPr>
        <w:shd w:val="clear" w:color="auto" w:fill="FFFFFF"/>
        <w:spacing w:line="276" w:lineRule="auto"/>
        <w:ind w:firstLine="709"/>
        <w:jc w:val="both"/>
        <w:rPr>
          <w:rFonts w:cs="Times New Roman"/>
          <w:sz w:val="28"/>
          <w:szCs w:val="28"/>
          <w:lang w:val="ru-RU" w:eastAsia="ru-RU"/>
        </w:rPr>
      </w:pPr>
      <w:r w:rsidRPr="005840A5">
        <w:rPr>
          <w:rFonts w:cs="Times New Roman"/>
          <w:b/>
          <w:bCs/>
          <w:sz w:val="28"/>
          <w:szCs w:val="28"/>
          <w:bdr w:val="none" w:sz="0" w:space="0" w:color="auto" w:frame="1"/>
          <w:lang w:val="ru-RU" w:eastAsia="ru-RU"/>
        </w:rPr>
        <w:t>Велосипедный маршрут</w:t>
      </w:r>
      <w:r w:rsidRPr="005840A5">
        <w:rPr>
          <w:rFonts w:cs="Times New Roman"/>
          <w:sz w:val="28"/>
          <w:szCs w:val="28"/>
          <w:lang w:val="ru-RU" w:eastAsia="ru-RU"/>
        </w:rPr>
        <w:t xml:space="preserve"> – сумма последовательных отрезков пути, которые велосипедист выбирает между исходной точкой и местом назначения. Как объект проектирования эти маршруты в основном являются комбинацией спокойных проезжих частей определённых отдельных велосипедных полос и велосипедных дорожек (только визуально разграниченных линией, проведенной на дороге), которые обеспечивают наиболее прямое сообщение между разными исходными точками и пунктами назначения.</w:t>
      </w:r>
    </w:p>
    <w:p w:rsidR="0099593D" w:rsidRPr="005840A5" w:rsidRDefault="0099593D" w:rsidP="00085D6E">
      <w:pPr>
        <w:pStyle w:val="Standard"/>
        <w:spacing w:line="276" w:lineRule="auto"/>
        <w:ind w:firstLine="709"/>
        <w:jc w:val="both"/>
        <w:rPr>
          <w:rFonts w:cs="Times New Roman"/>
          <w:sz w:val="28"/>
          <w:szCs w:val="28"/>
          <w:lang w:val="ru-RU"/>
        </w:rPr>
      </w:pPr>
      <w:r w:rsidRPr="005840A5">
        <w:rPr>
          <w:rFonts w:cs="Times New Roman"/>
          <w:sz w:val="28"/>
          <w:szCs w:val="28"/>
          <w:lang w:val="ru-RU"/>
        </w:rPr>
        <w:t xml:space="preserve">Развитие велосипедного движения позволяет снизить ущерб, причиняемый обоими упомянутыми типами негативного воздействия. С одной стороны ограничение автомобильного движения в пользу пешеходов и велосипедистов ведет к снижению интенсивности и скорости движения автотранспортных средств. В то же время выделения специальных </w:t>
      </w:r>
      <w:r w:rsidRPr="005840A5">
        <w:rPr>
          <w:rFonts w:cs="Times New Roman"/>
          <w:sz w:val="28"/>
          <w:szCs w:val="28"/>
          <w:lang w:val="ru-RU"/>
        </w:rPr>
        <w:lastRenderedPageBreak/>
        <w:t xml:space="preserve">велосипедных и велопешеходных полос движения с правой стороны проезжей части способствует отдалению автотранспортного потока от жилых строений и следовательно, к снижению уровня негативного воздействия их на население. </w:t>
      </w:r>
    </w:p>
    <w:p w:rsidR="0099593D" w:rsidRPr="005840A5" w:rsidRDefault="0099593D" w:rsidP="00085D6E">
      <w:pPr>
        <w:pStyle w:val="Standard"/>
        <w:spacing w:line="276" w:lineRule="auto"/>
        <w:ind w:firstLine="709"/>
        <w:jc w:val="both"/>
        <w:rPr>
          <w:rFonts w:cs="Times New Roman"/>
          <w:sz w:val="28"/>
          <w:szCs w:val="28"/>
          <w:lang w:val="ru-RU"/>
        </w:rPr>
      </w:pPr>
      <w:r w:rsidRPr="005840A5">
        <w:rPr>
          <w:rFonts w:cs="Times New Roman"/>
          <w:sz w:val="28"/>
          <w:szCs w:val="28"/>
          <w:lang w:val="ru-RU"/>
        </w:rPr>
        <w:t>Весь комплекс мероприятий по развитию велосипедного движения, сводится к трем возможным сценариям:</w:t>
      </w:r>
    </w:p>
    <w:p w:rsidR="0099593D" w:rsidRPr="005840A5" w:rsidRDefault="0099593D" w:rsidP="0017064C">
      <w:pPr>
        <w:pStyle w:val="Standard"/>
        <w:numPr>
          <w:ilvl w:val="0"/>
          <w:numId w:val="5"/>
        </w:numPr>
        <w:spacing w:line="276" w:lineRule="auto"/>
        <w:ind w:left="0" w:firstLine="709"/>
        <w:jc w:val="both"/>
        <w:rPr>
          <w:rFonts w:cs="Times New Roman"/>
          <w:sz w:val="28"/>
          <w:szCs w:val="28"/>
          <w:lang w:val="ru-RU"/>
        </w:rPr>
      </w:pPr>
      <w:r w:rsidRPr="005840A5">
        <w:rPr>
          <w:rFonts w:cs="Times New Roman"/>
          <w:sz w:val="28"/>
          <w:szCs w:val="28"/>
          <w:lang w:val="ru-RU"/>
        </w:rPr>
        <w:t>Перепланировка типичной улицы в вело- пешеходную зону.</w:t>
      </w:r>
    </w:p>
    <w:p w:rsidR="0099593D" w:rsidRPr="005840A5" w:rsidRDefault="0099593D" w:rsidP="0017064C">
      <w:pPr>
        <w:pStyle w:val="Standard"/>
        <w:numPr>
          <w:ilvl w:val="0"/>
          <w:numId w:val="5"/>
        </w:numPr>
        <w:spacing w:line="276" w:lineRule="auto"/>
        <w:ind w:left="0" w:firstLine="709"/>
        <w:jc w:val="both"/>
        <w:rPr>
          <w:rFonts w:cs="Times New Roman"/>
          <w:sz w:val="28"/>
          <w:szCs w:val="28"/>
          <w:lang w:val="ru-RU"/>
        </w:rPr>
      </w:pPr>
      <w:r w:rsidRPr="005840A5">
        <w:rPr>
          <w:rFonts w:cs="Times New Roman"/>
          <w:sz w:val="28"/>
          <w:szCs w:val="28"/>
          <w:lang w:val="ru-RU"/>
        </w:rPr>
        <w:t xml:space="preserve">Ограничение скорости движения автотранспорта на сельской улице до 30 км/ч с организацией совмещённого автомобильно-велосипедного движения. </w:t>
      </w:r>
    </w:p>
    <w:p w:rsidR="0099593D" w:rsidRPr="005840A5" w:rsidRDefault="0099593D" w:rsidP="0017064C">
      <w:pPr>
        <w:pStyle w:val="Standard"/>
        <w:numPr>
          <w:ilvl w:val="0"/>
          <w:numId w:val="5"/>
        </w:numPr>
        <w:spacing w:line="276" w:lineRule="auto"/>
        <w:ind w:left="0" w:firstLine="709"/>
        <w:jc w:val="both"/>
        <w:rPr>
          <w:rFonts w:cs="Times New Roman"/>
          <w:sz w:val="28"/>
          <w:szCs w:val="28"/>
          <w:lang w:val="ru-RU"/>
        </w:rPr>
      </w:pPr>
      <w:r w:rsidRPr="005840A5">
        <w:rPr>
          <w:rFonts w:cs="Times New Roman"/>
          <w:sz w:val="28"/>
          <w:szCs w:val="28"/>
          <w:lang w:val="ru-RU"/>
        </w:rPr>
        <w:t>Устройство велосипедной дорожки (или вело- полосы) вместо крайней правой полосы проезжей части на улицах с различным количеством полос проезжей части.</w:t>
      </w:r>
    </w:p>
    <w:p w:rsidR="0099593D" w:rsidRPr="005840A5" w:rsidRDefault="0099593D" w:rsidP="00085D6E">
      <w:pPr>
        <w:pStyle w:val="Standard"/>
        <w:spacing w:line="276" w:lineRule="auto"/>
        <w:ind w:firstLine="709"/>
        <w:jc w:val="both"/>
        <w:rPr>
          <w:rFonts w:cs="Times New Roman"/>
          <w:sz w:val="28"/>
          <w:szCs w:val="28"/>
          <w:lang w:val="ru-RU"/>
        </w:rPr>
      </w:pPr>
      <w:r w:rsidRPr="005840A5">
        <w:rPr>
          <w:rFonts w:cs="Times New Roman"/>
          <w:sz w:val="28"/>
          <w:szCs w:val="28"/>
          <w:lang w:val="ru-RU"/>
        </w:rPr>
        <w:t xml:space="preserve">Все три вышеупомянутых мероприятия способствуют улучшению экологической обстановки и облегчают положение пешеходов и велосипедистов в транспортном потоке. Однако необходимо помнить, что данные мероприятия работают с разной эффективностью на улицах разной ширины и дорогах разных категорий. </w:t>
      </w:r>
    </w:p>
    <w:p w:rsidR="0099593D" w:rsidRPr="005840A5" w:rsidRDefault="0099593D" w:rsidP="00085D6E">
      <w:pPr>
        <w:pStyle w:val="Standard"/>
        <w:spacing w:line="276" w:lineRule="auto"/>
        <w:ind w:firstLine="709"/>
        <w:jc w:val="both"/>
        <w:rPr>
          <w:rFonts w:cs="Times New Roman"/>
          <w:sz w:val="28"/>
          <w:szCs w:val="28"/>
          <w:lang w:val="ru-RU"/>
        </w:rPr>
      </w:pPr>
      <w:r w:rsidRPr="005840A5">
        <w:rPr>
          <w:rFonts w:cs="Times New Roman"/>
          <w:sz w:val="28"/>
          <w:szCs w:val="28"/>
          <w:lang w:val="ru-RU"/>
        </w:rPr>
        <w:t>В жилых районах, где использование личных автомобилей зачастую необходимо, наиболее рациональным является организация совмещенного движения с ограничением скорости. Что касается отдельных велосипедных и пешеходных дорожек, то их наиболее целесообразно прокладывать на широких центральных улицах жилых районов.</w:t>
      </w:r>
    </w:p>
    <w:p w:rsidR="0099593D" w:rsidRPr="005840A5" w:rsidRDefault="0099593D" w:rsidP="00085D6E">
      <w:pPr>
        <w:spacing w:line="276" w:lineRule="auto"/>
        <w:ind w:firstLine="709"/>
        <w:jc w:val="both"/>
        <w:rPr>
          <w:rFonts w:cs="Times New Roman"/>
          <w:sz w:val="28"/>
          <w:szCs w:val="28"/>
          <w:lang w:val="ru-RU"/>
        </w:rPr>
      </w:pPr>
      <w:r w:rsidRPr="005840A5">
        <w:rPr>
          <w:rFonts w:cs="Times New Roman"/>
          <w:sz w:val="28"/>
          <w:szCs w:val="28"/>
          <w:lang w:val="ru-RU"/>
        </w:rPr>
        <w:t>На магистральных улицах регулируемого движения допускается предусматривать велосипедные дорожки, выделенные разделительными полосами.</w:t>
      </w:r>
    </w:p>
    <w:p w:rsidR="0099593D" w:rsidRPr="005840A5" w:rsidRDefault="0099593D" w:rsidP="00085D6E">
      <w:pPr>
        <w:spacing w:line="276" w:lineRule="auto"/>
        <w:ind w:firstLine="709"/>
        <w:jc w:val="both"/>
        <w:rPr>
          <w:rFonts w:cs="Times New Roman"/>
          <w:sz w:val="28"/>
          <w:szCs w:val="28"/>
          <w:lang w:val="ru-RU"/>
        </w:rPr>
      </w:pPr>
      <w:r w:rsidRPr="005840A5">
        <w:rPr>
          <w:rFonts w:cs="Times New Roman"/>
          <w:sz w:val="28"/>
          <w:szCs w:val="28"/>
          <w:lang w:val="ru-RU"/>
        </w:rPr>
        <w:t>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w:t>
      </w:r>
    </w:p>
    <w:p w:rsidR="0099593D" w:rsidRPr="005840A5" w:rsidRDefault="0099593D" w:rsidP="00085D6E">
      <w:pPr>
        <w:pStyle w:val="S"/>
        <w:spacing w:line="276" w:lineRule="auto"/>
        <w:jc w:val="both"/>
        <w:rPr>
          <w:sz w:val="28"/>
          <w:szCs w:val="28"/>
        </w:rPr>
      </w:pPr>
      <w:r w:rsidRPr="005840A5">
        <w:rPr>
          <w:sz w:val="28"/>
          <w:szCs w:val="28"/>
        </w:rPr>
        <w:t>В Российской Федерации разработана «</w:t>
      </w:r>
      <w:r w:rsidRPr="005840A5">
        <w:rPr>
          <w:rStyle w:val="af1"/>
          <w:bCs/>
          <w:sz w:val="28"/>
          <w:szCs w:val="28"/>
        </w:rPr>
        <w:t xml:space="preserve">Концепция развития велотранспорта России» в </w:t>
      </w:r>
      <w:r w:rsidRPr="005840A5">
        <w:rPr>
          <w:sz w:val="28"/>
          <w:szCs w:val="28"/>
        </w:rPr>
        <w:t>результате ее реализации предполагается:</w:t>
      </w:r>
    </w:p>
    <w:p w:rsidR="0099593D" w:rsidRPr="005840A5" w:rsidRDefault="0099593D" w:rsidP="006E1A4B">
      <w:pPr>
        <w:pStyle w:val="S"/>
        <w:numPr>
          <w:ilvl w:val="0"/>
          <w:numId w:val="15"/>
        </w:numPr>
        <w:spacing w:line="276" w:lineRule="auto"/>
        <w:jc w:val="both"/>
        <w:rPr>
          <w:sz w:val="28"/>
          <w:szCs w:val="28"/>
        </w:rPr>
      </w:pPr>
      <w:r w:rsidRPr="005840A5">
        <w:rPr>
          <w:sz w:val="28"/>
          <w:szCs w:val="28"/>
        </w:rPr>
        <w:t xml:space="preserve">повысить транспортную подвижность населения России на 15-20%; </w:t>
      </w:r>
    </w:p>
    <w:p w:rsidR="0099593D" w:rsidRPr="005840A5" w:rsidRDefault="0099593D" w:rsidP="006E1A4B">
      <w:pPr>
        <w:pStyle w:val="S"/>
        <w:numPr>
          <w:ilvl w:val="0"/>
          <w:numId w:val="15"/>
        </w:numPr>
        <w:spacing w:line="276" w:lineRule="auto"/>
        <w:jc w:val="both"/>
        <w:rPr>
          <w:sz w:val="28"/>
          <w:szCs w:val="28"/>
        </w:rPr>
      </w:pPr>
      <w:r w:rsidRPr="005840A5">
        <w:rPr>
          <w:sz w:val="28"/>
          <w:szCs w:val="28"/>
        </w:rPr>
        <w:t xml:space="preserve">обеспечить улучшение экологической ситуации на транспорте; </w:t>
      </w:r>
    </w:p>
    <w:p w:rsidR="0099593D" w:rsidRPr="005840A5" w:rsidRDefault="0099593D" w:rsidP="006E1A4B">
      <w:pPr>
        <w:pStyle w:val="S"/>
        <w:numPr>
          <w:ilvl w:val="0"/>
          <w:numId w:val="15"/>
        </w:numPr>
        <w:spacing w:line="276" w:lineRule="auto"/>
        <w:jc w:val="both"/>
        <w:rPr>
          <w:sz w:val="28"/>
          <w:szCs w:val="28"/>
        </w:rPr>
      </w:pPr>
      <w:r w:rsidRPr="005840A5">
        <w:rPr>
          <w:sz w:val="28"/>
          <w:szCs w:val="28"/>
        </w:rPr>
        <w:t xml:space="preserve">снизить количество дорожно-транспортных происшествий и ущерб от них не менее, чем на 20%; </w:t>
      </w:r>
    </w:p>
    <w:p w:rsidR="0099593D" w:rsidRPr="005840A5" w:rsidRDefault="0099593D" w:rsidP="006E1A4B">
      <w:pPr>
        <w:pStyle w:val="S"/>
        <w:numPr>
          <w:ilvl w:val="0"/>
          <w:numId w:val="15"/>
        </w:numPr>
        <w:spacing w:line="276" w:lineRule="auto"/>
        <w:jc w:val="both"/>
        <w:rPr>
          <w:sz w:val="28"/>
          <w:szCs w:val="28"/>
        </w:rPr>
      </w:pPr>
      <w:r w:rsidRPr="005840A5">
        <w:rPr>
          <w:sz w:val="28"/>
          <w:szCs w:val="28"/>
        </w:rPr>
        <w:t xml:space="preserve">сформировать оптимальную сферу использования вело- транспорта и обеспечить его рациональное взаимодействие с другими видами транспорта; </w:t>
      </w:r>
    </w:p>
    <w:p w:rsidR="0099593D" w:rsidRPr="005840A5" w:rsidRDefault="0099593D" w:rsidP="006E1A4B">
      <w:pPr>
        <w:pStyle w:val="S"/>
        <w:numPr>
          <w:ilvl w:val="0"/>
          <w:numId w:val="15"/>
        </w:numPr>
        <w:spacing w:line="276" w:lineRule="auto"/>
        <w:jc w:val="both"/>
        <w:rPr>
          <w:sz w:val="28"/>
          <w:szCs w:val="28"/>
        </w:rPr>
      </w:pPr>
      <w:r w:rsidRPr="005840A5">
        <w:rPr>
          <w:sz w:val="28"/>
          <w:szCs w:val="28"/>
        </w:rPr>
        <w:lastRenderedPageBreak/>
        <w:t xml:space="preserve">обеспечить активное использование вело- транспортных средств, что позволит сократить транспортные издержки на менее чем на 10-15%; </w:t>
      </w:r>
    </w:p>
    <w:p w:rsidR="0099593D" w:rsidRPr="005840A5" w:rsidRDefault="0099593D" w:rsidP="006E1A4B">
      <w:pPr>
        <w:pStyle w:val="S"/>
        <w:numPr>
          <w:ilvl w:val="0"/>
          <w:numId w:val="15"/>
        </w:numPr>
        <w:spacing w:line="276" w:lineRule="auto"/>
        <w:jc w:val="both"/>
        <w:rPr>
          <w:sz w:val="28"/>
          <w:szCs w:val="28"/>
        </w:rPr>
      </w:pPr>
      <w:r w:rsidRPr="005840A5">
        <w:rPr>
          <w:sz w:val="28"/>
          <w:szCs w:val="28"/>
        </w:rPr>
        <w:t xml:space="preserve">повысить мобильность и улучшить состояние здоровья населения. </w:t>
      </w:r>
    </w:p>
    <w:p w:rsidR="0099593D" w:rsidRPr="005840A5" w:rsidRDefault="0099593D" w:rsidP="00C95DD6">
      <w:pPr>
        <w:pStyle w:val="14"/>
        <w:spacing w:before="120" w:line="276" w:lineRule="auto"/>
        <w:ind w:firstLine="709"/>
        <w:jc w:val="both"/>
        <w:rPr>
          <w:rFonts w:ascii="Times New Roman" w:hAnsi="Times New Roman"/>
        </w:rPr>
      </w:pPr>
      <w:r w:rsidRPr="005840A5">
        <w:rPr>
          <w:rFonts w:ascii="Times New Roman" w:hAnsi="Times New Roman"/>
        </w:rPr>
        <w:t>Пешеходное движение</w:t>
      </w:r>
    </w:p>
    <w:p w:rsidR="0099593D" w:rsidRPr="005840A5" w:rsidRDefault="0099593D" w:rsidP="00085D6E">
      <w:pPr>
        <w:pStyle w:val="af0"/>
        <w:shd w:val="clear" w:color="auto" w:fill="FFFFFF"/>
        <w:spacing w:before="0" w:beforeAutospacing="0" w:after="0" w:afterAutospacing="0" w:line="276" w:lineRule="auto"/>
        <w:ind w:firstLine="709"/>
        <w:jc w:val="both"/>
        <w:rPr>
          <w:sz w:val="28"/>
          <w:szCs w:val="28"/>
        </w:rPr>
      </w:pPr>
      <w:r w:rsidRPr="005840A5">
        <w:rPr>
          <w:rStyle w:val="af1"/>
          <w:bCs/>
          <w:sz w:val="28"/>
          <w:szCs w:val="28"/>
        </w:rPr>
        <w:t>Пешеходное движение</w:t>
      </w:r>
      <w:r w:rsidRPr="005840A5">
        <w:rPr>
          <w:sz w:val="28"/>
          <w:szCs w:val="28"/>
        </w:rPr>
        <w:t>- вместе с велосипедным движением, это один из видов и способов обеспечения передвижений, наряду с автомобильными пер</w:t>
      </w:r>
      <w:r w:rsidRPr="005840A5">
        <w:rPr>
          <w:sz w:val="28"/>
          <w:szCs w:val="28"/>
        </w:rPr>
        <w:t>е</w:t>
      </w:r>
      <w:r w:rsidRPr="005840A5">
        <w:rPr>
          <w:sz w:val="28"/>
          <w:szCs w:val="28"/>
        </w:rPr>
        <w:t>возками или перемещениями с помощью общественного транспорта.</w:t>
      </w:r>
    </w:p>
    <w:p w:rsidR="0099593D" w:rsidRPr="005840A5" w:rsidRDefault="0099593D" w:rsidP="00085D6E">
      <w:pPr>
        <w:pStyle w:val="af0"/>
        <w:shd w:val="clear" w:color="auto" w:fill="FFFFFF"/>
        <w:spacing w:before="0" w:beforeAutospacing="0" w:after="0" w:afterAutospacing="0" w:line="276" w:lineRule="auto"/>
        <w:ind w:firstLine="709"/>
        <w:jc w:val="both"/>
        <w:rPr>
          <w:sz w:val="28"/>
          <w:szCs w:val="28"/>
        </w:rPr>
      </w:pPr>
      <w:r w:rsidRPr="005840A5">
        <w:rPr>
          <w:rStyle w:val="af1"/>
          <w:bCs/>
          <w:sz w:val="28"/>
          <w:szCs w:val="28"/>
        </w:rPr>
        <w:t>Пешеходное движение</w:t>
      </w:r>
      <w:r w:rsidRPr="005840A5">
        <w:rPr>
          <w:sz w:val="28"/>
          <w:szCs w:val="28"/>
        </w:rPr>
        <w:t>является самым важным видом передвижения на кратчайшие расстояния - до 1-2 км. Однако в течение долгого времени пеш</w:t>
      </w:r>
      <w:r w:rsidRPr="005840A5">
        <w:rPr>
          <w:sz w:val="28"/>
          <w:szCs w:val="28"/>
        </w:rPr>
        <w:t>е</w:t>
      </w:r>
      <w:r w:rsidRPr="005840A5">
        <w:rPr>
          <w:sz w:val="28"/>
          <w:szCs w:val="28"/>
        </w:rPr>
        <w:t>ходное движение само по себе не считалось видом движения и, соответственно, рассматривалось по большей части как добавление к дорогам или узлам общ</w:t>
      </w:r>
      <w:r w:rsidRPr="005840A5">
        <w:rPr>
          <w:sz w:val="28"/>
          <w:szCs w:val="28"/>
        </w:rPr>
        <w:t>е</w:t>
      </w:r>
      <w:r w:rsidRPr="005840A5">
        <w:rPr>
          <w:sz w:val="28"/>
          <w:szCs w:val="28"/>
        </w:rPr>
        <w:t>ственного транспорта. Таким образом, пешеходная инфраструктура предста</w:t>
      </w:r>
      <w:r w:rsidRPr="005840A5">
        <w:rPr>
          <w:sz w:val="28"/>
          <w:szCs w:val="28"/>
        </w:rPr>
        <w:t>в</w:t>
      </w:r>
      <w:r w:rsidRPr="005840A5">
        <w:rPr>
          <w:sz w:val="28"/>
          <w:szCs w:val="28"/>
        </w:rPr>
        <w:t>ляет собой набор отдельных элементов, нежели спланированную сеть. А ведь большая часть путешествий или поездок начинается с ходьбы пешком: до/от остановки общественного транспорта или автостоянки. Следовательно, пеш</w:t>
      </w:r>
      <w:r w:rsidRPr="005840A5">
        <w:rPr>
          <w:sz w:val="28"/>
          <w:szCs w:val="28"/>
        </w:rPr>
        <w:t>е</w:t>
      </w:r>
      <w:r w:rsidRPr="005840A5">
        <w:rPr>
          <w:sz w:val="28"/>
          <w:szCs w:val="28"/>
        </w:rPr>
        <w:t>ходная инфраструктура предъявляет высокие требования к надлежащей инт</w:t>
      </w:r>
      <w:r w:rsidRPr="005840A5">
        <w:rPr>
          <w:sz w:val="28"/>
          <w:szCs w:val="28"/>
        </w:rPr>
        <w:t>е</w:t>
      </w:r>
      <w:r w:rsidRPr="005840A5">
        <w:rPr>
          <w:sz w:val="28"/>
          <w:szCs w:val="28"/>
        </w:rPr>
        <w:t>грации видов транспорта. Качество пешеходной инфраструктуры и, соответс</w:t>
      </w:r>
      <w:r w:rsidRPr="005840A5">
        <w:rPr>
          <w:sz w:val="28"/>
          <w:szCs w:val="28"/>
        </w:rPr>
        <w:t>т</w:t>
      </w:r>
      <w:r w:rsidRPr="005840A5">
        <w:rPr>
          <w:sz w:val="28"/>
          <w:szCs w:val="28"/>
        </w:rPr>
        <w:t>венно, восприятие пешей ходьбы как вида транспорта в обществе также сильно связано с качественными критериями - безопасностью, доступностью, загря</w:t>
      </w:r>
      <w:r w:rsidRPr="005840A5">
        <w:rPr>
          <w:sz w:val="28"/>
          <w:szCs w:val="28"/>
        </w:rPr>
        <w:t>з</w:t>
      </w:r>
      <w:r w:rsidRPr="005840A5">
        <w:rPr>
          <w:sz w:val="28"/>
          <w:szCs w:val="28"/>
        </w:rPr>
        <w:t>нением воздуха, шумом или уличным/ландшафтным проектированием.</w:t>
      </w:r>
    </w:p>
    <w:p w:rsidR="0099593D" w:rsidRPr="005840A5" w:rsidRDefault="0099593D" w:rsidP="00085D6E">
      <w:pPr>
        <w:pStyle w:val="af0"/>
        <w:shd w:val="clear" w:color="auto" w:fill="FFFFFF"/>
        <w:spacing w:before="0" w:beforeAutospacing="0" w:after="0" w:afterAutospacing="0" w:line="276" w:lineRule="auto"/>
        <w:ind w:firstLine="709"/>
        <w:jc w:val="both"/>
        <w:rPr>
          <w:b/>
          <w:sz w:val="28"/>
          <w:szCs w:val="28"/>
        </w:rPr>
      </w:pPr>
      <w:r w:rsidRPr="005840A5">
        <w:rPr>
          <w:b/>
          <w:sz w:val="28"/>
          <w:szCs w:val="28"/>
        </w:rPr>
        <w:t>Для развития пешеходного движения требуется:</w:t>
      </w:r>
    </w:p>
    <w:p w:rsidR="0099593D" w:rsidRPr="005840A5" w:rsidRDefault="0099593D" w:rsidP="006E1A4B">
      <w:pPr>
        <w:widowControl/>
        <w:numPr>
          <w:ilvl w:val="0"/>
          <w:numId w:val="16"/>
        </w:numPr>
        <w:shd w:val="clear" w:color="auto" w:fill="FFFFFF"/>
        <w:tabs>
          <w:tab w:val="clear" w:pos="720"/>
          <w:tab w:val="num" w:pos="0"/>
        </w:tabs>
        <w:suppressAutoHyphens w:val="0"/>
        <w:autoSpaceDN/>
        <w:spacing w:line="276" w:lineRule="auto"/>
        <w:ind w:left="0" w:firstLine="360"/>
        <w:jc w:val="both"/>
        <w:textAlignment w:val="auto"/>
        <w:rPr>
          <w:rFonts w:cs="Times New Roman"/>
          <w:sz w:val="28"/>
          <w:szCs w:val="28"/>
          <w:lang w:val="ru-RU"/>
        </w:rPr>
      </w:pPr>
      <w:r w:rsidRPr="005840A5">
        <w:rPr>
          <w:rFonts w:cs="Times New Roman"/>
          <w:sz w:val="28"/>
          <w:szCs w:val="28"/>
          <w:lang w:val="ru-RU"/>
        </w:rPr>
        <w:t>проложить пешеходные линии движения, соединяющие с транспортно-пересадочными узлами на маршрутах общественного транспорта;</w:t>
      </w:r>
    </w:p>
    <w:p w:rsidR="0099593D" w:rsidRPr="005840A5" w:rsidRDefault="0099593D" w:rsidP="006E1A4B">
      <w:pPr>
        <w:widowControl/>
        <w:numPr>
          <w:ilvl w:val="0"/>
          <w:numId w:val="16"/>
        </w:numPr>
        <w:shd w:val="clear" w:color="auto" w:fill="FFFFFF"/>
        <w:tabs>
          <w:tab w:val="clear" w:pos="720"/>
          <w:tab w:val="num" w:pos="0"/>
        </w:tabs>
        <w:suppressAutoHyphens w:val="0"/>
        <w:autoSpaceDN/>
        <w:spacing w:line="276" w:lineRule="auto"/>
        <w:ind w:left="0" w:firstLine="360"/>
        <w:jc w:val="both"/>
        <w:textAlignment w:val="auto"/>
        <w:rPr>
          <w:rFonts w:cs="Times New Roman"/>
          <w:sz w:val="28"/>
          <w:szCs w:val="28"/>
          <w:lang w:val="ru-RU"/>
        </w:rPr>
      </w:pPr>
      <w:r w:rsidRPr="005840A5">
        <w:rPr>
          <w:rFonts w:cs="Times New Roman"/>
          <w:sz w:val="28"/>
          <w:szCs w:val="28"/>
          <w:lang w:val="ru-RU"/>
        </w:rPr>
        <w:t>обеспечить круглогодичное обслуживание и уборку тротуаров;</w:t>
      </w:r>
    </w:p>
    <w:p w:rsidR="0099593D" w:rsidRPr="005840A5" w:rsidRDefault="0099593D" w:rsidP="006E1A4B">
      <w:pPr>
        <w:widowControl/>
        <w:numPr>
          <w:ilvl w:val="0"/>
          <w:numId w:val="16"/>
        </w:numPr>
        <w:shd w:val="clear" w:color="auto" w:fill="FFFFFF"/>
        <w:tabs>
          <w:tab w:val="clear" w:pos="720"/>
          <w:tab w:val="num" w:pos="0"/>
        </w:tabs>
        <w:suppressAutoHyphens w:val="0"/>
        <w:autoSpaceDN/>
        <w:spacing w:line="276" w:lineRule="auto"/>
        <w:ind w:left="0" w:firstLine="360"/>
        <w:jc w:val="both"/>
        <w:textAlignment w:val="auto"/>
        <w:rPr>
          <w:rFonts w:cs="Times New Roman"/>
          <w:sz w:val="28"/>
          <w:szCs w:val="28"/>
          <w:lang w:val="ru-RU"/>
        </w:rPr>
      </w:pPr>
      <w:r w:rsidRPr="005840A5">
        <w:rPr>
          <w:rFonts w:cs="Times New Roman"/>
          <w:sz w:val="28"/>
          <w:szCs w:val="28"/>
          <w:lang w:val="ru-RU"/>
        </w:rPr>
        <w:t>проложить пешеходные линии движения, ведущие в парки, сады, к пл</w:t>
      </w:r>
      <w:r w:rsidRPr="005840A5">
        <w:rPr>
          <w:rFonts w:cs="Times New Roman"/>
          <w:sz w:val="28"/>
          <w:szCs w:val="28"/>
          <w:lang w:val="ru-RU"/>
        </w:rPr>
        <w:t>о</w:t>
      </w:r>
      <w:r w:rsidRPr="005840A5">
        <w:rPr>
          <w:rFonts w:cs="Times New Roman"/>
          <w:sz w:val="28"/>
          <w:szCs w:val="28"/>
          <w:lang w:val="ru-RU"/>
        </w:rPr>
        <w:t>щадям;</w:t>
      </w:r>
    </w:p>
    <w:p w:rsidR="0099593D" w:rsidRPr="005840A5" w:rsidRDefault="0099593D" w:rsidP="006E1A4B">
      <w:pPr>
        <w:widowControl/>
        <w:numPr>
          <w:ilvl w:val="0"/>
          <w:numId w:val="16"/>
        </w:numPr>
        <w:shd w:val="clear" w:color="auto" w:fill="FFFFFF"/>
        <w:tabs>
          <w:tab w:val="clear" w:pos="720"/>
          <w:tab w:val="num" w:pos="0"/>
        </w:tabs>
        <w:suppressAutoHyphens w:val="0"/>
        <w:autoSpaceDN/>
        <w:spacing w:line="276" w:lineRule="auto"/>
        <w:ind w:left="0" w:firstLine="360"/>
        <w:jc w:val="both"/>
        <w:textAlignment w:val="auto"/>
        <w:rPr>
          <w:rFonts w:cs="Times New Roman"/>
          <w:sz w:val="28"/>
          <w:szCs w:val="28"/>
          <w:lang w:val="ru-RU"/>
        </w:rPr>
      </w:pPr>
      <w:r w:rsidRPr="005840A5">
        <w:rPr>
          <w:rFonts w:cs="Times New Roman"/>
          <w:sz w:val="28"/>
          <w:szCs w:val="28"/>
          <w:lang w:val="ru-RU"/>
        </w:rPr>
        <w:t>информировать население о преимуществах передвижения пешком.</w:t>
      </w:r>
    </w:p>
    <w:p w:rsidR="0099593D" w:rsidRPr="005840A5" w:rsidRDefault="0099593D" w:rsidP="00085D6E">
      <w:pPr>
        <w:widowControl/>
        <w:shd w:val="clear" w:color="auto" w:fill="FFFFFF"/>
        <w:suppressAutoHyphens w:val="0"/>
        <w:autoSpaceDN/>
        <w:spacing w:line="276" w:lineRule="auto"/>
        <w:ind w:firstLine="709"/>
        <w:jc w:val="both"/>
        <w:textAlignment w:val="auto"/>
        <w:rPr>
          <w:rFonts w:cs="Times New Roman"/>
          <w:sz w:val="28"/>
          <w:szCs w:val="28"/>
          <w:lang w:val="ru-RU"/>
        </w:rPr>
      </w:pPr>
      <w:r w:rsidRPr="005840A5">
        <w:rPr>
          <w:rFonts w:cs="Times New Roman"/>
          <w:sz w:val="28"/>
          <w:szCs w:val="28"/>
          <w:lang w:val="ru-RU"/>
        </w:rPr>
        <w:t>ПКР транспортной инфраструктуры, предусматривается:</w:t>
      </w:r>
    </w:p>
    <w:p w:rsidR="0099593D" w:rsidRPr="005840A5" w:rsidRDefault="0099593D" w:rsidP="006E1A4B">
      <w:pPr>
        <w:widowControl/>
        <w:numPr>
          <w:ilvl w:val="0"/>
          <w:numId w:val="16"/>
        </w:numPr>
        <w:shd w:val="clear" w:color="auto" w:fill="FFFFFF"/>
        <w:tabs>
          <w:tab w:val="clear" w:pos="720"/>
          <w:tab w:val="num" w:pos="0"/>
        </w:tabs>
        <w:suppressAutoHyphens w:val="0"/>
        <w:autoSpaceDN/>
        <w:spacing w:line="276" w:lineRule="auto"/>
        <w:ind w:left="0" w:firstLine="360"/>
        <w:jc w:val="both"/>
        <w:textAlignment w:val="auto"/>
        <w:rPr>
          <w:rFonts w:cs="Times New Roman"/>
          <w:sz w:val="28"/>
          <w:szCs w:val="28"/>
          <w:lang w:val="ru-RU"/>
        </w:rPr>
      </w:pPr>
      <w:r w:rsidRPr="005840A5">
        <w:rPr>
          <w:rFonts w:cs="Times New Roman"/>
          <w:sz w:val="28"/>
          <w:szCs w:val="28"/>
          <w:lang w:val="ru-RU"/>
        </w:rPr>
        <w:t>устройство велосипедных дорожек к местам отдыха, и общественным центрам;</w:t>
      </w:r>
    </w:p>
    <w:p w:rsidR="0099593D" w:rsidRPr="005840A5" w:rsidRDefault="0099593D" w:rsidP="006E1A4B">
      <w:pPr>
        <w:widowControl/>
        <w:numPr>
          <w:ilvl w:val="0"/>
          <w:numId w:val="16"/>
        </w:numPr>
        <w:shd w:val="clear" w:color="auto" w:fill="FFFFFF"/>
        <w:tabs>
          <w:tab w:val="clear" w:pos="720"/>
          <w:tab w:val="num" w:pos="0"/>
        </w:tabs>
        <w:suppressAutoHyphens w:val="0"/>
        <w:autoSpaceDN/>
        <w:spacing w:line="276" w:lineRule="auto"/>
        <w:ind w:left="0" w:firstLine="360"/>
        <w:jc w:val="both"/>
        <w:textAlignment w:val="auto"/>
        <w:rPr>
          <w:rFonts w:cs="Times New Roman"/>
          <w:sz w:val="28"/>
          <w:szCs w:val="28"/>
          <w:lang w:val="ru-RU"/>
        </w:rPr>
      </w:pPr>
      <w:r w:rsidRPr="005840A5">
        <w:rPr>
          <w:rFonts w:cs="Times New Roman"/>
          <w:sz w:val="28"/>
          <w:szCs w:val="28"/>
          <w:lang w:val="ru-RU"/>
        </w:rPr>
        <w:t>пешеходная связь с местами приложения труда, учреждениями и пре</w:t>
      </w:r>
      <w:r w:rsidRPr="005840A5">
        <w:rPr>
          <w:rFonts w:cs="Times New Roman"/>
          <w:sz w:val="28"/>
          <w:szCs w:val="28"/>
          <w:lang w:val="ru-RU"/>
        </w:rPr>
        <w:t>д</w:t>
      </w:r>
      <w:r w:rsidRPr="005840A5">
        <w:rPr>
          <w:rFonts w:cs="Times New Roman"/>
          <w:sz w:val="28"/>
          <w:szCs w:val="28"/>
          <w:lang w:val="ru-RU"/>
        </w:rPr>
        <w:t>приятиями обслуживания, в том числе в пределах общественных центров с ме</w:t>
      </w:r>
      <w:r w:rsidRPr="005840A5">
        <w:rPr>
          <w:rFonts w:cs="Times New Roman"/>
          <w:sz w:val="28"/>
          <w:szCs w:val="28"/>
          <w:lang w:val="ru-RU"/>
        </w:rPr>
        <w:t>с</w:t>
      </w:r>
      <w:r w:rsidRPr="005840A5">
        <w:rPr>
          <w:rFonts w:cs="Times New Roman"/>
          <w:sz w:val="28"/>
          <w:szCs w:val="28"/>
          <w:lang w:val="ru-RU"/>
        </w:rPr>
        <w:t>тами отдыха и остановочными пунктами общественного транспорта.</w:t>
      </w:r>
    </w:p>
    <w:p w:rsidR="0099593D" w:rsidRPr="005840A5" w:rsidRDefault="0099593D" w:rsidP="00CA44EC">
      <w:pPr>
        <w:widowControl/>
        <w:shd w:val="clear" w:color="auto" w:fill="FFFFFF"/>
        <w:suppressAutoHyphens w:val="0"/>
        <w:autoSpaceDN/>
        <w:spacing w:line="276" w:lineRule="auto"/>
        <w:ind w:left="360"/>
        <w:jc w:val="both"/>
        <w:textAlignment w:val="auto"/>
        <w:rPr>
          <w:rFonts w:cs="Times New Roman"/>
          <w:sz w:val="28"/>
          <w:szCs w:val="28"/>
          <w:lang w:val="ru-RU"/>
        </w:rPr>
      </w:pPr>
    </w:p>
    <w:p w:rsidR="0099593D" w:rsidRPr="005840A5" w:rsidRDefault="0099593D" w:rsidP="00550025">
      <w:pPr>
        <w:widowControl/>
        <w:shd w:val="clear" w:color="auto" w:fill="FFFFFF"/>
        <w:suppressAutoHyphens w:val="0"/>
        <w:autoSpaceDN/>
        <w:spacing w:before="100" w:beforeAutospacing="1" w:line="276" w:lineRule="auto"/>
        <w:ind w:firstLine="425"/>
        <w:jc w:val="right"/>
        <w:textAlignment w:val="auto"/>
        <w:rPr>
          <w:rFonts w:cs="Times New Roman"/>
          <w:i/>
          <w:lang w:val="ru-RU"/>
        </w:rPr>
      </w:pPr>
      <w:r w:rsidRPr="005840A5">
        <w:rPr>
          <w:rFonts w:cs="Times New Roman"/>
          <w:i/>
          <w:kern w:val="0"/>
          <w:lang w:val="ru-RU" w:bidi="ar-SA"/>
        </w:rPr>
        <w:lastRenderedPageBreak/>
        <w:t>Таблица 11. Нормативные данные по устройству велосипедных и пешеходных дорожек.</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4"/>
        <w:gridCol w:w="3340"/>
        <w:gridCol w:w="1276"/>
        <w:gridCol w:w="3558"/>
      </w:tblGrid>
      <w:tr w:rsidR="0099593D" w:rsidRPr="005840A5" w:rsidTr="00CA7E4C">
        <w:trPr>
          <w:trHeight w:val="1281"/>
        </w:trPr>
        <w:tc>
          <w:tcPr>
            <w:tcW w:w="584" w:type="dxa"/>
            <w:vAlign w:val="center"/>
          </w:tcPr>
          <w:p w:rsidR="0099593D" w:rsidRPr="005840A5" w:rsidRDefault="0099593D" w:rsidP="00CA7E4C">
            <w:pPr>
              <w:widowControl/>
              <w:suppressAutoHyphens w:val="0"/>
              <w:autoSpaceDN/>
              <w:spacing w:line="276" w:lineRule="auto"/>
              <w:jc w:val="center"/>
              <w:textAlignment w:val="auto"/>
              <w:rPr>
                <w:rFonts w:cs="Times New Roman"/>
                <w:lang w:val="ru-RU"/>
              </w:rPr>
            </w:pPr>
            <w:r w:rsidRPr="005840A5">
              <w:rPr>
                <w:rFonts w:cs="Times New Roman"/>
                <w:lang w:val="ru-RU"/>
              </w:rPr>
              <w:t>№ пп</w:t>
            </w:r>
          </w:p>
        </w:tc>
        <w:tc>
          <w:tcPr>
            <w:tcW w:w="3340" w:type="dxa"/>
            <w:vAlign w:val="center"/>
          </w:tcPr>
          <w:p w:rsidR="0099593D" w:rsidRPr="005840A5" w:rsidRDefault="0099593D" w:rsidP="00CA7E4C">
            <w:pPr>
              <w:widowControl/>
              <w:suppressAutoHyphens w:val="0"/>
              <w:autoSpaceDN/>
              <w:spacing w:line="276" w:lineRule="auto"/>
              <w:jc w:val="center"/>
              <w:textAlignment w:val="auto"/>
              <w:rPr>
                <w:rFonts w:cs="Times New Roman"/>
                <w:lang w:val="ru-RU"/>
              </w:rPr>
            </w:pPr>
            <w:r w:rsidRPr="005840A5">
              <w:rPr>
                <w:rFonts w:cs="Times New Roman"/>
                <w:lang w:val="ru-RU"/>
              </w:rPr>
              <w:t>Категория дорог и улиц</w:t>
            </w:r>
          </w:p>
        </w:tc>
        <w:tc>
          <w:tcPr>
            <w:tcW w:w="1276" w:type="dxa"/>
            <w:vAlign w:val="center"/>
          </w:tcPr>
          <w:p w:rsidR="0099593D" w:rsidRPr="005840A5" w:rsidRDefault="0099593D" w:rsidP="00CA7E4C">
            <w:pPr>
              <w:widowControl/>
              <w:suppressAutoHyphens w:val="0"/>
              <w:autoSpaceDN/>
              <w:spacing w:line="276" w:lineRule="auto"/>
              <w:jc w:val="center"/>
              <w:textAlignment w:val="auto"/>
              <w:rPr>
                <w:rFonts w:cs="Times New Roman"/>
                <w:lang w:val="ru-RU"/>
              </w:rPr>
            </w:pPr>
            <w:r w:rsidRPr="005840A5">
              <w:rPr>
                <w:rFonts w:cs="Times New Roman"/>
                <w:shd w:val="clear" w:color="auto" w:fill="FFFFFF"/>
                <w:lang w:val="ru-RU"/>
              </w:rPr>
              <w:t>ширина тротуара (м)</w:t>
            </w:r>
          </w:p>
        </w:tc>
        <w:tc>
          <w:tcPr>
            <w:tcW w:w="3558" w:type="dxa"/>
            <w:vAlign w:val="center"/>
          </w:tcPr>
          <w:p w:rsidR="0099593D" w:rsidRPr="005840A5" w:rsidRDefault="0099593D" w:rsidP="00CA7E4C">
            <w:pPr>
              <w:widowControl/>
              <w:suppressAutoHyphens w:val="0"/>
              <w:autoSpaceDN/>
              <w:spacing w:line="276" w:lineRule="auto"/>
              <w:jc w:val="center"/>
              <w:textAlignment w:val="auto"/>
              <w:rPr>
                <w:rFonts w:cs="Times New Roman"/>
                <w:shd w:val="clear" w:color="auto" w:fill="FFFFFF"/>
                <w:lang w:val="ru-RU"/>
              </w:rPr>
            </w:pPr>
            <w:r w:rsidRPr="005840A5">
              <w:rPr>
                <w:rFonts w:cs="Times New Roman"/>
                <w:shd w:val="clear" w:color="auto" w:fill="FFFFFF"/>
                <w:lang w:val="ru-RU"/>
              </w:rPr>
              <w:t>Примечание</w:t>
            </w:r>
          </w:p>
        </w:tc>
      </w:tr>
      <w:tr w:rsidR="0099593D" w:rsidRPr="005840A5" w:rsidTr="00CA7E4C">
        <w:trPr>
          <w:trHeight w:val="320"/>
        </w:trPr>
        <w:tc>
          <w:tcPr>
            <w:tcW w:w="8758" w:type="dxa"/>
            <w:gridSpan w:val="4"/>
            <w:vAlign w:val="center"/>
          </w:tcPr>
          <w:p w:rsidR="0099593D" w:rsidRPr="005840A5" w:rsidRDefault="0099593D" w:rsidP="00CA7E4C">
            <w:pPr>
              <w:widowControl/>
              <w:suppressAutoHyphens w:val="0"/>
              <w:autoSpaceDN/>
              <w:spacing w:line="276" w:lineRule="auto"/>
              <w:jc w:val="center"/>
              <w:textAlignment w:val="auto"/>
              <w:rPr>
                <w:rFonts w:cs="Times New Roman"/>
                <w:b/>
                <w:lang w:val="ru-RU"/>
              </w:rPr>
            </w:pPr>
            <w:r w:rsidRPr="005840A5">
              <w:rPr>
                <w:rFonts w:cs="Times New Roman"/>
                <w:b/>
                <w:lang w:val="ru-RU"/>
              </w:rPr>
              <w:t>Велосипедные дорожки</w:t>
            </w:r>
          </w:p>
        </w:tc>
      </w:tr>
      <w:tr w:rsidR="0099593D" w:rsidRPr="005840A5" w:rsidTr="00CA7E4C">
        <w:trPr>
          <w:trHeight w:val="306"/>
        </w:trPr>
        <w:tc>
          <w:tcPr>
            <w:tcW w:w="584"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1</w:t>
            </w:r>
          </w:p>
        </w:tc>
        <w:tc>
          <w:tcPr>
            <w:tcW w:w="3340"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по краю проезжей части</w:t>
            </w:r>
          </w:p>
        </w:tc>
        <w:tc>
          <w:tcPr>
            <w:tcW w:w="1276"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1,2</w:t>
            </w:r>
          </w:p>
        </w:tc>
        <w:tc>
          <w:tcPr>
            <w:tcW w:w="3558"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в направлении транспортного потока</w:t>
            </w:r>
          </w:p>
        </w:tc>
      </w:tr>
      <w:tr w:rsidR="0099593D" w:rsidRPr="005840A5" w:rsidTr="00CA7E4C">
        <w:trPr>
          <w:trHeight w:val="306"/>
        </w:trPr>
        <w:tc>
          <w:tcPr>
            <w:tcW w:w="584"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2</w:t>
            </w:r>
          </w:p>
        </w:tc>
        <w:tc>
          <w:tcPr>
            <w:tcW w:w="3340"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по краю проезжей части</w:t>
            </w:r>
          </w:p>
        </w:tc>
        <w:tc>
          <w:tcPr>
            <w:tcW w:w="1276"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1,5</w:t>
            </w:r>
          </w:p>
        </w:tc>
        <w:tc>
          <w:tcPr>
            <w:tcW w:w="3558"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при встречном движении</w:t>
            </w:r>
          </w:p>
        </w:tc>
      </w:tr>
      <w:tr w:rsidR="0099593D" w:rsidRPr="005840A5" w:rsidTr="00CA7E4C">
        <w:trPr>
          <w:trHeight w:val="306"/>
        </w:trPr>
        <w:tc>
          <w:tcPr>
            <w:tcW w:w="584"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3</w:t>
            </w:r>
          </w:p>
        </w:tc>
        <w:tc>
          <w:tcPr>
            <w:tcW w:w="3340"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вдоль тротуара</w:t>
            </w:r>
          </w:p>
        </w:tc>
        <w:tc>
          <w:tcPr>
            <w:tcW w:w="1276"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1 м</w:t>
            </w:r>
          </w:p>
        </w:tc>
        <w:tc>
          <w:tcPr>
            <w:tcW w:w="3558"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p>
        </w:tc>
      </w:tr>
      <w:tr w:rsidR="0099593D" w:rsidRPr="005840A5" w:rsidTr="00CA7E4C">
        <w:trPr>
          <w:trHeight w:val="320"/>
        </w:trPr>
        <w:tc>
          <w:tcPr>
            <w:tcW w:w="8758" w:type="dxa"/>
            <w:gridSpan w:val="4"/>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b/>
                <w:lang w:val="ru-RU"/>
              </w:rPr>
            </w:pPr>
            <w:r w:rsidRPr="005840A5">
              <w:rPr>
                <w:rFonts w:cs="Times New Roman"/>
                <w:b/>
                <w:lang w:val="ru-RU"/>
              </w:rPr>
              <w:t>Пешеходные дорожки</w:t>
            </w:r>
          </w:p>
        </w:tc>
      </w:tr>
      <w:tr w:rsidR="0099593D" w:rsidRPr="005840A5" w:rsidTr="00CA7E4C">
        <w:trPr>
          <w:trHeight w:val="320"/>
        </w:trPr>
        <w:tc>
          <w:tcPr>
            <w:tcW w:w="584"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1</w:t>
            </w:r>
          </w:p>
        </w:tc>
        <w:tc>
          <w:tcPr>
            <w:tcW w:w="3340"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shd w:val="clear" w:color="auto" w:fill="FFFFFF"/>
                <w:lang w:val="ru-RU"/>
              </w:rPr>
              <w:t>Главная улица</w:t>
            </w:r>
          </w:p>
        </w:tc>
        <w:tc>
          <w:tcPr>
            <w:tcW w:w="1276"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2,25</w:t>
            </w:r>
          </w:p>
        </w:tc>
        <w:tc>
          <w:tcPr>
            <w:tcW w:w="3558"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p>
        </w:tc>
      </w:tr>
      <w:tr w:rsidR="0099593D" w:rsidRPr="005840A5" w:rsidTr="00CA7E4C">
        <w:trPr>
          <w:trHeight w:val="320"/>
        </w:trPr>
        <w:tc>
          <w:tcPr>
            <w:tcW w:w="584"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2</w:t>
            </w:r>
          </w:p>
        </w:tc>
        <w:tc>
          <w:tcPr>
            <w:tcW w:w="3340"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shd w:val="clear" w:color="auto" w:fill="FFFFFF"/>
                <w:lang w:val="ru-RU"/>
              </w:rPr>
              <w:t>Улица в жилой застройке</w:t>
            </w:r>
          </w:p>
        </w:tc>
        <w:tc>
          <w:tcPr>
            <w:tcW w:w="1276"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r w:rsidRPr="005840A5">
              <w:rPr>
                <w:rFonts w:cs="Times New Roman"/>
                <w:lang w:val="ru-RU"/>
              </w:rPr>
              <w:t>1,5</w:t>
            </w:r>
          </w:p>
        </w:tc>
        <w:tc>
          <w:tcPr>
            <w:tcW w:w="3558" w:type="dxa"/>
            <w:vAlign w:val="center"/>
          </w:tcPr>
          <w:p w:rsidR="0099593D" w:rsidRPr="005840A5" w:rsidRDefault="0099593D" w:rsidP="00CA7E4C">
            <w:pPr>
              <w:widowControl/>
              <w:suppressAutoHyphens w:val="0"/>
              <w:autoSpaceDN/>
              <w:spacing w:before="100" w:beforeAutospacing="1" w:after="100" w:afterAutospacing="1" w:line="276" w:lineRule="auto"/>
              <w:jc w:val="center"/>
              <w:textAlignment w:val="auto"/>
              <w:rPr>
                <w:rFonts w:cs="Times New Roman"/>
                <w:lang w:val="ru-RU"/>
              </w:rPr>
            </w:pPr>
          </w:p>
        </w:tc>
      </w:tr>
    </w:tbl>
    <w:p w:rsidR="0099593D" w:rsidRPr="005840A5" w:rsidRDefault="0099593D" w:rsidP="00550025">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25" w:name="_Toc451090614"/>
      <w:r w:rsidRPr="005840A5">
        <w:rPr>
          <w:rFonts w:ascii="Times New Roman" w:hAnsi="Times New Roman"/>
          <w:b w:val="0"/>
          <w:i/>
          <w:color w:val="auto"/>
          <w:sz w:val="28"/>
          <w:szCs w:val="28"/>
        </w:rPr>
        <w:t>ХАРАКТЕРИСТИКА РАБОТЫ КОММУНАЛЬНЫХ И ДОРОЖНЫХ СЛУЖБ</w:t>
      </w:r>
      <w:bookmarkEnd w:id="25"/>
    </w:p>
    <w:p w:rsidR="0099593D" w:rsidRPr="005840A5" w:rsidRDefault="0099593D" w:rsidP="00085D6E">
      <w:pPr>
        <w:tabs>
          <w:tab w:val="left" w:pos="0"/>
        </w:tabs>
        <w:spacing w:line="276" w:lineRule="auto"/>
        <w:ind w:firstLine="709"/>
        <w:jc w:val="both"/>
        <w:rPr>
          <w:rFonts w:cs="Times New Roman"/>
          <w:b/>
          <w:iCs/>
          <w:caps/>
          <w:spacing w:val="10"/>
          <w:sz w:val="26"/>
          <w:szCs w:val="26"/>
          <w:lang w:val="ru-RU"/>
        </w:rPr>
      </w:pPr>
      <w:r w:rsidRPr="005840A5">
        <w:rPr>
          <w:rFonts w:cs="Times New Roman"/>
          <w:sz w:val="28"/>
          <w:szCs w:val="28"/>
          <w:lang w:val="ru-RU"/>
        </w:rPr>
        <w:t xml:space="preserve">На территории поселения нет коммунальных служб отвечающих за содержание дорог. Смет мусора и очистка от снега улиц поселения не осуществляется. Дороги </w:t>
      </w:r>
      <w:r w:rsidRPr="005840A5">
        <w:rPr>
          <w:rFonts w:cs="Times New Roman"/>
          <w:kern w:val="0"/>
          <w:sz w:val="28"/>
          <w:szCs w:val="28"/>
          <w:lang w:val="ru-RU" w:eastAsia="ru-RU" w:bidi="ar-SA"/>
        </w:rPr>
        <w:t>регионального значения обслуживаются  СУ – 6 ДСУ -7.</w:t>
      </w:r>
    </w:p>
    <w:p w:rsidR="0099593D" w:rsidRPr="005840A5" w:rsidRDefault="0099593D" w:rsidP="00550025">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26" w:name="_Toc451090615"/>
      <w:r w:rsidRPr="005840A5">
        <w:rPr>
          <w:rFonts w:ascii="Times New Roman" w:hAnsi="Times New Roman"/>
          <w:b w:val="0"/>
          <w:i/>
          <w:color w:val="auto"/>
          <w:sz w:val="28"/>
          <w:szCs w:val="28"/>
        </w:rPr>
        <w:t>ОЦЕНКА УРОВНЯ НЕГАТИВНОГО ВОЗДЕЙСТВИЯ ТРАНСПОРТНОЙ ИНФРАСТРУКТУРЫ НА ОКРУЖАЮЩУЮ СРЕДУ, БЕЗОПАСНОСТЬ И ЗДОРОВЬЕ НАСЕЛЕНИЯ</w:t>
      </w:r>
      <w:bookmarkEnd w:id="26"/>
    </w:p>
    <w:p w:rsidR="0099593D" w:rsidRPr="005840A5" w:rsidRDefault="0099593D" w:rsidP="00085D6E">
      <w:pPr>
        <w:pStyle w:val="Standard"/>
        <w:spacing w:line="276" w:lineRule="auto"/>
        <w:ind w:firstLine="709"/>
        <w:jc w:val="both"/>
        <w:rPr>
          <w:rFonts w:cs="Times New Roman"/>
          <w:sz w:val="28"/>
          <w:szCs w:val="28"/>
          <w:lang w:val="ru-RU"/>
        </w:rPr>
      </w:pPr>
      <w:r w:rsidRPr="005840A5">
        <w:rPr>
          <w:rFonts w:cs="Times New Roman"/>
          <w:spacing w:val="1"/>
          <w:sz w:val="28"/>
          <w:szCs w:val="28"/>
          <w:lang w:val="ru-RU" w:eastAsia="ru-RU"/>
        </w:rPr>
        <w:t>Приоритетными направлениями развития транспортного комплекса является повышение технико-эксплуатационных характеристик существующей транспортной инфраструктуры, организация обходов основных транспортных узлов для увеличения их пропускной способности, обеспечения надлежащей безопасности, скорости движения и улучшения экологической обстановки</w:t>
      </w:r>
      <w:r w:rsidRPr="005840A5">
        <w:rPr>
          <w:rFonts w:cs="Times New Roman"/>
          <w:spacing w:val="1"/>
          <w:lang w:val="ru-RU" w:eastAsia="ru-RU"/>
        </w:rPr>
        <w:t xml:space="preserve">. </w:t>
      </w:r>
      <w:r w:rsidRPr="005840A5">
        <w:rPr>
          <w:rFonts w:cs="Times New Roman"/>
          <w:sz w:val="28"/>
          <w:szCs w:val="28"/>
          <w:lang w:val="ru-RU"/>
        </w:rP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rsidR="0099593D" w:rsidRPr="005840A5" w:rsidRDefault="0099593D" w:rsidP="00085D6E">
      <w:pPr>
        <w:pStyle w:val="Standard"/>
        <w:spacing w:line="276" w:lineRule="auto"/>
        <w:ind w:firstLine="709"/>
        <w:jc w:val="both"/>
        <w:rPr>
          <w:rFonts w:cs="Times New Roman"/>
          <w:sz w:val="28"/>
          <w:szCs w:val="28"/>
          <w:lang w:val="ru-RU"/>
        </w:rPr>
      </w:pPr>
      <w:r w:rsidRPr="005840A5">
        <w:rPr>
          <w:rFonts w:cs="Times New Roman"/>
          <w:sz w:val="28"/>
          <w:szCs w:val="28"/>
          <w:lang w:val="ru-RU"/>
        </w:rPr>
        <w:t xml:space="preserve">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загрязнение атмосферного воздуха за счет увеличения количества автомобилей и выбросов из </w:t>
      </w:r>
      <w:r w:rsidRPr="005840A5">
        <w:rPr>
          <w:rFonts w:cs="Times New Roman"/>
          <w:sz w:val="28"/>
          <w:szCs w:val="28"/>
          <w:lang w:val="ru-RU"/>
        </w:rPr>
        <w:lastRenderedPageBreak/>
        <w:t>отопительных систем.</w:t>
      </w:r>
    </w:p>
    <w:p w:rsidR="0099593D" w:rsidRPr="005840A5" w:rsidRDefault="0099593D" w:rsidP="00085D6E">
      <w:pPr>
        <w:pStyle w:val="Standard"/>
        <w:spacing w:line="276" w:lineRule="auto"/>
        <w:ind w:firstLine="709"/>
        <w:jc w:val="both"/>
        <w:rPr>
          <w:rFonts w:cs="Times New Roman"/>
          <w:sz w:val="28"/>
          <w:szCs w:val="28"/>
          <w:lang w:val="ru-RU"/>
        </w:rPr>
      </w:pPr>
      <w:r w:rsidRPr="005840A5">
        <w:rPr>
          <w:rFonts w:cs="Times New Roman"/>
          <w:sz w:val="28"/>
          <w:szCs w:val="28"/>
          <w:lang w:val="ru-RU"/>
        </w:rPr>
        <w:t>Параметры воздействия определяются, исходя из таких показателей, как характер воздействия, его интенсивность, продолжительность, временная динамика и т.д.</w:t>
      </w:r>
    </w:p>
    <w:p w:rsidR="0099593D" w:rsidRPr="005840A5" w:rsidRDefault="0099593D" w:rsidP="00085D6E">
      <w:pPr>
        <w:pStyle w:val="afc"/>
        <w:spacing w:line="276" w:lineRule="auto"/>
        <w:ind w:firstLine="709"/>
        <w:jc w:val="both"/>
        <w:rPr>
          <w:rFonts w:ascii="Times New Roman" w:hAnsi="Times New Roman" w:cs="Times New Roman"/>
          <w:sz w:val="28"/>
          <w:szCs w:val="28"/>
        </w:rPr>
      </w:pPr>
      <w:r w:rsidRPr="005840A5">
        <w:rPr>
          <w:rFonts w:ascii="Times New Roman" w:hAnsi="Times New Roman" w:cs="Times New Roman"/>
          <w:sz w:val="28"/>
          <w:szCs w:val="28"/>
        </w:rPr>
        <w:t>Одним из основных источников загрязнения планируемой территории я</w:t>
      </w:r>
      <w:r w:rsidRPr="005840A5">
        <w:rPr>
          <w:rFonts w:ascii="Times New Roman" w:hAnsi="Times New Roman" w:cs="Times New Roman"/>
          <w:sz w:val="28"/>
          <w:szCs w:val="28"/>
        </w:rPr>
        <w:t>в</w:t>
      </w:r>
      <w:r w:rsidRPr="005840A5">
        <w:rPr>
          <w:rFonts w:ascii="Times New Roman" w:hAnsi="Times New Roman" w:cs="Times New Roman"/>
          <w:sz w:val="28"/>
          <w:szCs w:val="28"/>
        </w:rPr>
        <w:t>ляются автомобильный транспорт.</w:t>
      </w:r>
    </w:p>
    <w:p w:rsidR="0099593D" w:rsidRPr="005840A5" w:rsidRDefault="0099593D" w:rsidP="00085D6E">
      <w:pPr>
        <w:pStyle w:val="afc"/>
        <w:spacing w:line="276" w:lineRule="auto"/>
        <w:ind w:firstLine="709"/>
        <w:jc w:val="both"/>
        <w:rPr>
          <w:rFonts w:ascii="Times New Roman" w:hAnsi="Times New Roman" w:cs="Times New Roman"/>
          <w:sz w:val="28"/>
          <w:szCs w:val="28"/>
        </w:rPr>
      </w:pPr>
      <w:r w:rsidRPr="005840A5">
        <w:rPr>
          <w:rFonts w:ascii="Times New Roman" w:hAnsi="Times New Roman" w:cs="Times New Roman"/>
          <w:sz w:val="28"/>
          <w:szCs w:val="28"/>
        </w:rPr>
        <w:t>По территории Рязанского СПпомимо внутриквартальных дорог прох</w:t>
      </w:r>
      <w:r w:rsidRPr="005840A5">
        <w:rPr>
          <w:rFonts w:ascii="Times New Roman" w:hAnsi="Times New Roman" w:cs="Times New Roman"/>
          <w:sz w:val="28"/>
          <w:szCs w:val="28"/>
        </w:rPr>
        <w:t>о</w:t>
      </w:r>
      <w:r w:rsidRPr="005840A5">
        <w:rPr>
          <w:rFonts w:ascii="Times New Roman" w:hAnsi="Times New Roman" w:cs="Times New Roman"/>
          <w:sz w:val="28"/>
          <w:szCs w:val="28"/>
        </w:rPr>
        <w:t xml:space="preserve">дит 2 основные дороги: </w:t>
      </w:r>
    </w:p>
    <w:p w:rsidR="0099593D" w:rsidRPr="005840A5" w:rsidRDefault="0099593D" w:rsidP="00EB27EA">
      <w:pPr>
        <w:pStyle w:val="ab"/>
        <w:numPr>
          <w:ilvl w:val="0"/>
          <w:numId w:val="36"/>
        </w:numPr>
        <w:rPr>
          <w:spacing w:val="1"/>
          <w:sz w:val="28"/>
          <w:szCs w:val="28"/>
        </w:rPr>
      </w:pPr>
      <w:r w:rsidRPr="005840A5">
        <w:rPr>
          <w:spacing w:val="1"/>
          <w:sz w:val="28"/>
          <w:szCs w:val="28"/>
        </w:rPr>
        <w:t>регионального значения «п. Мирный – ст. Бжедуховская -  х. Беляевский»;</w:t>
      </w:r>
    </w:p>
    <w:p w:rsidR="0099593D" w:rsidRPr="005840A5" w:rsidRDefault="0099593D" w:rsidP="00EB27EA">
      <w:pPr>
        <w:pStyle w:val="ab"/>
        <w:numPr>
          <w:ilvl w:val="0"/>
          <w:numId w:val="36"/>
        </w:numPr>
        <w:rPr>
          <w:spacing w:val="1"/>
          <w:sz w:val="28"/>
          <w:szCs w:val="28"/>
        </w:rPr>
      </w:pPr>
      <w:r w:rsidRPr="005840A5">
        <w:rPr>
          <w:spacing w:val="1"/>
          <w:sz w:val="28"/>
          <w:szCs w:val="28"/>
        </w:rPr>
        <w:t>регионального значения «п. Энем – г. Адыгейск – а. Бжедугхабль».</w:t>
      </w:r>
    </w:p>
    <w:p w:rsidR="0099593D" w:rsidRPr="005840A5" w:rsidRDefault="0099593D" w:rsidP="002F0555">
      <w:pPr>
        <w:pStyle w:val="afc"/>
        <w:spacing w:line="276" w:lineRule="auto"/>
        <w:ind w:firstLine="709"/>
        <w:jc w:val="both"/>
        <w:rPr>
          <w:rFonts w:ascii="Times New Roman" w:hAnsi="Times New Roman" w:cs="Times New Roman"/>
          <w:sz w:val="28"/>
          <w:szCs w:val="28"/>
        </w:rPr>
      </w:pPr>
      <w:r w:rsidRPr="005840A5">
        <w:rPr>
          <w:rFonts w:ascii="Times New Roman" w:hAnsi="Times New Roman" w:cs="Times New Roman"/>
          <w:sz w:val="28"/>
          <w:szCs w:val="28"/>
        </w:rPr>
        <w:t>Одна из дорог регионального значения, проходят по окраинам населенн</w:t>
      </w:r>
      <w:r w:rsidRPr="005840A5">
        <w:rPr>
          <w:rFonts w:ascii="Times New Roman" w:hAnsi="Times New Roman" w:cs="Times New Roman"/>
          <w:sz w:val="28"/>
          <w:szCs w:val="28"/>
        </w:rPr>
        <w:t>о</w:t>
      </w:r>
      <w:r w:rsidRPr="005840A5">
        <w:rPr>
          <w:rFonts w:ascii="Times New Roman" w:hAnsi="Times New Roman" w:cs="Times New Roman"/>
          <w:sz w:val="28"/>
          <w:szCs w:val="28"/>
        </w:rPr>
        <w:t>го пункта и оказывают минимальное неблагоприятное воздействие на окр</w:t>
      </w:r>
      <w:r w:rsidRPr="005840A5">
        <w:rPr>
          <w:rFonts w:ascii="Times New Roman" w:hAnsi="Times New Roman" w:cs="Times New Roman"/>
          <w:sz w:val="28"/>
          <w:szCs w:val="28"/>
        </w:rPr>
        <w:t>у</w:t>
      </w:r>
      <w:r w:rsidRPr="005840A5">
        <w:rPr>
          <w:rFonts w:ascii="Times New Roman" w:hAnsi="Times New Roman" w:cs="Times New Roman"/>
          <w:sz w:val="28"/>
          <w:szCs w:val="28"/>
        </w:rPr>
        <w:t>жающую среду.</w:t>
      </w:r>
    </w:p>
    <w:p w:rsidR="0099593D" w:rsidRPr="005840A5" w:rsidRDefault="0099593D" w:rsidP="004A5018">
      <w:pPr>
        <w:pStyle w:val="afc"/>
        <w:spacing w:line="276" w:lineRule="auto"/>
        <w:ind w:firstLine="709"/>
        <w:jc w:val="both"/>
        <w:rPr>
          <w:rFonts w:ascii="Times New Roman" w:hAnsi="Times New Roman" w:cs="Times New Roman"/>
          <w:sz w:val="28"/>
          <w:szCs w:val="28"/>
        </w:rPr>
      </w:pPr>
      <w:r w:rsidRPr="005840A5">
        <w:rPr>
          <w:rFonts w:ascii="Times New Roman" w:hAnsi="Times New Roman" w:cs="Times New Roman"/>
          <w:sz w:val="28"/>
          <w:szCs w:val="28"/>
        </w:rPr>
        <w:t>Стационарных постов наблюдения в Рязанском  поселении нет.</w:t>
      </w:r>
    </w:p>
    <w:p w:rsidR="0099593D" w:rsidRPr="005840A5" w:rsidRDefault="0099593D" w:rsidP="006E1A4B">
      <w:pPr>
        <w:pStyle w:val="3"/>
        <w:numPr>
          <w:ilvl w:val="1"/>
          <w:numId w:val="25"/>
        </w:numPr>
        <w:spacing w:before="360" w:line="276" w:lineRule="auto"/>
        <w:ind w:left="0" w:firstLine="0"/>
        <w:jc w:val="both"/>
        <w:rPr>
          <w:rFonts w:ascii="Times New Roman" w:hAnsi="Times New Roman"/>
          <w:b w:val="0"/>
          <w:i/>
          <w:color w:val="auto"/>
          <w:sz w:val="28"/>
          <w:szCs w:val="28"/>
        </w:rPr>
      </w:pPr>
      <w:bookmarkStart w:id="27" w:name="_Toc451090616"/>
      <w:r w:rsidRPr="005840A5">
        <w:rPr>
          <w:rFonts w:ascii="Times New Roman" w:hAnsi="Times New Roman"/>
          <w:b w:val="0"/>
          <w:i/>
          <w:color w:val="auto"/>
          <w:sz w:val="28"/>
          <w:szCs w:val="28"/>
        </w:rPr>
        <w:t>ХАРАКТЕРИСТИКА СУЩЕСТВУЮЩИХ УСЛОВИЙ И ПЕРСПЕКТИВ РАЗВИТИЯ И РАЗМЕЩЕНИЯ ТРАНСПОРТНОЙ ИНФРАСТРУКТУРЫ</w:t>
      </w:r>
      <w:bookmarkEnd w:id="27"/>
    </w:p>
    <w:p w:rsidR="0099593D" w:rsidRPr="005840A5" w:rsidRDefault="0099593D" w:rsidP="00C17D56">
      <w:pPr>
        <w:rPr>
          <w:lang w:val="ru-RU"/>
        </w:rPr>
      </w:pPr>
    </w:p>
    <w:p w:rsidR="0099593D" w:rsidRPr="005840A5"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28" w:name="_Toc451090617"/>
      <w:r w:rsidRPr="005840A5">
        <w:rPr>
          <w:rFonts w:ascii="Times New Roman" w:hAnsi="Times New Roman"/>
          <w:b w:val="0"/>
          <w:i/>
          <w:color w:val="auto"/>
        </w:rPr>
        <w:t>АВТОМОБИЛЬНЫЙ ТРАНСПОРТ</w:t>
      </w:r>
      <w:bookmarkEnd w:id="28"/>
    </w:p>
    <w:p w:rsidR="0099593D" w:rsidRPr="005840A5" w:rsidRDefault="0099593D" w:rsidP="00085D6E">
      <w:pPr>
        <w:spacing w:line="276" w:lineRule="auto"/>
        <w:ind w:firstLine="709"/>
        <w:jc w:val="both"/>
        <w:rPr>
          <w:rFonts w:cs="Times New Roman"/>
          <w:sz w:val="28"/>
          <w:szCs w:val="28"/>
          <w:lang w:val="ru-RU"/>
        </w:rPr>
      </w:pPr>
      <w:r w:rsidRPr="005840A5">
        <w:rPr>
          <w:rFonts w:cs="Times New Roman"/>
          <w:sz w:val="28"/>
          <w:szCs w:val="28"/>
          <w:lang w:val="ru-RU"/>
        </w:rPr>
        <w:t>Проектируемые транспортные схемы населенных пунктов являются органичными:</w:t>
      </w:r>
    </w:p>
    <w:p w:rsidR="0099593D" w:rsidRPr="005840A5" w:rsidRDefault="0099593D" w:rsidP="006E1A4B">
      <w:pPr>
        <w:pStyle w:val="ab"/>
        <w:numPr>
          <w:ilvl w:val="0"/>
          <w:numId w:val="17"/>
        </w:numPr>
        <w:spacing w:line="276" w:lineRule="auto"/>
        <w:jc w:val="both"/>
        <w:rPr>
          <w:sz w:val="28"/>
          <w:szCs w:val="28"/>
        </w:rPr>
      </w:pPr>
      <w:r w:rsidRPr="005840A5">
        <w:rPr>
          <w:sz w:val="28"/>
          <w:szCs w:val="28"/>
        </w:rPr>
        <w:t>в связи со сложившейся структурой;</w:t>
      </w:r>
    </w:p>
    <w:p w:rsidR="0099593D" w:rsidRPr="005840A5" w:rsidRDefault="0099593D" w:rsidP="006E1A4B">
      <w:pPr>
        <w:pStyle w:val="ab"/>
        <w:numPr>
          <w:ilvl w:val="0"/>
          <w:numId w:val="17"/>
        </w:numPr>
        <w:spacing w:line="276" w:lineRule="auto"/>
        <w:jc w:val="both"/>
        <w:rPr>
          <w:sz w:val="28"/>
          <w:szCs w:val="28"/>
        </w:rPr>
      </w:pPr>
      <w:r w:rsidRPr="005840A5">
        <w:rPr>
          <w:sz w:val="28"/>
          <w:szCs w:val="28"/>
        </w:rPr>
        <w:t>с учетом увеличения пропускной способности;</w:t>
      </w:r>
    </w:p>
    <w:p w:rsidR="0099593D" w:rsidRPr="005840A5" w:rsidRDefault="0099593D" w:rsidP="006E1A4B">
      <w:pPr>
        <w:pStyle w:val="ab"/>
        <w:numPr>
          <w:ilvl w:val="0"/>
          <w:numId w:val="17"/>
        </w:numPr>
        <w:spacing w:line="276" w:lineRule="auto"/>
        <w:jc w:val="both"/>
        <w:rPr>
          <w:sz w:val="28"/>
          <w:szCs w:val="28"/>
        </w:rPr>
      </w:pPr>
      <w:r w:rsidRPr="005840A5">
        <w:rPr>
          <w:sz w:val="28"/>
          <w:szCs w:val="28"/>
        </w:rPr>
        <w:t>прокладкой новых улиц и дорог общего пользования.</w:t>
      </w:r>
    </w:p>
    <w:p w:rsidR="0099593D" w:rsidRPr="005840A5" w:rsidRDefault="0099593D" w:rsidP="00085D6E">
      <w:pPr>
        <w:spacing w:line="276" w:lineRule="auto"/>
        <w:ind w:firstLine="709"/>
        <w:jc w:val="both"/>
        <w:rPr>
          <w:rFonts w:cs="Times New Roman"/>
          <w:sz w:val="28"/>
          <w:szCs w:val="28"/>
          <w:lang w:val="ru-RU"/>
        </w:rPr>
      </w:pPr>
      <w:r w:rsidRPr="005840A5">
        <w:rPr>
          <w:rFonts w:cs="Times New Roman"/>
          <w:sz w:val="28"/>
          <w:szCs w:val="28"/>
          <w:lang w:val="ru-RU"/>
        </w:rPr>
        <w:t>Единая система транспортной и улично-дорожной сети в увязке с планировочной структурой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99593D" w:rsidRPr="005840A5" w:rsidRDefault="0099593D" w:rsidP="00FC40E9">
      <w:pPr>
        <w:spacing w:line="276" w:lineRule="auto"/>
        <w:ind w:firstLine="709"/>
        <w:jc w:val="both"/>
        <w:rPr>
          <w:rFonts w:cs="Times New Roman"/>
          <w:sz w:val="28"/>
          <w:szCs w:val="28"/>
          <w:lang w:val="ru-RU"/>
        </w:rPr>
      </w:pPr>
      <w:r w:rsidRPr="005840A5">
        <w:rPr>
          <w:rFonts w:cs="Times New Roman"/>
          <w:sz w:val="28"/>
          <w:szCs w:val="28"/>
          <w:lang w:val="ru-RU"/>
        </w:rPr>
        <w:t>Улично-дорожная сеть населенных пунктов решена в виде непрерывной системы с учетом функционального назначения улиц и дорог, интенсивности транспортного и пешеходного движения, территориально-планировочной организации территории и характера застройки.</w:t>
      </w:r>
    </w:p>
    <w:p w:rsidR="0099593D" w:rsidRPr="005840A5" w:rsidRDefault="0099593D" w:rsidP="00085D6E">
      <w:pPr>
        <w:spacing w:line="276" w:lineRule="auto"/>
        <w:ind w:firstLine="709"/>
        <w:jc w:val="both"/>
        <w:rPr>
          <w:rFonts w:cs="Times New Roman"/>
          <w:sz w:val="28"/>
          <w:szCs w:val="28"/>
          <w:u w:val="single"/>
          <w:lang w:val="ru-RU"/>
        </w:rPr>
      </w:pPr>
      <w:r w:rsidRPr="005840A5">
        <w:rPr>
          <w:rFonts w:cs="Times New Roman"/>
          <w:sz w:val="28"/>
          <w:szCs w:val="28"/>
          <w:u w:val="single"/>
          <w:lang w:val="ru-RU"/>
        </w:rPr>
        <w:t>Рязанское СП</w:t>
      </w:r>
    </w:p>
    <w:p w:rsidR="0099593D" w:rsidRPr="005840A5" w:rsidRDefault="0099593D" w:rsidP="00CD63EA">
      <w:pPr>
        <w:spacing w:line="276" w:lineRule="auto"/>
        <w:ind w:firstLine="709"/>
        <w:jc w:val="both"/>
        <w:rPr>
          <w:rFonts w:cs="Times New Roman"/>
          <w:sz w:val="28"/>
          <w:szCs w:val="28"/>
          <w:lang w:val="ru-RU"/>
        </w:rPr>
      </w:pPr>
      <w:r w:rsidRPr="005840A5">
        <w:rPr>
          <w:rFonts w:cs="Times New Roman"/>
          <w:sz w:val="28"/>
          <w:szCs w:val="28"/>
          <w:lang w:val="ru-RU"/>
        </w:rPr>
        <w:t xml:space="preserve">Предложенное проектное решение Рязанское СП в своей основе сохраняет сложившуюся планировочную структуру. </w:t>
      </w:r>
    </w:p>
    <w:p w:rsidR="0099593D" w:rsidRPr="005840A5" w:rsidRDefault="0099593D" w:rsidP="00864A7A">
      <w:pPr>
        <w:spacing w:line="276" w:lineRule="auto"/>
        <w:ind w:firstLine="709"/>
        <w:jc w:val="both"/>
        <w:rPr>
          <w:rFonts w:cs="Times New Roman"/>
          <w:sz w:val="28"/>
          <w:szCs w:val="28"/>
          <w:lang w:val="ru-RU"/>
        </w:rPr>
      </w:pPr>
      <w:r w:rsidRPr="005840A5">
        <w:rPr>
          <w:rFonts w:cs="Times New Roman"/>
          <w:sz w:val="28"/>
          <w:szCs w:val="28"/>
          <w:lang w:val="ru-RU"/>
        </w:rPr>
        <w:lastRenderedPageBreak/>
        <w:t>Планировочная организация территории Рязанскогосельского поселения  представлена в виде трёх планировочных районов. Каждый район разделен на микрорайоны, границы которых определены в соответствии с природными, транспортными и функциональными предпосылками.</w:t>
      </w:r>
    </w:p>
    <w:p w:rsidR="0099593D" w:rsidRPr="005840A5" w:rsidRDefault="0099593D" w:rsidP="00864A7A">
      <w:pPr>
        <w:spacing w:line="276" w:lineRule="auto"/>
        <w:ind w:firstLine="709"/>
        <w:jc w:val="both"/>
        <w:rPr>
          <w:rFonts w:cs="Times New Roman"/>
          <w:sz w:val="28"/>
          <w:szCs w:val="28"/>
          <w:lang w:val="ru-RU"/>
        </w:rPr>
      </w:pPr>
      <w:r w:rsidRPr="005840A5">
        <w:rPr>
          <w:rFonts w:cs="Times New Roman"/>
          <w:sz w:val="28"/>
          <w:szCs w:val="28"/>
          <w:lang w:val="ru-RU"/>
        </w:rPr>
        <w:t>Сложившиеся транспортные направления позволяют обеспечить удобную связь между различными функциональными зонами поселения: жилыми, общественными, производственными, рекреационными и т. д.</w:t>
      </w:r>
    </w:p>
    <w:p w:rsidR="0099593D" w:rsidRPr="005840A5" w:rsidRDefault="0099593D" w:rsidP="00864A7A">
      <w:pPr>
        <w:spacing w:line="276" w:lineRule="auto"/>
        <w:ind w:firstLine="709"/>
        <w:jc w:val="both"/>
        <w:rPr>
          <w:rFonts w:cs="Times New Roman"/>
          <w:sz w:val="28"/>
          <w:szCs w:val="28"/>
          <w:lang w:val="ru-RU"/>
        </w:rPr>
      </w:pPr>
      <w:r w:rsidRPr="005840A5">
        <w:rPr>
          <w:rFonts w:cs="Times New Roman"/>
          <w:sz w:val="28"/>
          <w:szCs w:val="28"/>
          <w:lang w:val="ru-RU"/>
        </w:rPr>
        <w:t>Взаимосвязь всех планировочных зон осуществляется системой основных улиц, имеющих выход на магистральные дороги.</w:t>
      </w:r>
    </w:p>
    <w:p w:rsidR="0099593D" w:rsidRPr="005840A5" w:rsidRDefault="0099593D" w:rsidP="00864A7A">
      <w:pPr>
        <w:spacing w:line="276" w:lineRule="auto"/>
        <w:ind w:firstLine="709"/>
        <w:jc w:val="both"/>
        <w:rPr>
          <w:rFonts w:cs="Times New Roman"/>
          <w:sz w:val="28"/>
          <w:szCs w:val="28"/>
          <w:lang w:val="ru-RU"/>
        </w:rPr>
      </w:pPr>
      <w:r w:rsidRPr="005840A5">
        <w:rPr>
          <w:rFonts w:cs="Times New Roman"/>
          <w:sz w:val="28"/>
          <w:szCs w:val="28"/>
          <w:lang w:val="ru-RU"/>
        </w:rPr>
        <w:t>Благодаря комплексному подходу предлагаемое архитектурно-планировочное решение территории Рязанскогосельского поселения, где селитебная территория гармонично вписана в природный ландшафт, позволяет организовать удобную и комфортную среду проживания для жителей сельского поселения.</w:t>
      </w:r>
    </w:p>
    <w:p w:rsidR="0099593D" w:rsidRPr="005840A5" w:rsidRDefault="0099593D" w:rsidP="00E946DE">
      <w:pPr>
        <w:spacing w:line="276" w:lineRule="auto"/>
        <w:ind w:firstLine="709"/>
        <w:jc w:val="both"/>
        <w:rPr>
          <w:rFonts w:cs="Times New Roman"/>
          <w:sz w:val="28"/>
          <w:szCs w:val="28"/>
          <w:lang w:val="ru-RU"/>
        </w:rPr>
      </w:pPr>
      <w:r w:rsidRPr="005840A5">
        <w:rPr>
          <w:rFonts w:cs="Times New Roman"/>
          <w:sz w:val="28"/>
          <w:szCs w:val="28"/>
          <w:lang w:val="ru-RU"/>
        </w:rPr>
        <w:t>На период действия ПКР транспортной инфраструктуры согласно мероприятиям, предусмотренным Генеральным планом и положениям проекта схемы территориального планирования муниципального образования Белореченский район, предусмотрен ряд мероприятий:</w:t>
      </w:r>
    </w:p>
    <w:p w:rsidR="0099593D" w:rsidRPr="005840A5" w:rsidRDefault="0099593D" w:rsidP="006E1A4B">
      <w:pPr>
        <w:pStyle w:val="ab"/>
        <w:numPr>
          <w:ilvl w:val="0"/>
          <w:numId w:val="24"/>
        </w:numPr>
        <w:spacing w:line="276" w:lineRule="auto"/>
        <w:ind w:left="0" w:firstLine="709"/>
        <w:jc w:val="both"/>
        <w:rPr>
          <w:sz w:val="28"/>
          <w:szCs w:val="28"/>
        </w:rPr>
      </w:pPr>
      <w:r w:rsidRPr="005840A5">
        <w:rPr>
          <w:sz w:val="28"/>
          <w:szCs w:val="28"/>
        </w:rPr>
        <w:t>Строительство тротуаров и велосипедных дорожек.</w:t>
      </w:r>
    </w:p>
    <w:p w:rsidR="0099593D" w:rsidRPr="005840A5" w:rsidRDefault="0099593D" w:rsidP="006E1A4B">
      <w:pPr>
        <w:pStyle w:val="ab"/>
        <w:numPr>
          <w:ilvl w:val="0"/>
          <w:numId w:val="24"/>
        </w:numPr>
        <w:spacing w:line="276" w:lineRule="auto"/>
        <w:ind w:left="0" w:firstLine="709"/>
        <w:jc w:val="both"/>
        <w:rPr>
          <w:sz w:val="28"/>
          <w:szCs w:val="28"/>
        </w:rPr>
      </w:pPr>
      <w:r w:rsidRPr="005840A5">
        <w:rPr>
          <w:sz w:val="28"/>
          <w:szCs w:val="28"/>
        </w:rPr>
        <w:t>Реконструкция и капитальный ремонт основных и второстепенных дорог поселения</w:t>
      </w:r>
    </w:p>
    <w:p w:rsidR="0099593D" w:rsidRPr="005840A5" w:rsidRDefault="0099593D" w:rsidP="00DB1D98">
      <w:pPr>
        <w:spacing w:line="276" w:lineRule="auto"/>
        <w:ind w:firstLine="709"/>
        <w:jc w:val="both"/>
        <w:rPr>
          <w:rFonts w:cs="Times New Roman"/>
          <w:sz w:val="28"/>
          <w:szCs w:val="28"/>
          <w:lang w:val="ru-RU"/>
        </w:rPr>
      </w:pPr>
      <w:r w:rsidRPr="005840A5">
        <w:rPr>
          <w:rFonts w:cs="Times New Roman"/>
          <w:sz w:val="28"/>
          <w:szCs w:val="28"/>
          <w:lang w:val="ru-RU"/>
        </w:rPr>
        <w:t>Состояние существующей улично-дорожной сети населенных пунктов, Рязанского сельского поселения, имеет ряд недостатков, для устранения которых, с учетом проектируемой планировочной структуры, генеральным планом предлагаются нижеприведенные мероприятия.</w:t>
      </w:r>
    </w:p>
    <w:p w:rsidR="0099593D" w:rsidRPr="005840A5" w:rsidRDefault="0099593D" w:rsidP="00DB1D98">
      <w:pPr>
        <w:spacing w:line="276" w:lineRule="auto"/>
        <w:ind w:firstLine="709"/>
        <w:jc w:val="both"/>
        <w:rPr>
          <w:rFonts w:cs="Times New Roman"/>
          <w:sz w:val="28"/>
          <w:szCs w:val="28"/>
          <w:lang w:val="ru-RU"/>
        </w:rPr>
      </w:pPr>
      <w:r w:rsidRPr="005840A5">
        <w:rPr>
          <w:rFonts w:cs="Times New Roman"/>
          <w:sz w:val="28"/>
          <w:szCs w:val="28"/>
          <w:lang w:val="ru-RU"/>
        </w:rPr>
        <w:t>Учитывая функциональное назначение улиц и дорог, интенсивность транспортного движения на отдельных участках, улично-дорожная сеть была разделена на следующие категории:</w:t>
      </w:r>
    </w:p>
    <w:p w:rsidR="0099593D" w:rsidRPr="005840A5" w:rsidRDefault="0099593D" w:rsidP="006E1A4B">
      <w:pPr>
        <w:pStyle w:val="ab"/>
        <w:numPr>
          <w:ilvl w:val="0"/>
          <w:numId w:val="28"/>
        </w:numPr>
        <w:spacing w:line="276" w:lineRule="auto"/>
        <w:jc w:val="both"/>
        <w:rPr>
          <w:sz w:val="28"/>
          <w:szCs w:val="28"/>
        </w:rPr>
      </w:pPr>
      <w:r w:rsidRPr="005840A5">
        <w:rPr>
          <w:sz w:val="28"/>
          <w:szCs w:val="28"/>
        </w:rPr>
        <w:t>магистральные дороги;</w:t>
      </w:r>
    </w:p>
    <w:p w:rsidR="0099593D" w:rsidRPr="005840A5" w:rsidRDefault="0099593D" w:rsidP="006E1A4B">
      <w:pPr>
        <w:pStyle w:val="ab"/>
        <w:numPr>
          <w:ilvl w:val="0"/>
          <w:numId w:val="28"/>
        </w:numPr>
        <w:spacing w:line="276" w:lineRule="auto"/>
        <w:jc w:val="both"/>
        <w:rPr>
          <w:sz w:val="28"/>
          <w:szCs w:val="28"/>
        </w:rPr>
      </w:pPr>
      <w:r w:rsidRPr="005840A5">
        <w:rPr>
          <w:sz w:val="28"/>
          <w:szCs w:val="28"/>
        </w:rPr>
        <w:t>улицы в жилой застройке основные;</w:t>
      </w:r>
    </w:p>
    <w:p w:rsidR="0099593D" w:rsidRPr="005840A5" w:rsidRDefault="0099593D" w:rsidP="006E1A4B">
      <w:pPr>
        <w:pStyle w:val="ab"/>
        <w:numPr>
          <w:ilvl w:val="0"/>
          <w:numId w:val="28"/>
        </w:numPr>
        <w:spacing w:line="276" w:lineRule="auto"/>
        <w:jc w:val="both"/>
        <w:rPr>
          <w:sz w:val="28"/>
          <w:szCs w:val="28"/>
        </w:rPr>
      </w:pPr>
      <w:r w:rsidRPr="005840A5">
        <w:rPr>
          <w:sz w:val="28"/>
          <w:szCs w:val="28"/>
        </w:rPr>
        <w:t>улицы в жилой застройке второстепенные;</w:t>
      </w:r>
    </w:p>
    <w:p w:rsidR="0099593D" w:rsidRPr="005840A5" w:rsidRDefault="0099593D" w:rsidP="006E1A4B">
      <w:pPr>
        <w:pStyle w:val="ab"/>
        <w:numPr>
          <w:ilvl w:val="0"/>
          <w:numId w:val="28"/>
        </w:numPr>
        <w:spacing w:line="276" w:lineRule="auto"/>
        <w:jc w:val="both"/>
        <w:rPr>
          <w:sz w:val="28"/>
          <w:szCs w:val="28"/>
        </w:rPr>
      </w:pPr>
      <w:r w:rsidRPr="005840A5">
        <w:rPr>
          <w:sz w:val="28"/>
          <w:szCs w:val="28"/>
        </w:rPr>
        <w:t>проезды.</w:t>
      </w:r>
    </w:p>
    <w:p w:rsidR="0099593D" w:rsidRPr="005840A5" w:rsidRDefault="0099593D" w:rsidP="00DB1D98">
      <w:pPr>
        <w:spacing w:line="276" w:lineRule="auto"/>
        <w:ind w:firstLine="709"/>
        <w:jc w:val="both"/>
        <w:rPr>
          <w:rFonts w:cs="Times New Roman"/>
          <w:sz w:val="28"/>
          <w:szCs w:val="28"/>
          <w:lang w:val="ru-RU"/>
        </w:rPr>
      </w:pPr>
      <w:r w:rsidRPr="005840A5">
        <w:rPr>
          <w:rFonts w:cs="Times New Roman"/>
          <w:sz w:val="28"/>
          <w:szCs w:val="28"/>
          <w:lang w:val="ru-RU"/>
        </w:rPr>
        <w:t xml:space="preserve">Для обеспечения безопасности, бесперебойности и удобства транспортного сообщения, внутри населенных пунктов предлагается реконструкция существующих улиц и дорог. В соответствии с требованиями таблицы 12 СНиП 2.07.01-89* ширина проезжей части поселковых дорог и главных улиц принята равной 7 м; улиц в жилой застройке основных и </w:t>
      </w:r>
      <w:r w:rsidRPr="005840A5">
        <w:rPr>
          <w:rFonts w:cs="Times New Roman"/>
          <w:sz w:val="28"/>
          <w:szCs w:val="28"/>
          <w:lang w:val="ru-RU"/>
        </w:rPr>
        <w:lastRenderedPageBreak/>
        <w:t>второстепенных и проездов – 6 м. Дорожные одежды улиц предусмотрены капитального типа с асфальтобетонным покрытием. Для движения пешеходов в состав улиц включены тротуары с шириной пешеходной части равной 1,0-2,25 м, варьирующейся в зависимости от категории улицы.</w:t>
      </w:r>
    </w:p>
    <w:p w:rsidR="0099593D" w:rsidRPr="005840A5" w:rsidRDefault="0099593D" w:rsidP="00E946DE">
      <w:pPr>
        <w:pStyle w:val="aff0"/>
        <w:rPr>
          <w:i/>
        </w:rPr>
      </w:pPr>
      <w:r w:rsidRPr="005840A5">
        <w:rPr>
          <w:i/>
        </w:rPr>
        <w:t>Таблица 12. Ориентировочные показатели под строительство и реконструкцию автомобильных дорог и отдельных участков</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0"/>
        <w:gridCol w:w="4710"/>
        <w:gridCol w:w="1440"/>
        <w:gridCol w:w="1668"/>
      </w:tblGrid>
      <w:tr w:rsidR="0099593D" w:rsidRPr="005840A5" w:rsidTr="00A9628C">
        <w:trPr>
          <w:cantSplit/>
          <w:trHeight w:val="555"/>
        </w:trPr>
        <w:tc>
          <w:tcPr>
            <w:tcW w:w="1920" w:type="dxa"/>
            <w:vAlign w:val="center"/>
          </w:tcPr>
          <w:p w:rsidR="0099593D" w:rsidRPr="005840A5" w:rsidRDefault="0099593D" w:rsidP="0015158A">
            <w:pPr>
              <w:pStyle w:val="aff2"/>
            </w:pPr>
            <w:r w:rsidRPr="005840A5">
              <w:t>Населенный пункт</w:t>
            </w:r>
          </w:p>
        </w:tc>
        <w:tc>
          <w:tcPr>
            <w:tcW w:w="4710" w:type="dxa"/>
            <w:vAlign w:val="center"/>
          </w:tcPr>
          <w:p w:rsidR="0099593D" w:rsidRPr="005840A5" w:rsidRDefault="0099593D" w:rsidP="0015158A">
            <w:pPr>
              <w:pStyle w:val="aff2"/>
            </w:pPr>
            <w:r w:rsidRPr="005840A5">
              <w:t>Показатели улично-дорожной сети</w:t>
            </w:r>
          </w:p>
        </w:tc>
        <w:tc>
          <w:tcPr>
            <w:tcW w:w="1440" w:type="dxa"/>
            <w:vAlign w:val="center"/>
          </w:tcPr>
          <w:p w:rsidR="0099593D" w:rsidRPr="005840A5" w:rsidRDefault="0099593D" w:rsidP="0015158A">
            <w:pPr>
              <w:pStyle w:val="aff2"/>
              <w:ind w:left="-108" w:right="-108"/>
            </w:pPr>
            <w:r w:rsidRPr="005840A5">
              <w:t>Протяже</w:t>
            </w:r>
            <w:r w:rsidRPr="005840A5">
              <w:t>н</w:t>
            </w:r>
            <w:r w:rsidRPr="005840A5">
              <w:t>ность участка автодороги (км)</w:t>
            </w:r>
          </w:p>
        </w:tc>
        <w:tc>
          <w:tcPr>
            <w:tcW w:w="1668" w:type="dxa"/>
            <w:vAlign w:val="center"/>
          </w:tcPr>
          <w:p w:rsidR="0099593D" w:rsidRPr="005840A5" w:rsidRDefault="0099593D" w:rsidP="0015158A">
            <w:pPr>
              <w:pStyle w:val="aff2"/>
              <w:ind w:left="-108" w:right="-170"/>
              <w:rPr>
                <w:vertAlign w:val="superscript"/>
              </w:rPr>
            </w:pPr>
            <w:r w:rsidRPr="005840A5">
              <w:t>Ориентирово</w:t>
            </w:r>
            <w:r w:rsidRPr="005840A5">
              <w:t>ч</w:t>
            </w:r>
            <w:r w:rsidRPr="005840A5">
              <w:t>ная площадь участков з</w:t>
            </w:r>
            <w:r w:rsidRPr="005840A5">
              <w:t>е</w:t>
            </w:r>
            <w:r w:rsidRPr="005840A5">
              <w:t>мельных отв</w:t>
            </w:r>
            <w:r w:rsidRPr="005840A5">
              <w:t>о</w:t>
            </w:r>
            <w:r w:rsidRPr="005840A5">
              <w:t>дов под автод</w:t>
            </w:r>
            <w:r w:rsidRPr="005840A5">
              <w:t>о</w:t>
            </w:r>
            <w:r w:rsidRPr="005840A5">
              <w:t>рогу, (м</w:t>
            </w:r>
            <w:r w:rsidRPr="005840A5">
              <w:rPr>
                <w:vertAlign w:val="superscript"/>
              </w:rPr>
              <w:t>2</w:t>
            </w:r>
            <w:r w:rsidRPr="005840A5">
              <w:t>)</w:t>
            </w:r>
          </w:p>
        </w:tc>
      </w:tr>
      <w:tr w:rsidR="0099593D" w:rsidRPr="005840A5" w:rsidTr="00A9628C">
        <w:trPr>
          <w:cantSplit/>
          <w:trHeight w:val="754"/>
        </w:trPr>
        <w:tc>
          <w:tcPr>
            <w:tcW w:w="1920" w:type="dxa"/>
            <w:tcMar>
              <w:top w:w="108" w:type="dxa"/>
              <w:bottom w:w="108" w:type="dxa"/>
            </w:tcMar>
          </w:tcPr>
          <w:p w:rsidR="0099593D" w:rsidRPr="005840A5" w:rsidRDefault="0099593D" w:rsidP="004A5018">
            <w:pPr>
              <w:pStyle w:val="aff4"/>
              <w:ind w:left="-151" w:right="-130"/>
            </w:pPr>
            <w:r w:rsidRPr="005840A5">
              <w:t>ст. Рязанская</w:t>
            </w:r>
          </w:p>
        </w:tc>
        <w:tc>
          <w:tcPr>
            <w:tcW w:w="4710" w:type="dxa"/>
            <w:tcMar>
              <w:top w:w="108" w:type="dxa"/>
              <w:bottom w:w="108" w:type="dxa"/>
            </w:tcMar>
          </w:tcPr>
          <w:p w:rsidR="0099593D" w:rsidRPr="005840A5" w:rsidRDefault="0099593D" w:rsidP="00844734">
            <w:pPr>
              <w:pStyle w:val="aff3"/>
              <w:jc w:val="center"/>
            </w:pPr>
            <w:r w:rsidRPr="005840A5">
              <w:t>в том числе по категориям:</w:t>
            </w:r>
          </w:p>
          <w:p w:rsidR="0099593D" w:rsidRPr="005840A5" w:rsidRDefault="0099593D" w:rsidP="00EC7388">
            <w:pPr>
              <w:pStyle w:val="aff3"/>
              <w:jc w:val="center"/>
            </w:pPr>
            <w:r w:rsidRPr="005840A5">
              <w:t>- улицы в жилой застройке основные</w:t>
            </w:r>
          </w:p>
        </w:tc>
        <w:tc>
          <w:tcPr>
            <w:tcW w:w="1440" w:type="dxa"/>
            <w:tcMar>
              <w:top w:w="108" w:type="dxa"/>
              <w:bottom w:w="108" w:type="dxa"/>
            </w:tcMar>
          </w:tcPr>
          <w:p w:rsidR="0099593D" w:rsidRPr="005840A5" w:rsidRDefault="0099593D" w:rsidP="00C62FD0">
            <w:pPr>
              <w:pStyle w:val="aff4"/>
              <w:rPr>
                <w:highlight w:val="yellow"/>
              </w:rPr>
            </w:pPr>
          </w:p>
          <w:p w:rsidR="0099593D" w:rsidRPr="005840A5" w:rsidRDefault="0099593D" w:rsidP="00C62FD0">
            <w:pPr>
              <w:pStyle w:val="aff4"/>
              <w:rPr>
                <w:highlight w:val="yellow"/>
              </w:rPr>
            </w:pPr>
            <w:r w:rsidRPr="005840A5">
              <w:t>4360</w:t>
            </w:r>
          </w:p>
        </w:tc>
        <w:tc>
          <w:tcPr>
            <w:tcW w:w="1668" w:type="dxa"/>
          </w:tcPr>
          <w:p w:rsidR="0099593D" w:rsidRPr="005840A5" w:rsidRDefault="0099593D" w:rsidP="00C62FD0">
            <w:pPr>
              <w:pStyle w:val="aff4"/>
              <w:rPr>
                <w:highlight w:val="yellow"/>
              </w:rPr>
            </w:pPr>
          </w:p>
          <w:p w:rsidR="0099593D" w:rsidRPr="005840A5" w:rsidRDefault="0099593D" w:rsidP="00C62FD0">
            <w:pPr>
              <w:pStyle w:val="aff4"/>
              <w:rPr>
                <w:highlight w:val="yellow"/>
              </w:rPr>
            </w:pPr>
            <w:r w:rsidRPr="005840A5">
              <w:t>34880</w:t>
            </w:r>
          </w:p>
        </w:tc>
      </w:tr>
    </w:tbl>
    <w:p w:rsidR="0099593D" w:rsidRPr="005840A5" w:rsidRDefault="0099593D" w:rsidP="004F4F35">
      <w:pPr>
        <w:spacing w:before="120" w:after="120" w:line="276" w:lineRule="auto"/>
        <w:ind w:firstLine="709"/>
        <w:jc w:val="both"/>
        <w:rPr>
          <w:rFonts w:cs="Times New Roman"/>
          <w:i/>
          <w:sz w:val="28"/>
          <w:lang w:val="ru-RU"/>
        </w:rPr>
      </w:pPr>
      <w:r w:rsidRPr="005840A5">
        <w:rPr>
          <w:rFonts w:cs="Times New Roman"/>
          <w:i/>
          <w:sz w:val="28"/>
          <w:lang w:val="ru-RU"/>
        </w:rPr>
        <w:t xml:space="preserve">Примечание: </w:t>
      </w:r>
    </w:p>
    <w:p w:rsidR="0099593D" w:rsidRPr="005840A5" w:rsidRDefault="0099593D" w:rsidP="00085D6E">
      <w:pPr>
        <w:spacing w:line="276" w:lineRule="auto"/>
        <w:ind w:firstLine="709"/>
        <w:jc w:val="both"/>
        <w:rPr>
          <w:rFonts w:cs="Times New Roman"/>
          <w:lang w:val="ru-RU"/>
        </w:rPr>
      </w:pPr>
      <w:r w:rsidRPr="005840A5">
        <w:rPr>
          <w:rFonts w:cs="Times New Roman"/>
          <w:lang w:val="ru-RU"/>
        </w:rPr>
        <w:t>1. Протяженность автодорог дана ориентировочно, т.к. конкретный выбор трассы будет определен на последующей стадии проектирования автодорог.</w:t>
      </w:r>
    </w:p>
    <w:p w:rsidR="0099593D" w:rsidRPr="005840A5" w:rsidRDefault="0099593D" w:rsidP="00085D6E">
      <w:pPr>
        <w:spacing w:line="276" w:lineRule="auto"/>
        <w:ind w:firstLine="709"/>
        <w:jc w:val="both"/>
        <w:rPr>
          <w:rFonts w:cs="Times New Roman"/>
          <w:lang w:val="ru-RU"/>
        </w:rPr>
      </w:pPr>
      <w:r w:rsidRPr="005840A5">
        <w:rPr>
          <w:rFonts w:cs="Times New Roman"/>
          <w:lang w:val="ru-RU"/>
        </w:rPr>
        <w:t xml:space="preserve">2. Площадь участков земельных отводов под автодороги определена исходя из средних показателей СН 467-74 «Нормы отвода земель для автомобильных дорог»: </w:t>
      </w:r>
    </w:p>
    <w:p w:rsidR="0099593D" w:rsidRPr="005840A5" w:rsidRDefault="0099593D" w:rsidP="006E1A4B">
      <w:pPr>
        <w:pStyle w:val="ab"/>
        <w:numPr>
          <w:ilvl w:val="0"/>
          <w:numId w:val="18"/>
        </w:numPr>
        <w:spacing w:line="276" w:lineRule="auto"/>
        <w:jc w:val="both"/>
      </w:pPr>
      <w:r w:rsidRPr="005840A5">
        <w:t xml:space="preserve">I категория – 4 полосы -50 м, </w:t>
      </w:r>
    </w:p>
    <w:p w:rsidR="0099593D" w:rsidRPr="005840A5" w:rsidRDefault="0099593D" w:rsidP="006E1A4B">
      <w:pPr>
        <w:pStyle w:val="ab"/>
        <w:numPr>
          <w:ilvl w:val="0"/>
          <w:numId w:val="18"/>
        </w:numPr>
        <w:spacing w:line="276" w:lineRule="auto"/>
        <w:jc w:val="both"/>
      </w:pPr>
      <w:r w:rsidRPr="005840A5">
        <w:t xml:space="preserve">II категория – 2 полосы – 40 м, </w:t>
      </w:r>
    </w:p>
    <w:p w:rsidR="0099593D" w:rsidRPr="005840A5" w:rsidRDefault="0099593D" w:rsidP="006E1A4B">
      <w:pPr>
        <w:pStyle w:val="ab"/>
        <w:numPr>
          <w:ilvl w:val="0"/>
          <w:numId w:val="18"/>
        </w:numPr>
        <w:spacing w:line="276" w:lineRule="auto"/>
        <w:jc w:val="both"/>
      </w:pPr>
      <w:r w:rsidRPr="005840A5">
        <w:t xml:space="preserve">III категория – 2 полосы – 35 м, </w:t>
      </w:r>
    </w:p>
    <w:p w:rsidR="0099593D" w:rsidRPr="005840A5" w:rsidRDefault="0099593D" w:rsidP="006E1A4B">
      <w:pPr>
        <w:pStyle w:val="ab"/>
        <w:numPr>
          <w:ilvl w:val="0"/>
          <w:numId w:val="18"/>
        </w:numPr>
        <w:spacing w:line="276" w:lineRule="auto"/>
        <w:jc w:val="both"/>
      </w:pPr>
      <w:r w:rsidRPr="005840A5">
        <w:t xml:space="preserve">IV категория – 2 полосы – 28м. </w:t>
      </w:r>
    </w:p>
    <w:p w:rsidR="0099593D" w:rsidRPr="005840A5" w:rsidRDefault="0099593D" w:rsidP="00EC7388">
      <w:pPr>
        <w:spacing w:line="276" w:lineRule="auto"/>
        <w:ind w:firstLine="709"/>
        <w:jc w:val="both"/>
        <w:rPr>
          <w:rFonts w:cs="Times New Roman"/>
          <w:sz w:val="28"/>
          <w:lang w:val="ru-RU"/>
        </w:rPr>
      </w:pPr>
      <w:r w:rsidRPr="005840A5">
        <w:rPr>
          <w:rFonts w:cs="Times New Roman"/>
          <w:sz w:val="28"/>
          <w:lang w:val="ru-RU"/>
        </w:rPr>
        <w:t>Дальнейшее развитие транспортной структуры поселения должно происходить не только за счет повышения значимости уже сложившихся осей и доведения их технического состояния до уровня более высоких категорий, но и за счет включения в ее структуру новых и дополнительных направлений и выделения узлов развития. Это, прежде всего, проектируемые территории под размещение объектов придорожного сервиса и промышленных объектов, которые послужат «точкой роста» экономики поселения.</w:t>
      </w:r>
    </w:p>
    <w:p w:rsidR="0099593D" w:rsidRPr="005840A5" w:rsidRDefault="0099593D" w:rsidP="000D6C10">
      <w:pPr>
        <w:spacing w:line="276" w:lineRule="auto"/>
        <w:ind w:firstLine="709"/>
        <w:jc w:val="both"/>
        <w:rPr>
          <w:rFonts w:cs="Times New Roman"/>
          <w:sz w:val="28"/>
          <w:lang w:val="ru-RU"/>
        </w:rPr>
      </w:pPr>
      <w:r w:rsidRPr="005840A5">
        <w:rPr>
          <w:rFonts w:cs="Times New Roman"/>
          <w:sz w:val="28"/>
          <w:lang w:val="ru-RU"/>
        </w:rPr>
        <w:t>На расчетный срок проектом предусматривается:</w:t>
      </w:r>
    </w:p>
    <w:p w:rsidR="0099593D" w:rsidRPr="005840A5" w:rsidRDefault="0099593D" w:rsidP="00EB27EA">
      <w:pPr>
        <w:pStyle w:val="ab"/>
        <w:numPr>
          <w:ilvl w:val="0"/>
          <w:numId w:val="51"/>
        </w:numPr>
        <w:spacing w:line="276" w:lineRule="auto"/>
        <w:ind w:left="0" w:firstLine="1069"/>
        <w:jc w:val="both"/>
        <w:rPr>
          <w:sz w:val="28"/>
        </w:rPr>
      </w:pPr>
      <w:r w:rsidRPr="005840A5">
        <w:rPr>
          <w:sz w:val="28"/>
        </w:rPr>
        <w:t>Сохранение двух автозаправочных станций, суммарная мощность которых покрывает потребности жителей поселения;</w:t>
      </w:r>
    </w:p>
    <w:p w:rsidR="0099593D" w:rsidRPr="005840A5" w:rsidRDefault="0099593D" w:rsidP="00EB27EA">
      <w:pPr>
        <w:pStyle w:val="ab"/>
        <w:numPr>
          <w:ilvl w:val="0"/>
          <w:numId w:val="51"/>
        </w:numPr>
        <w:spacing w:line="276" w:lineRule="auto"/>
        <w:ind w:left="0" w:firstLine="1069"/>
        <w:jc w:val="both"/>
        <w:rPr>
          <w:sz w:val="28"/>
        </w:rPr>
      </w:pPr>
      <w:r w:rsidRPr="005840A5">
        <w:rPr>
          <w:sz w:val="28"/>
        </w:rPr>
        <w:t>Сохранение трех автомоек, одна из которых грузовая, суммарная мощность которых покрывает потребности жителей поселения;</w:t>
      </w:r>
    </w:p>
    <w:p w:rsidR="0099593D" w:rsidRPr="005840A5" w:rsidRDefault="0099593D" w:rsidP="00EB27EA">
      <w:pPr>
        <w:pStyle w:val="ab"/>
        <w:numPr>
          <w:ilvl w:val="0"/>
          <w:numId w:val="51"/>
        </w:numPr>
        <w:spacing w:line="276" w:lineRule="auto"/>
        <w:ind w:left="0" w:firstLine="1069"/>
        <w:jc w:val="both"/>
        <w:rPr>
          <w:sz w:val="28"/>
        </w:rPr>
      </w:pPr>
      <w:r w:rsidRPr="005840A5">
        <w:rPr>
          <w:sz w:val="28"/>
        </w:rPr>
        <w:t>Сохранение наземной стоянки индивидуального транспорта мощностью 50 машино- мест;</w:t>
      </w:r>
    </w:p>
    <w:p w:rsidR="0099593D" w:rsidRPr="005840A5" w:rsidRDefault="0099593D" w:rsidP="002317D0">
      <w:pPr>
        <w:spacing w:line="276" w:lineRule="auto"/>
        <w:ind w:firstLine="709"/>
        <w:jc w:val="both"/>
        <w:rPr>
          <w:rFonts w:cs="Times New Roman"/>
          <w:sz w:val="28"/>
          <w:szCs w:val="28"/>
          <w:lang w:val="ru-RU"/>
        </w:rPr>
      </w:pPr>
      <w:r w:rsidRPr="005840A5">
        <w:rPr>
          <w:rFonts w:cs="Times New Roman"/>
          <w:sz w:val="28"/>
          <w:szCs w:val="28"/>
          <w:lang w:val="ru-RU"/>
        </w:rPr>
        <w:t xml:space="preserve">Для обеспечения автотранспорта жителей поселения объектами </w:t>
      </w:r>
      <w:r w:rsidRPr="005840A5">
        <w:rPr>
          <w:rFonts w:cs="Times New Roman"/>
          <w:sz w:val="28"/>
          <w:szCs w:val="28"/>
          <w:lang w:val="ru-RU"/>
        </w:rPr>
        <w:lastRenderedPageBreak/>
        <w:t>придорожного сервиса, предлагаются следующие мероприятия:</w:t>
      </w:r>
    </w:p>
    <w:p w:rsidR="0099593D" w:rsidRPr="005840A5" w:rsidRDefault="0099593D" w:rsidP="00EB27EA">
      <w:pPr>
        <w:pStyle w:val="ab"/>
        <w:numPr>
          <w:ilvl w:val="0"/>
          <w:numId w:val="50"/>
        </w:numPr>
        <w:spacing w:line="276" w:lineRule="auto"/>
        <w:ind w:left="0" w:firstLine="1069"/>
        <w:jc w:val="both"/>
        <w:rPr>
          <w:sz w:val="28"/>
        </w:rPr>
      </w:pPr>
      <w:r w:rsidRPr="005840A5">
        <w:rPr>
          <w:sz w:val="28"/>
        </w:rPr>
        <w:t xml:space="preserve">Сохранение 10-и остановочных павильонов общественного транспорта; </w:t>
      </w:r>
    </w:p>
    <w:p w:rsidR="0099593D" w:rsidRPr="005840A5" w:rsidRDefault="0099593D" w:rsidP="00EB27EA">
      <w:pPr>
        <w:pStyle w:val="ab"/>
        <w:numPr>
          <w:ilvl w:val="0"/>
          <w:numId w:val="50"/>
        </w:numPr>
        <w:spacing w:line="276" w:lineRule="auto"/>
        <w:ind w:left="0" w:firstLine="1069"/>
        <w:jc w:val="both"/>
        <w:rPr>
          <w:sz w:val="28"/>
        </w:rPr>
      </w:pPr>
      <w:r w:rsidRPr="005840A5">
        <w:rPr>
          <w:sz w:val="28"/>
        </w:rPr>
        <w:t xml:space="preserve">Проектом предусмотрено размещение станции технического обслуживания на 2 поста на территории населенного пункта в его южной части (в районе ул. Первомайская) С учетом сохраняемых станций технического обслуживания суммарная мощность будет составлять 8 постов. </w:t>
      </w:r>
    </w:p>
    <w:p w:rsidR="0099593D" w:rsidRPr="005840A5" w:rsidRDefault="0099593D" w:rsidP="00951A64">
      <w:pPr>
        <w:pStyle w:val="ab"/>
        <w:numPr>
          <w:ilvl w:val="0"/>
          <w:numId w:val="50"/>
        </w:numPr>
        <w:spacing w:line="276" w:lineRule="auto"/>
        <w:ind w:left="0" w:firstLine="1069"/>
        <w:jc w:val="both"/>
        <w:rPr>
          <w:sz w:val="28"/>
        </w:rPr>
      </w:pPr>
      <w:r w:rsidRPr="005840A5">
        <w:rPr>
          <w:sz w:val="28"/>
        </w:rPr>
        <w:t>Предусматривается строительство наземной стоянки индивидуального транспорта 30 машино-мест в юго-западнойчасти населённого пункта.</w:t>
      </w:r>
    </w:p>
    <w:p w:rsidR="0099593D" w:rsidRPr="005840A5" w:rsidRDefault="0099593D" w:rsidP="001A6D97">
      <w:pPr>
        <w:spacing w:line="276" w:lineRule="auto"/>
        <w:ind w:firstLine="709"/>
        <w:jc w:val="both"/>
        <w:rPr>
          <w:sz w:val="28"/>
          <w:szCs w:val="28"/>
          <w:lang w:val="ru-RU"/>
        </w:rPr>
      </w:pPr>
      <w:r w:rsidRPr="005840A5">
        <w:rPr>
          <w:sz w:val="28"/>
          <w:szCs w:val="28"/>
          <w:lang w:val="ru-RU"/>
        </w:rPr>
        <w:t>В соответствии с нормативными требованиями, учитывая прирост численности населения, размещение в малоэтажной и средне- этажной жилой застройке, хранение личного автотранспорта предлагаетсяосуществлять на территории приусадебных участков.</w:t>
      </w:r>
    </w:p>
    <w:p w:rsidR="0099593D" w:rsidRPr="005840A5" w:rsidRDefault="0099593D" w:rsidP="001A6D97">
      <w:pPr>
        <w:spacing w:line="276" w:lineRule="auto"/>
        <w:ind w:firstLine="709"/>
        <w:jc w:val="both"/>
        <w:rPr>
          <w:rFonts w:cs="Times New Roman"/>
          <w:sz w:val="28"/>
          <w:szCs w:val="28"/>
          <w:lang w:val="ru-RU"/>
        </w:rPr>
      </w:pPr>
      <w:r w:rsidRPr="005840A5">
        <w:rPr>
          <w:rFonts w:cs="Times New Roman"/>
          <w:sz w:val="28"/>
          <w:szCs w:val="28"/>
          <w:lang w:val="ru-RU"/>
        </w:rPr>
        <w:t>Заправку личного автотранспорта жителей поселения генеральным планом предлагается осуществлять насуществующих АЗС.</w:t>
      </w:r>
    </w:p>
    <w:p w:rsidR="0099593D" w:rsidRPr="005840A5" w:rsidRDefault="0099593D" w:rsidP="00FE638F">
      <w:pPr>
        <w:tabs>
          <w:tab w:val="left" w:pos="1276"/>
          <w:tab w:val="left" w:pos="1701"/>
        </w:tabs>
        <w:spacing w:line="276" w:lineRule="auto"/>
        <w:ind w:firstLine="709"/>
        <w:jc w:val="both"/>
        <w:rPr>
          <w:rFonts w:cs="Times New Roman"/>
          <w:sz w:val="28"/>
          <w:szCs w:val="28"/>
          <w:lang w:val="ru-RU"/>
        </w:rPr>
      </w:pPr>
    </w:p>
    <w:p w:rsidR="0099593D" w:rsidRPr="005840A5"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29" w:name="_Toc451090619"/>
      <w:r w:rsidRPr="005840A5">
        <w:rPr>
          <w:rFonts w:ascii="Times New Roman" w:hAnsi="Times New Roman"/>
          <w:b w:val="0"/>
          <w:i/>
          <w:color w:val="auto"/>
        </w:rPr>
        <w:t>ПРОГНОЗ ТРАНСПОРТНОГО СПРОСА</w:t>
      </w:r>
      <w:bookmarkEnd w:id="29"/>
    </w:p>
    <w:p w:rsidR="0099593D" w:rsidRPr="005840A5" w:rsidRDefault="0099593D" w:rsidP="00FF215B">
      <w:pPr>
        <w:pStyle w:val="Standard"/>
        <w:spacing w:line="276" w:lineRule="auto"/>
        <w:ind w:firstLine="709"/>
        <w:jc w:val="both"/>
        <w:rPr>
          <w:rFonts w:cs="Times New Roman"/>
          <w:sz w:val="28"/>
          <w:szCs w:val="28"/>
          <w:lang w:val="ru-RU"/>
        </w:rPr>
      </w:pPr>
      <w:bookmarkStart w:id="30" w:name="OLE_LINK1"/>
      <w:r w:rsidRPr="005840A5">
        <w:rPr>
          <w:rFonts w:cs="Times New Roman"/>
          <w:sz w:val="28"/>
          <w:szCs w:val="28"/>
          <w:lang w:val="ru-RU"/>
        </w:rPr>
        <w:t>Выбор способа передвижения, вида транспорта и степени их использования зависят от ряда факторов:</w:t>
      </w:r>
    </w:p>
    <w:p w:rsidR="0099593D" w:rsidRPr="005840A5" w:rsidRDefault="0099593D" w:rsidP="00EB27EA">
      <w:pPr>
        <w:pStyle w:val="Standard"/>
        <w:numPr>
          <w:ilvl w:val="0"/>
          <w:numId w:val="37"/>
        </w:numPr>
        <w:spacing w:line="276" w:lineRule="auto"/>
        <w:ind w:left="0" w:firstLine="709"/>
        <w:jc w:val="both"/>
        <w:rPr>
          <w:rFonts w:cs="Times New Roman"/>
          <w:sz w:val="28"/>
          <w:szCs w:val="28"/>
          <w:lang w:val="ru-RU"/>
        </w:rPr>
      </w:pPr>
      <w:r w:rsidRPr="005840A5">
        <w:rPr>
          <w:rFonts w:cs="Times New Roman"/>
          <w:sz w:val="28"/>
          <w:szCs w:val="28"/>
          <w:lang w:val="ru-RU"/>
        </w:rPr>
        <w:t>социальные (социальный статус, семейное положение, принадлежность к референтной группе);</w:t>
      </w:r>
    </w:p>
    <w:p w:rsidR="0099593D" w:rsidRPr="005840A5" w:rsidRDefault="0099593D" w:rsidP="00EB27EA">
      <w:pPr>
        <w:pStyle w:val="Standard"/>
        <w:numPr>
          <w:ilvl w:val="0"/>
          <w:numId w:val="37"/>
        </w:numPr>
        <w:spacing w:line="276" w:lineRule="auto"/>
        <w:ind w:left="0" w:firstLine="709"/>
        <w:jc w:val="both"/>
        <w:rPr>
          <w:rFonts w:cs="Times New Roman"/>
          <w:sz w:val="28"/>
          <w:szCs w:val="28"/>
          <w:lang w:val="ru-RU"/>
        </w:rPr>
      </w:pPr>
      <w:r w:rsidRPr="005840A5">
        <w:rPr>
          <w:rFonts w:cs="Times New Roman"/>
          <w:sz w:val="28"/>
          <w:szCs w:val="28"/>
          <w:lang w:val="ru-RU"/>
        </w:rPr>
        <w:t>личностные (возраст, этап жизненного цикла семьи, род занятий, экономическое положение, образ жизни, представление о себе);</w:t>
      </w:r>
    </w:p>
    <w:p w:rsidR="0099593D" w:rsidRPr="005840A5" w:rsidRDefault="0099593D" w:rsidP="00EB27EA">
      <w:pPr>
        <w:pStyle w:val="Standard"/>
        <w:numPr>
          <w:ilvl w:val="0"/>
          <w:numId w:val="37"/>
        </w:numPr>
        <w:spacing w:line="276" w:lineRule="auto"/>
        <w:ind w:left="0" w:firstLine="709"/>
        <w:jc w:val="both"/>
        <w:rPr>
          <w:rFonts w:cs="Times New Roman"/>
          <w:sz w:val="28"/>
          <w:szCs w:val="28"/>
          <w:lang w:val="ru-RU"/>
        </w:rPr>
      </w:pPr>
      <w:r w:rsidRPr="005840A5">
        <w:rPr>
          <w:rFonts w:cs="Times New Roman"/>
          <w:sz w:val="28"/>
          <w:szCs w:val="28"/>
          <w:lang w:val="ru-RU"/>
        </w:rPr>
        <w:t>культурные (культура, субкультура, принадлежность к социальному классу);</w:t>
      </w:r>
    </w:p>
    <w:p w:rsidR="0099593D" w:rsidRPr="005840A5" w:rsidRDefault="0099593D" w:rsidP="00EB27EA">
      <w:pPr>
        <w:pStyle w:val="Standard"/>
        <w:numPr>
          <w:ilvl w:val="0"/>
          <w:numId w:val="37"/>
        </w:numPr>
        <w:spacing w:line="276" w:lineRule="auto"/>
        <w:ind w:left="0" w:firstLine="709"/>
        <w:jc w:val="both"/>
        <w:rPr>
          <w:rFonts w:cs="Times New Roman"/>
          <w:sz w:val="28"/>
          <w:szCs w:val="28"/>
          <w:lang w:val="ru-RU"/>
        </w:rPr>
      </w:pPr>
      <w:r w:rsidRPr="005840A5">
        <w:rPr>
          <w:rFonts w:cs="Times New Roman"/>
          <w:sz w:val="28"/>
          <w:szCs w:val="28"/>
          <w:lang w:val="ru-RU"/>
        </w:rPr>
        <w:t>психологические (мотивация);</w:t>
      </w:r>
    </w:p>
    <w:p w:rsidR="0099593D" w:rsidRPr="005840A5" w:rsidRDefault="0099593D" w:rsidP="00EB27EA">
      <w:pPr>
        <w:pStyle w:val="Standard"/>
        <w:numPr>
          <w:ilvl w:val="0"/>
          <w:numId w:val="37"/>
        </w:numPr>
        <w:spacing w:line="276" w:lineRule="auto"/>
        <w:ind w:left="0" w:firstLine="709"/>
        <w:jc w:val="both"/>
        <w:rPr>
          <w:rFonts w:cs="Times New Roman"/>
          <w:sz w:val="28"/>
          <w:szCs w:val="28"/>
          <w:lang w:val="ru-RU"/>
        </w:rPr>
      </w:pPr>
      <w:r w:rsidRPr="005840A5">
        <w:rPr>
          <w:rFonts w:cs="Times New Roman"/>
          <w:sz w:val="28"/>
          <w:szCs w:val="28"/>
          <w:lang w:val="ru-RU"/>
        </w:rPr>
        <w:t>состояние развития транспортной системы, качество транспортного обслуживания территории, уровень автомобилизации, расстояние передвижения и др.</w:t>
      </w:r>
    </w:p>
    <w:p w:rsidR="0099593D" w:rsidRPr="005840A5" w:rsidRDefault="0099593D" w:rsidP="00170BF3">
      <w:pPr>
        <w:pStyle w:val="Standard"/>
        <w:spacing w:line="276" w:lineRule="auto"/>
        <w:ind w:firstLine="709"/>
        <w:jc w:val="both"/>
        <w:rPr>
          <w:rFonts w:cs="Times New Roman"/>
          <w:sz w:val="28"/>
          <w:szCs w:val="28"/>
          <w:lang w:val="ru-RU"/>
        </w:rPr>
      </w:pPr>
      <w:r w:rsidRPr="005840A5">
        <w:rPr>
          <w:rFonts w:cs="Times New Roman"/>
          <w:sz w:val="28"/>
          <w:szCs w:val="28"/>
          <w:lang w:val="ru-RU"/>
        </w:rPr>
        <w:t xml:space="preserve">С ростом промышленного производства и повышением жизненного уровня ускоренно растут мобильность и подвижность населения, объемы и дальность перевозок, в значительной мере определяющие социально-экономическое развитие общества. Уровень мобильности населения России существенно ниже развитых стран, а это важный фактор развития рынка труда </w:t>
      </w:r>
      <w:r w:rsidRPr="005840A5">
        <w:rPr>
          <w:rFonts w:cs="Times New Roman"/>
          <w:sz w:val="28"/>
          <w:szCs w:val="28"/>
          <w:lang w:val="ru-RU"/>
        </w:rPr>
        <w:lastRenderedPageBreak/>
        <w:t xml:space="preserve">и туризма, роста доходов и расходов и, как следствие, общего экономического развития страны. </w:t>
      </w:r>
    </w:p>
    <w:p w:rsidR="0099593D" w:rsidRPr="005840A5" w:rsidRDefault="0099593D" w:rsidP="00FF215B">
      <w:pPr>
        <w:pStyle w:val="Standard"/>
        <w:spacing w:line="276" w:lineRule="auto"/>
        <w:ind w:firstLine="709"/>
        <w:jc w:val="both"/>
        <w:rPr>
          <w:rFonts w:cs="Times New Roman"/>
          <w:sz w:val="28"/>
          <w:szCs w:val="28"/>
          <w:lang w:val="ru-RU"/>
        </w:rPr>
      </w:pPr>
      <w:r w:rsidRPr="005840A5">
        <w:rPr>
          <w:rFonts w:cs="Times New Roman"/>
          <w:sz w:val="28"/>
          <w:szCs w:val="28"/>
          <w:lang w:val="ru-RU"/>
        </w:rPr>
        <w:t>Рост благосостояния населения стимулирует процесс автомобилизации, при котором человек отказывается от использования общественного транспорта. Каждый 3 трудоспособный житель поселения имеет личный автотранспорт. Безработные и нетрудоспособные, люди старше трудоспособного возраста- имеют самый низкий показатель подвижности. Наиболее популярный способ передвижений этих социальных групп - общественный транспорт, что подтверждает его социальную значимость.</w:t>
      </w:r>
    </w:p>
    <w:p w:rsidR="0099593D" w:rsidRPr="005840A5" w:rsidRDefault="0099593D" w:rsidP="00B1250D">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31" w:name="_Toc451090620"/>
      <w:r w:rsidRPr="005840A5">
        <w:rPr>
          <w:rFonts w:ascii="Times New Roman" w:hAnsi="Times New Roman"/>
          <w:b w:val="0"/>
          <w:i/>
          <w:color w:val="auto"/>
          <w:sz w:val="28"/>
          <w:szCs w:val="28"/>
        </w:rPr>
        <w:t>ОЦЕНКА НОРМАТИВНО-ПРАВОВОЙ БАЗЫ</w:t>
      </w:r>
      <w:bookmarkEnd w:id="31"/>
    </w:p>
    <w:p w:rsidR="0099593D" w:rsidRPr="005840A5" w:rsidRDefault="0099593D" w:rsidP="00501D5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Создание условий для развития внутренней конкуренции (между пер</w:t>
      </w:r>
      <w:r w:rsidRPr="005840A5">
        <w:rPr>
          <w:rFonts w:cs="Times New Roman"/>
          <w:kern w:val="0"/>
          <w:sz w:val="28"/>
          <w:szCs w:val="28"/>
          <w:lang w:val="ru-RU" w:bidi="ar-SA"/>
        </w:rPr>
        <w:t>е</w:t>
      </w:r>
      <w:r w:rsidRPr="005840A5">
        <w:rPr>
          <w:rFonts w:cs="Times New Roman"/>
          <w:kern w:val="0"/>
          <w:sz w:val="28"/>
          <w:szCs w:val="28"/>
          <w:lang w:val="ru-RU" w:bidi="ar-SA"/>
        </w:rPr>
        <w:t>возчиками, видами транспорта), обеспечит повышение ритмичности и ускор</w:t>
      </w:r>
      <w:r w:rsidRPr="005840A5">
        <w:rPr>
          <w:rFonts w:cs="Times New Roman"/>
          <w:kern w:val="0"/>
          <w:sz w:val="28"/>
          <w:szCs w:val="28"/>
          <w:lang w:val="ru-RU" w:bidi="ar-SA"/>
        </w:rPr>
        <w:t>е</w:t>
      </w:r>
      <w:r w:rsidRPr="005840A5">
        <w:rPr>
          <w:rFonts w:cs="Times New Roman"/>
          <w:kern w:val="0"/>
          <w:sz w:val="28"/>
          <w:szCs w:val="28"/>
          <w:lang w:val="ru-RU" w:bidi="ar-SA"/>
        </w:rPr>
        <w:t>ние товародвижения, снижение транспортных издержек, повышение доступн</w:t>
      </w:r>
      <w:r w:rsidRPr="005840A5">
        <w:rPr>
          <w:rFonts w:cs="Times New Roman"/>
          <w:kern w:val="0"/>
          <w:sz w:val="28"/>
          <w:szCs w:val="28"/>
          <w:lang w:val="ru-RU" w:bidi="ar-SA"/>
        </w:rPr>
        <w:t>о</w:t>
      </w:r>
      <w:r w:rsidRPr="005840A5">
        <w:rPr>
          <w:rFonts w:cs="Times New Roman"/>
          <w:kern w:val="0"/>
          <w:sz w:val="28"/>
          <w:szCs w:val="28"/>
          <w:lang w:val="ru-RU" w:bidi="ar-SA"/>
        </w:rPr>
        <w:t>сти транспортных услуг, улучшение инвестиционного климата и развитие р</w:t>
      </w:r>
      <w:r w:rsidRPr="005840A5">
        <w:rPr>
          <w:rFonts w:cs="Times New Roman"/>
          <w:kern w:val="0"/>
          <w:sz w:val="28"/>
          <w:szCs w:val="28"/>
          <w:lang w:val="ru-RU" w:bidi="ar-SA"/>
        </w:rPr>
        <w:t>ы</w:t>
      </w:r>
      <w:r w:rsidRPr="005840A5">
        <w:rPr>
          <w:rFonts w:cs="Times New Roman"/>
          <w:kern w:val="0"/>
          <w:sz w:val="28"/>
          <w:szCs w:val="28"/>
          <w:lang w:val="ru-RU" w:bidi="ar-SA"/>
        </w:rPr>
        <w:t>ночных отношений.</w:t>
      </w:r>
    </w:p>
    <w:p w:rsidR="0099593D" w:rsidRPr="005840A5" w:rsidRDefault="0099593D" w:rsidP="00FF215B">
      <w:pPr>
        <w:pStyle w:val="Standard"/>
        <w:spacing w:line="276" w:lineRule="auto"/>
        <w:ind w:firstLine="709"/>
        <w:jc w:val="both"/>
        <w:rPr>
          <w:rFonts w:cs="Times New Roman"/>
          <w:sz w:val="28"/>
          <w:szCs w:val="28"/>
          <w:lang w:val="ru-RU"/>
        </w:rPr>
      </w:pPr>
      <w:r w:rsidRPr="005840A5">
        <w:rPr>
          <w:rFonts w:cs="Times New Roman"/>
          <w:sz w:val="28"/>
          <w:szCs w:val="28"/>
          <w:lang w:val="ru-RU"/>
        </w:rPr>
        <w:t>Говоря о взаимосвязи между спросом и предложением, в пассажирских транспортных перевозках,предложение очень сильно стимулирует спрос, т.е. при качественной модернизации транспортной системы или отдельных ее элементов всегда наблюдается рост тех или иных показателей транспортного спроса.</w:t>
      </w:r>
    </w:p>
    <w:p w:rsidR="0099593D" w:rsidRPr="005840A5" w:rsidRDefault="0099593D" w:rsidP="00501D5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Поэтому главной задачей остается удовлетворение потребностей в оказ</w:t>
      </w:r>
      <w:r w:rsidRPr="005840A5">
        <w:rPr>
          <w:rFonts w:cs="Times New Roman"/>
          <w:kern w:val="0"/>
          <w:sz w:val="28"/>
          <w:szCs w:val="28"/>
          <w:lang w:val="ru-RU" w:bidi="ar-SA"/>
        </w:rPr>
        <w:t>а</w:t>
      </w:r>
      <w:r w:rsidRPr="005840A5">
        <w:rPr>
          <w:rFonts w:cs="Times New Roman"/>
          <w:kern w:val="0"/>
          <w:sz w:val="28"/>
          <w:szCs w:val="28"/>
          <w:lang w:val="ru-RU" w:bidi="ar-SA"/>
        </w:rPr>
        <w:t xml:space="preserve">нии высококачественных услуг в совокупности с учетом </w:t>
      </w:r>
      <w:r w:rsidRPr="005840A5">
        <w:rPr>
          <w:rFonts w:cs="Times New Roman"/>
          <w:spacing w:val="1"/>
          <w:sz w:val="28"/>
          <w:szCs w:val="28"/>
          <w:lang w:val="ru-RU" w:eastAsia="ru-RU"/>
        </w:rPr>
        <w:t>платежеспособности населения.</w:t>
      </w:r>
      <w:r w:rsidRPr="005840A5">
        <w:rPr>
          <w:rFonts w:cs="Times New Roman"/>
          <w:kern w:val="0"/>
          <w:sz w:val="28"/>
          <w:szCs w:val="28"/>
          <w:lang w:val="ru-RU" w:bidi="ar-SA"/>
        </w:rPr>
        <w:t>Это означает, что необходим государственный контроль над уст</w:t>
      </w:r>
      <w:r w:rsidRPr="005840A5">
        <w:rPr>
          <w:rFonts w:cs="Times New Roman"/>
          <w:kern w:val="0"/>
          <w:sz w:val="28"/>
          <w:szCs w:val="28"/>
          <w:lang w:val="ru-RU" w:bidi="ar-SA"/>
        </w:rPr>
        <w:t>а</w:t>
      </w:r>
      <w:r w:rsidRPr="005840A5">
        <w:rPr>
          <w:rFonts w:cs="Times New Roman"/>
          <w:kern w:val="0"/>
          <w:sz w:val="28"/>
          <w:szCs w:val="28"/>
          <w:lang w:val="ru-RU" w:bidi="ar-SA"/>
        </w:rPr>
        <w:t>новлением тарифов, в первую очередь для социально значимых видов авт</w:t>
      </w:r>
      <w:r w:rsidRPr="005840A5">
        <w:rPr>
          <w:rFonts w:cs="Times New Roman"/>
          <w:kern w:val="0"/>
          <w:sz w:val="28"/>
          <w:szCs w:val="28"/>
          <w:lang w:val="ru-RU" w:bidi="ar-SA"/>
        </w:rPr>
        <w:t>о</w:t>
      </w:r>
      <w:r w:rsidRPr="005840A5">
        <w:rPr>
          <w:rFonts w:cs="Times New Roman"/>
          <w:kern w:val="0"/>
          <w:sz w:val="28"/>
          <w:szCs w:val="28"/>
          <w:lang w:val="ru-RU" w:bidi="ar-SA"/>
        </w:rPr>
        <w:t>транспортных услуг.</w:t>
      </w:r>
    </w:p>
    <w:p w:rsidR="0099593D" w:rsidRPr="005840A5" w:rsidRDefault="0099593D" w:rsidP="00501D5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 xml:space="preserve">Хозяйствующие субъекты автомобильного транспорта имеют некоторые возможности контролировать тарифы и значительные возможности при тайном сговоре. </w:t>
      </w:r>
    </w:p>
    <w:p w:rsidR="0099593D" w:rsidRPr="005840A5" w:rsidRDefault="0099593D" w:rsidP="00501D5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Транспортная стратегия Российской Федерации на период до 2030 г., для создания эффективной конкурентоспособной транспортной системы пред</w:t>
      </w:r>
      <w:r w:rsidRPr="005840A5">
        <w:rPr>
          <w:rFonts w:cs="Times New Roman"/>
          <w:kern w:val="0"/>
          <w:sz w:val="28"/>
          <w:szCs w:val="28"/>
          <w:lang w:val="ru-RU" w:bidi="ar-SA"/>
        </w:rPr>
        <w:t>у</w:t>
      </w:r>
      <w:r w:rsidRPr="005840A5">
        <w:rPr>
          <w:rFonts w:cs="Times New Roman"/>
          <w:kern w:val="0"/>
          <w:sz w:val="28"/>
          <w:szCs w:val="28"/>
          <w:lang w:val="ru-RU" w:bidi="ar-SA"/>
        </w:rPr>
        <w:t>сматривает три основные составляющие:</w:t>
      </w:r>
    </w:p>
    <w:p w:rsidR="0099593D" w:rsidRPr="005840A5" w:rsidRDefault="0099593D" w:rsidP="006E1A4B">
      <w:pPr>
        <w:pStyle w:val="ab"/>
        <w:widowControl/>
        <w:numPr>
          <w:ilvl w:val="0"/>
          <w:numId w:val="19"/>
        </w:numPr>
        <w:suppressAutoHyphens w:val="0"/>
        <w:autoSpaceDE w:val="0"/>
        <w:adjustRightInd w:val="0"/>
        <w:spacing w:line="276" w:lineRule="auto"/>
        <w:jc w:val="both"/>
        <w:textAlignment w:val="auto"/>
        <w:rPr>
          <w:sz w:val="28"/>
          <w:szCs w:val="28"/>
        </w:rPr>
      </w:pPr>
      <w:r w:rsidRPr="005840A5">
        <w:rPr>
          <w:sz w:val="28"/>
          <w:szCs w:val="28"/>
        </w:rPr>
        <w:t>конкурентоспособные высококачественные транспортные услуги;</w:t>
      </w:r>
    </w:p>
    <w:p w:rsidR="0099593D" w:rsidRPr="005840A5" w:rsidRDefault="0099593D" w:rsidP="006E1A4B">
      <w:pPr>
        <w:pStyle w:val="ab"/>
        <w:widowControl/>
        <w:numPr>
          <w:ilvl w:val="0"/>
          <w:numId w:val="19"/>
        </w:numPr>
        <w:suppressAutoHyphens w:val="0"/>
        <w:autoSpaceDE w:val="0"/>
        <w:adjustRightInd w:val="0"/>
        <w:spacing w:line="276" w:lineRule="auto"/>
        <w:jc w:val="both"/>
        <w:textAlignment w:val="auto"/>
        <w:rPr>
          <w:sz w:val="28"/>
          <w:szCs w:val="28"/>
        </w:rPr>
      </w:pPr>
      <w:r w:rsidRPr="005840A5">
        <w:rPr>
          <w:sz w:val="28"/>
          <w:szCs w:val="28"/>
        </w:rPr>
        <w:t>высокопроизводительную, безопасную транспортную инфрастру</w:t>
      </w:r>
      <w:r w:rsidRPr="005840A5">
        <w:rPr>
          <w:sz w:val="28"/>
          <w:szCs w:val="28"/>
        </w:rPr>
        <w:t>к</w:t>
      </w:r>
      <w:r w:rsidRPr="005840A5">
        <w:rPr>
          <w:sz w:val="28"/>
          <w:szCs w:val="28"/>
        </w:rPr>
        <w:t xml:space="preserve">туру и транспортные средства, которые необходимы в той мере, в </w:t>
      </w:r>
      <w:r w:rsidRPr="005840A5">
        <w:rPr>
          <w:sz w:val="28"/>
          <w:szCs w:val="28"/>
        </w:rPr>
        <w:lastRenderedPageBreak/>
        <w:t>которой они обеспечат конкурентоспособные высококачественные транспортные услуги;</w:t>
      </w:r>
    </w:p>
    <w:p w:rsidR="0099593D" w:rsidRPr="005840A5" w:rsidRDefault="0099593D" w:rsidP="006E1A4B">
      <w:pPr>
        <w:pStyle w:val="ab"/>
        <w:widowControl/>
        <w:numPr>
          <w:ilvl w:val="0"/>
          <w:numId w:val="19"/>
        </w:numPr>
        <w:suppressAutoHyphens w:val="0"/>
        <w:autoSpaceDE w:val="0"/>
        <w:adjustRightInd w:val="0"/>
        <w:spacing w:line="276" w:lineRule="auto"/>
        <w:jc w:val="both"/>
        <w:textAlignment w:val="auto"/>
        <w:rPr>
          <w:sz w:val="28"/>
          <w:szCs w:val="28"/>
        </w:rPr>
      </w:pPr>
      <w:r w:rsidRPr="005840A5">
        <w:rPr>
          <w:sz w:val="28"/>
          <w:szCs w:val="28"/>
        </w:rPr>
        <w:t>создание условий для превышения уровня предложения транспор</w:t>
      </w:r>
      <w:r w:rsidRPr="005840A5">
        <w:rPr>
          <w:sz w:val="28"/>
          <w:szCs w:val="28"/>
        </w:rPr>
        <w:t>т</w:t>
      </w:r>
      <w:r w:rsidRPr="005840A5">
        <w:rPr>
          <w:sz w:val="28"/>
          <w:szCs w:val="28"/>
        </w:rPr>
        <w:t>ных услуг над спросом (в противном случае конкурентной среды не будет).</w:t>
      </w:r>
    </w:p>
    <w:p w:rsidR="0099593D" w:rsidRPr="005840A5" w:rsidRDefault="0099593D" w:rsidP="00B1250D">
      <w:pPr>
        <w:pStyle w:val="3"/>
        <w:numPr>
          <w:ilvl w:val="0"/>
          <w:numId w:val="25"/>
        </w:numPr>
        <w:spacing w:before="100" w:beforeAutospacing="1" w:after="100" w:afterAutospacing="1" w:line="276" w:lineRule="auto"/>
        <w:ind w:left="1071" w:hanging="357"/>
        <w:jc w:val="center"/>
        <w:rPr>
          <w:rFonts w:ascii="Times New Roman" w:hAnsi="Times New Roman"/>
          <w:color w:val="auto"/>
          <w:sz w:val="28"/>
          <w:szCs w:val="28"/>
        </w:rPr>
      </w:pPr>
      <w:bookmarkStart w:id="32" w:name="_Toc451090621"/>
      <w:r w:rsidRPr="005840A5">
        <w:rPr>
          <w:rFonts w:ascii="Times New Roman" w:hAnsi="Times New Roman"/>
          <w:color w:val="auto"/>
          <w:sz w:val="28"/>
          <w:szCs w:val="28"/>
        </w:rPr>
        <w:t>ПРОГНОЗ ТРАНСПОРТНОГО СПРОСА</w:t>
      </w:r>
      <w:bookmarkEnd w:id="32"/>
    </w:p>
    <w:p w:rsidR="0099593D" w:rsidRPr="005840A5" w:rsidRDefault="0099593D" w:rsidP="00B1250D">
      <w:pPr>
        <w:rPr>
          <w:lang w:val="ru-RU"/>
        </w:rPr>
      </w:pPr>
    </w:p>
    <w:p w:rsidR="0099593D" w:rsidRPr="005840A5" w:rsidRDefault="0099593D" w:rsidP="00B1250D">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33" w:name="_Toc451090622"/>
      <w:r w:rsidRPr="005840A5">
        <w:rPr>
          <w:rFonts w:ascii="Times New Roman" w:hAnsi="Times New Roman"/>
          <w:b w:val="0"/>
          <w:i/>
          <w:color w:val="auto"/>
          <w:sz w:val="28"/>
          <w:szCs w:val="28"/>
        </w:rPr>
        <w:t>ПРОГНОЗ ТРАНСПОРТНОГО СПРОСА</w:t>
      </w:r>
      <w:bookmarkEnd w:id="33"/>
    </w:p>
    <w:p w:rsidR="0099593D" w:rsidRPr="005840A5" w:rsidRDefault="0099593D" w:rsidP="004B7186">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Социально-экономическое развитие страны сопровождается увеличением спроса на автотранспортные услуги со стороны населения и экономики. В удовлетворении этого спроса особая роль принадлежит автомобильному тран</w:t>
      </w:r>
      <w:r w:rsidRPr="005840A5">
        <w:rPr>
          <w:rFonts w:cs="Times New Roman"/>
          <w:kern w:val="0"/>
          <w:sz w:val="28"/>
          <w:szCs w:val="28"/>
          <w:lang w:val="ru-RU" w:bidi="ar-SA"/>
        </w:rPr>
        <w:t>с</w:t>
      </w:r>
      <w:r w:rsidRPr="005840A5">
        <w:rPr>
          <w:rFonts w:cs="Times New Roman"/>
          <w:kern w:val="0"/>
          <w:sz w:val="28"/>
          <w:szCs w:val="28"/>
          <w:lang w:val="ru-RU" w:bidi="ar-SA"/>
        </w:rPr>
        <w:t>порту.</w:t>
      </w:r>
    </w:p>
    <w:p w:rsidR="0099593D" w:rsidRPr="005840A5" w:rsidRDefault="0099593D" w:rsidP="004B7186">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Развитие рынков товаров и услуг, мелкого и среднего бизнеса, расшир</w:t>
      </w:r>
      <w:r w:rsidRPr="005840A5">
        <w:rPr>
          <w:rFonts w:cs="Times New Roman"/>
          <w:kern w:val="0"/>
          <w:sz w:val="28"/>
          <w:szCs w:val="28"/>
          <w:lang w:val="ru-RU" w:bidi="ar-SA"/>
        </w:rPr>
        <w:t>е</w:t>
      </w:r>
      <w:r w:rsidRPr="005840A5">
        <w:rPr>
          <w:rFonts w:cs="Times New Roman"/>
          <w:kern w:val="0"/>
          <w:sz w:val="28"/>
          <w:szCs w:val="28"/>
          <w:lang w:val="ru-RU" w:bidi="ar-SA"/>
        </w:rPr>
        <w:t>ние сферы розничной торговли, наличие значительного количества предпр</w:t>
      </w:r>
      <w:r w:rsidRPr="005840A5">
        <w:rPr>
          <w:rFonts w:cs="Times New Roman"/>
          <w:kern w:val="0"/>
          <w:sz w:val="28"/>
          <w:szCs w:val="28"/>
          <w:lang w:val="ru-RU" w:bidi="ar-SA"/>
        </w:rPr>
        <w:t>и</w:t>
      </w:r>
      <w:r w:rsidRPr="005840A5">
        <w:rPr>
          <w:rFonts w:cs="Times New Roman"/>
          <w:kern w:val="0"/>
          <w:sz w:val="28"/>
          <w:szCs w:val="28"/>
          <w:lang w:val="ru-RU" w:bidi="ar-SA"/>
        </w:rPr>
        <w:t>ятий, не имеющих других подъездных путей кроме автомобильных, объективно увеличивают безальтернативность применения автомобильного транспорта. Одновременно в тех сегментах рынка, где автомобильный транспорт конкур</w:t>
      </w:r>
      <w:r w:rsidRPr="005840A5">
        <w:rPr>
          <w:rFonts w:cs="Times New Roman"/>
          <w:kern w:val="0"/>
          <w:sz w:val="28"/>
          <w:szCs w:val="28"/>
          <w:lang w:val="ru-RU" w:bidi="ar-SA"/>
        </w:rPr>
        <w:t>и</w:t>
      </w:r>
      <w:r w:rsidRPr="005840A5">
        <w:rPr>
          <w:rFonts w:cs="Times New Roman"/>
          <w:kern w:val="0"/>
          <w:sz w:val="28"/>
          <w:szCs w:val="28"/>
          <w:lang w:val="ru-RU" w:bidi="ar-SA"/>
        </w:rPr>
        <w:t>рует с другими видами транспорта, его технологическая и коммерческая ги</w:t>
      </w:r>
      <w:r w:rsidRPr="005840A5">
        <w:rPr>
          <w:rFonts w:cs="Times New Roman"/>
          <w:kern w:val="0"/>
          <w:sz w:val="28"/>
          <w:szCs w:val="28"/>
          <w:lang w:val="ru-RU" w:bidi="ar-SA"/>
        </w:rPr>
        <w:t>б</w:t>
      </w:r>
      <w:r w:rsidRPr="005840A5">
        <w:rPr>
          <w:rFonts w:cs="Times New Roman"/>
          <w:kern w:val="0"/>
          <w:sz w:val="28"/>
          <w:szCs w:val="28"/>
          <w:lang w:val="ru-RU" w:bidi="ar-SA"/>
        </w:rPr>
        <w:t>кость, скорость и надёжность дают ему дополнительные рыночные преимущ</w:t>
      </w:r>
      <w:r w:rsidRPr="005840A5">
        <w:rPr>
          <w:rFonts w:cs="Times New Roman"/>
          <w:kern w:val="0"/>
          <w:sz w:val="28"/>
          <w:szCs w:val="28"/>
          <w:lang w:val="ru-RU" w:bidi="ar-SA"/>
        </w:rPr>
        <w:t>е</w:t>
      </w:r>
      <w:r w:rsidRPr="005840A5">
        <w:rPr>
          <w:rFonts w:cs="Times New Roman"/>
          <w:kern w:val="0"/>
          <w:sz w:val="28"/>
          <w:szCs w:val="28"/>
          <w:lang w:val="ru-RU" w:bidi="ar-SA"/>
        </w:rPr>
        <w:t>ства.</w:t>
      </w:r>
    </w:p>
    <w:p w:rsidR="0099593D" w:rsidRPr="005840A5" w:rsidRDefault="0099593D" w:rsidP="004B7186">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Быстрое наращивание парка личных легковых автомобилей и весьма зн</w:t>
      </w:r>
      <w:r w:rsidRPr="005840A5">
        <w:rPr>
          <w:rFonts w:cs="Times New Roman"/>
          <w:kern w:val="0"/>
          <w:sz w:val="28"/>
          <w:szCs w:val="28"/>
          <w:lang w:val="ru-RU" w:bidi="ar-SA"/>
        </w:rPr>
        <w:t>а</w:t>
      </w:r>
      <w:r w:rsidRPr="005840A5">
        <w:rPr>
          <w:rFonts w:cs="Times New Roman"/>
          <w:kern w:val="0"/>
          <w:sz w:val="28"/>
          <w:szCs w:val="28"/>
          <w:lang w:val="ru-RU" w:bidi="ar-SA"/>
        </w:rPr>
        <w:t>чительные объёмы автомобильных перевозок грузов и пассажиров характер</w:t>
      </w:r>
      <w:r w:rsidRPr="005840A5">
        <w:rPr>
          <w:rFonts w:cs="Times New Roman"/>
          <w:kern w:val="0"/>
          <w:sz w:val="28"/>
          <w:szCs w:val="28"/>
          <w:lang w:val="ru-RU" w:bidi="ar-SA"/>
        </w:rPr>
        <w:t>и</w:t>
      </w:r>
      <w:r w:rsidRPr="005840A5">
        <w:rPr>
          <w:rFonts w:cs="Times New Roman"/>
          <w:kern w:val="0"/>
          <w:sz w:val="28"/>
          <w:szCs w:val="28"/>
          <w:lang w:val="ru-RU" w:bidi="ar-SA"/>
        </w:rPr>
        <w:t>зуют период массовой автомобилизации страны.</w:t>
      </w:r>
    </w:p>
    <w:p w:rsidR="0099593D" w:rsidRPr="005840A5" w:rsidRDefault="0099593D" w:rsidP="006E1A4B">
      <w:pPr>
        <w:pStyle w:val="3"/>
        <w:numPr>
          <w:ilvl w:val="1"/>
          <w:numId w:val="25"/>
        </w:numPr>
        <w:spacing w:before="360" w:line="276" w:lineRule="auto"/>
        <w:ind w:left="0" w:firstLine="0"/>
        <w:jc w:val="both"/>
        <w:rPr>
          <w:rFonts w:ascii="Times New Roman" w:hAnsi="Times New Roman"/>
          <w:b w:val="0"/>
          <w:i/>
          <w:color w:val="auto"/>
          <w:sz w:val="28"/>
          <w:szCs w:val="28"/>
        </w:rPr>
      </w:pPr>
      <w:bookmarkStart w:id="34" w:name="_Toc451090623"/>
      <w:r w:rsidRPr="005840A5">
        <w:rPr>
          <w:rFonts w:ascii="Times New Roman" w:hAnsi="Times New Roman"/>
          <w:b w:val="0"/>
          <w:i/>
          <w:color w:val="auto"/>
          <w:sz w:val="28"/>
          <w:szCs w:val="28"/>
        </w:rPr>
        <w:t>ПРОГНОЗ РАЗВИТИЯ ТРАНСПОРТНОЙ ИНФРАСТРУКТУРЫ</w:t>
      </w:r>
      <w:bookmarkEnd w:id="34"/>
    </w:p>
    <w:p w:rsidR="0099593D" w:rsidRPr="005840A5" w:rsidRDefault="0099593D" w:rsidP="00C17D56">
      <w:pPr>
        <w:widowControl/>
        <w:suppressAutoHyphens w:val="0"/>
        <w:autoSpaceDE w:val="0"/>
        <w:adjustRightInd w:val="0"/>
        <w:spacing w:line="276" w:lineRule="auto"/>
        <w:ind w:firstLine="709"/>
        <w:jc w:val="both"/>
        <w:textAlignment w:val="auto"/>
        <w:rPr>
          <w:rFonts w:cs="Times New Roman"/>
          <w:lang w:val="ru-RU"/>
        </w:rPr>
      </w:pPr>
    </w:p>
    <w:p w:rsidR="0099593D" w:rsidRPr="005840A5"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35" w:name="_Toc451090624"/>
      <w:r w:rsidRPr="005840A5">
        <w:rPr>
          <w:rFonts w:ascii="Times New Roman" w:hAnsi="Times New Roman"/>
          <w:b w:val="0"/>
          <w:i/>
          <w:color w:val="auto"/>
        </w:rPr>
        <w:t>ГРУЗОВЫЕ ПЕРЕВОЗКИ</w:t>
      </w:r>
      <w:bookmarkEnd w:id="35"/>
    </w:p>
    <w:p w:rsidR="0099593D" w:rsidRPr="005840A5" w:rsidRDefault="0099593D" w:rsidP="004B7186">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Транспорт оказывает услугу основным субъектам рынка: продавцам и покупателям, т.е. образует транспортный рынок. Продукцией транспорта явл</w:t>
      </w:r>
      <w:r w:rsidRPr="005840A5">
        <w:rPr>
          <w:rFonts w:cs="Times New Roman"/>
          <w:kern w:val="0"/>
          <w:sz w:val="28"/>
          <w:szCs w:val="28"/>
          <w:lang w:val="ru-RU" w:bidi="ar-SA"/>
        </w:rPr>
        <w:t>я</w:t>
      </w:r>
      <w:r w:rsidRPr="005840A5">
        <w:rPr>
          <w:rFonts w:cs="Times New Roman"/>
          <w:kern w:val="0"/>
          <w:sz w:val="28"/>
          <w:szCs w:val="28"/>
          <w:lang w:val="ru-RU" w:bidi="ar-SA"/>
        </w:rPr>
        <w:t>ется перемещение. Полезный эффект, который появляется в результате пер</w:t>
      </w:r>
      <w:r w:rsidRPr="005840A5">
        <w:rPr>
          <w:rFonts w:cs="Times New Roman"/>
          <w:kern w:val="0"/>
          <w:sz w:val="28"/>
          <w:szCs w:val="28"/>
          <w:lang w:val="ru-RU" w:bidi="ar-SA"/>
        </w:rPr>
        <w:t>е</w:t>
      </w:r>
      <w:r w:rsidRPr="005840A5">
        <w:rPr>
          <w:rFonts w:cs="Times New Roman"/>
          <w:kern w:val="0"/>
          <w:sz w:val="28"/>
          <w:szCs w:val="28"/>
          <w:lang w:val="ru-RU" w:bidi="ar-SA"/>
        </w:rPr>
        <w:t>мещения, его конечный результат – доставка товаров и людей в пунктназнач</w:t>
      </w:r>
      <w:r w:rsidRPr="005840A5">
        <w:rPr>
          <w:rFonts w:cs="Times New Roman"/>
          <w:kern w:val="0"/>
          <w:sz w:val="28"/>
          <w:szCs w:val="28"/>
          <w:lang w:val="ru-RU" w:bidi="ar-SA"/>
        </w:rPr>
        <w:t>е</w:t>
      </w:r>
      <w:r w:rsidRPr="005840A5">
        <w:rPr>
          <w:rFonts w:cs="Times New Roman"/>
          <w:kern w:val="0"/>
          <w:sz w:val="28"/>
          <w:szCs w:val="28"/>
          <w:lang w:val="ru-RU" w:bidi="ar-SA"/>
        </w:rPr>
        <w:t>ния. Это и есть основная «продукция», т.е. услуга транспорта, имеющая нев</w:t>
      </w:r>
      <w:r w:rsidRPr="005840A5">
        <w:rPr>
          <w:rFonts w:cs="Times New Roman"/>
          <w:kern w:val="0"/>
          <w:sz w:val="28"/>
          <w:szCs w:val="28"/>
          <w:lang w:val="ru-RU" w:bidi="ar-SA"/>
        </w:rPr>
        <w:t>е</w:t>
      </w:r>
      <w:r w:rsidRPr="005840A5">
        <w:rPr>
          <w:rFonts w:cs="Times New Roman"/>
          <w:kern w:val="0"/>
          <w:sz w:val="28"/>
          <w:szCs w:val="28"/>
          <w:lang w:val="ru-RU" w:bidi="ar-SA"/>
        </w:rPr>
        <w:t>щественную форму потребления. Однако, как и всякая продукция, она характ</w:t>
      </w:r>
      <w:r w:rsidRPr="005840A5">
        <w:rPr>
          <w:rFonts w:cs="Times New Roman"/>
          <w:kern w:val="0"/>
          <w:sz w:val="28"/>
          <w:szCs w:val="28"/>
          <w:lang w:val="ru-RU" w:bidi="ar-SA"/>
        </w:rPr>
        <w:t>е</w:t>
      </w:r>
      <w:r w:rsidRPr="005840A5">
        <w:rPr>
          <w:rFonts w:cs="Times New Roman"/>
          <w:kern w:val="0"/>
          <w:sz w:val="28"/>
          <w:szCs w:val="28"/>
          <w:lang w:val="ru-RU" w:bidi="ar-SA"/>
        </w:rPr>
        <w:lastRenderedPageBreak/>
        <w:t>ризуется своими особенностями, т.е. чтобы её успешно продать, необходимо обеспечить высокий уровень транспортного обслуживания: доставка точно в установленные сроки, без потерь, с максимальной долей удобств и безопасн</w:t>
      </w:r>
      <w:r w:rsidRPr="005840A5">
        <w:rPr>
          <w:rFonts w:cs="Times New Roman"/>
          <w:kern w:val="0"/>
          <w:sz w:val="28"/>
          <w:szCs w:val="28"/>
          <w:lang w:val="ru-RU" w:bidi="ar-SA"/>
        </w:rPr>
        <w:t>о</w:t>
      </w:r>
      <w:r w:rsidRPr="005840A5">
        <w:rPr>
          <w:rFonts w:cs="Times New Roman"/>
          <w:kern w:val="0"/>
          <w:sz w:val="28"/>
          <w:szCs w:val="28"/>
          <w:lang w:val="ru-RU" w:bidi="ar-SA"/>
        </w:rPr>
        <w:t>сти для клиентов. Потребность в увеличении автопарка предприятий, выпо</w:t>
      </w:r>
      <w:r w:rsidRPr="005840A5">
        <w:rPr>
          <w:rFonts w:cs="Times New Roman"/>
          <w:kern w:val="0"/>
          <w:sz w:val="28"/>
          <w:szCs w:val="28"/>
          <w:lang w:val="ru-RU" w:bidi="ar-SA"/>
        </w:rPr>
        <w:t>л</w:t>
      </w:r>
      <w:r w:rsidRPr="005840A5">
        <w:rPr>
          <w:rFonts w:cs="Times New Roman"/>
          <w:kern w:val="0"/>
          <w:sz w:val="28"/>
          <w:szCs w:val="28"/>
          <w:lang w:val="ru-RU" w:bidi="ar-SA"/>
        </w:rPr>
        <w:t>няющих свою производственную деятельность на территории Рязанского пос</w:t>
      </w:r>
      <w:r w:rsidRPr="005840A5">
        <w:rPr>
          <w:rFonts w:cs="Times New Roman"/>
          <w:kern w:val="0"/>
          <w:sz w:val="28"/>
          <w:szCs w:val="28"/>
          <w:lang w:val="ru-RU" w:bidi="ar-SA"/>
        </w:rPr>
        <w:t>е</w:t>
      </w:r>
      <w:r w:rsidRPr="005840A5">
        <w:rPr>
          <w:rFonts w:cs="Times New Roman"/>
          <w:kern w:val="0"/>
          <w:sz w:val="28"/>
          <w:szCs w:val="28"/>
          <w:lang w:val="ru-RU" w:bidi="ar-SA"/>
        </w:rPr>
        <w:t xml:space="preserve">ления, будет решаться параллельно с ростом производственных мощностей. </w:t>
      </w:r>
    </w:p>
    <w:p w:rsidR="0099593D" w:rsidRPr="005840A5" w:rsidRDefault="0099593D" w:rsidP="00C17D56">
      <w:pPr>
        <w:pStyle w:val="3"/>
        <w:numPr>
          <w:ilvl w:val="2"/>
          <w:numId w:val="25"/>
        </w:numPr>
        <w:spacing w:before="100" w:beforeAutospacing="1" w:after="100" w:afterAutospacing="1" w:line="276" w:lineRule="auto"/>
        <w:ind w:left="2880"/>
        <w:jc w:val="both"/>
        <w:rPr>
          <w:rFonts w:ascii="Times New Roman" w:hAnsi="Times New Roman"/>
          <w:b w:val="0"/>
          <w:i/>
          <w:color w:val="auto"/>
        </w:rPr>
      </w:pPr>
      <w:bookmarkStart w:id="36" w:name="_Toc451090625"/>
      <w:r w:rsidRPr="005840A5">
        <w:rPr>
          <w:rFonts w:ascii="Times New Roman" w:hAnsi="Times New Roman"/>
          <w:b w:val="0"/>
          <w:i/>
          <w:color w:val="auto"/>
        </w:rPr>
        <w:t>ОБЩЕСТВЕННЫЙ ТРАНСПОРТ</w:t>
      </w:r>
      <w:bookmarkEnd w:id="36"/>
    </w:p>
    <w:p w:rsidR="0099593D" w:rsidRPr="005840A5" w:rsidRDefault="0099593D" w:rsidP="004B7186">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В небольших населенных пунктах перевозки выполняются несколькими хозяйствующими субъектами автомобильного транспорта в условиях огран</w:t>
      </w:r>
      <w:r w:rsidRPr="005840A5">
        <w:rPr>
          <w:rFonts w:cs="Times New Roman"/>
          <w:kern w:val="0"/>
          <w:sz w:val="28"/>
          <w:szCs w:val="28"/>
          <w:lang w:val="ru-RU" w:bidi="ar-SA"/>
        </w:rPr>
        <w:t>и</w:t>
      </w:r>
      <w:r w:rsidRPr="005840A5">
        <w:rPr>
          <w:rFonts w:cs="Times New Roman"/>
          <w:kern w:val="0"/>
          <w:sz w:val="28"/>
          <w:szCs w:val="28"/>
          <w:lang w:val="ru-RU" w:bidi="ar-SA"/>
        </w:rPr>
        <w:t xml:space="preserve">ченного числа клиентов и средних объёмов перевозок пассажиров. </w:t>
      </w:r>
    </w:p>
    <w:p w:rsidR="0099593D" w:rsidRPr="005840A5" w:rsidRDefault="0099593D" w:rsidP="00E771B7">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Дальнейшее увеличение автомобильного парка выполняющего роль о</w:t>
      </w:r>
      <w:r w:rsidRPr="005840A5">
        <w:rPr>
          <w:rFonts w:cs="Times New Roman"/>
          <w:kern w:val="0"/>
          <w:sz w:val="28"/>
          <w:szCs w:val="28"/>
          <w:lang w:val="ru-RU" w:bidi="ar-SA"/>
        </w:rPr>
        <w:t>б</w:t>
      </w:r>
      <w:r w:rsidRPr="005840A5">
        <w:rPr>
          <w:rFonts w:cs="Times New Roman"/>
          <w:kern w:val="0"/>
          <w:sz w:val="28"/>
          <w:szCs w:val="28"/>
          <w:lang w:val="ru-RU" w:bidi="ar-SA"/>
        </w:rPr>
        <w:t>щественного  транспорта и осуществляющего перевозки населения, также б</w:t>
      </w:r>
      <w:r w:rsidRPr="005840A5">
        <w:rPr>
          <w:rFonts w:cs="Times New Roman"/>
          <w:kern w:val="0"/>
          <w:sz w:val="28"/>
          <w:szCs w:val="28"/>
          <w:lang w:val="ru-RU" w:bidi="ar-SA"/>
        </w:rPr>
        <w:t>у</w:t>
      </w:r>
      <w:r w:rsidRPr="005840A5">
        <w:rPr>
          <w:rFonts w:cs="Times New Roman"/>
          <w:kern w:val="0"/>
          <w:sz w:val="28"/>
          <w:szCs w:val="28"/>
          <w:lang w:val="ru-RU" w:bidi="ar-SA"/>
        </w:rPr>
        <w:t>дет расти согласно спроса.</w:t>
      </w:r>
    </w:p>
    <w:p w:rsidR="0099593D" w:rsidRPr="005840A5" w:rsidRDefault="0099593D" w:rsidP="00B1250D">
      <w:pPr>
        <w:pStyle w:val="3"/>
        <w:numPr>
          <w:ilvl w:val="1"/>
          <w:numId w:val="25"/>
        </w:numPr>
        <w:spacing w:before="100" w:beforeAutospacing="1" w:after="100" w:afterAutospacing="1" w:line="276" w:lineRule="auto"/>
        <w:ind w:left="0" w:firstLine="0"/>
        <w:jc w:val="both"/>
        <w:rPr>
          <w:rFonts w:ascii="Times New Roman" w:hAnsi="Times New Roman"/>
          <w:b w:val="0"/>
          <w:i/>
          <w:color w:val="auto"/>
          <w:sz w:val="28"/>
          <w:szCs w:val="28"/>
        </w:rPr>
      </w:pPr>
      <w:bookmarkStart w:id="37" w:name="_Toc451090626"/>
      <w:r w:rsidRPr="005840A5">
        <w:rPr>
          <w:rFonts w:ascii="Times New Roman" w:hAnsi="Times New Roman"/>
          <w:b w:val="0"/>
          <w:i/>
          <w:color w:val="auto"/>
          <w:sz w:val="28"/>
          <w:szCs w:val="28"/>
        </w:rPr>
        <w:t>ПРОГНОЗ РАЗВИТИЯ ДОРОЖНОЙ СЕТИ</w:t>
      </w:r>
      <w:bookmarkEnd w:id="37"/>
    </w:p>
    <w:p w:rsidR="0099593D" w:rsidRPr="005840A5" w:rsidRDefault="0099593D" w:rsidP="00645A71">
      <w:pPr>
        <w:spacing w:line="276" w:lineRule="auto"/>
        <w:ind w:firstLine="709"/>
        <w:jc w:val="right"/>
        <w:rPr>
          <w:rFonts w:cs="Times New Roman"/>
          <w:i/>
          <w:lang w:val="ru-RU"/>
        </w:rPr>
      </w:pPr>
      <w:r w:rsidRPr="005840A5">
        <w:rPr>
          <w:rFonts w:cs="Times New Roman"/>
          <w:i/>
          <w:lang w:val="ru-RU"/>
        </w:rPr>
        <w:t>Таблица №13.Реконструкция, строительство существующих улиц и дорог населенных пунктов, усовершенствование покрытий существующих жилых улиц</w:t>
      </w:r>
    </w:p>
    <w:p w:rsidR="0099593D" w:rsidRPr="005840A5" w:rsidRDefault="0099593D" w:rsidP="00645A71">
      <w:pPr>
        <w:spacing w:line="276" w:lineRule="auto"/>
        <w:ind w:firstLine="709"/>
        <w:jc w:val="right"/>
        <w:rPr>
          <w:rFonts w:cs="Times New Roman"/>
          <w:i/>
          <w:lang w:val="ru-RU"/>
        </w:rPr>
      </w:pPr>
    </w:p>
    <w:tbl>
      <w:tblPr>
        <w:tblW w:w="940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508"/>
        <w:gridCol w:w="2187"/>
        <w:gridCol w:w="3346"/>
        <w:gridCol w:w="1835"/>
        <w:gridCol w:w="1531"/>
      </w:tblGrid>
      <w:tr w:rsidR="0099593D" w:rsidRPr="005840A5" w:rsidTr="002729BC">
        <w:trPr>
          <w:trHeight w:val="615"/>
          <w:tblHeader/>
        </w:trPr>
        <w:tc>
          <w:tcPr>
            <w:tcW w:w="507" w:type="dxa"/>
            <w:tcMar>
              <w:top w:w="28" w:type="dxa"/>
              <w:left w:w="28" w:type="dxa"/>
              <w:bottom w:w="28" w:type="dxa"/>
              <w:right w:w="28" w:type="dxa"/>
            </w:tcMar>
            <w:vAlign w:val="center"/>
          </w:tcPr>
          <w:p w:rsidR="0099593D" w:rsidRPr="005840A5" w:rsidRDefault="0099593D" w:rsidP="00EA6AFB">
            <w:pPr>
              <w:pStyle w:val="TableContents"/>
              <w:spacing w:after="150" w:line="276" w:lineRule="auto"/>
              <w:jc w:val="center"/>
              <w:rPr>
                <w:rFonts w:cs="Times New Roman"/>
                <w:lang w:val="ru-RU"/>
              </w:rPr>
            </w:pPr>
            <w:r w:rsidRPr="005840A5">
              <w:rPr>
                <w:rFonts w:cs="Times New Roman"/>
                <w:lang w:val="ru-RU"/>
              </w:rPr>
              <w:t xml:space="preserve">№ </w:t>
            </w:r>
            <w:r w:rsidRPr="005840A5">
              <w:rPr>
                <w:rFonts w:cs="Times New Roman"/>
                <w:b/>
                <w:lang w:val="ru-RU"/>
              </w:rPr>
              <w:t>п/п</w:t>
            </w:r>
          </w:p>
        </w:tc>
        <w:tc>
          <w:tcPr>
            <w:tcW w:w="2187" w:type="dxa"/>
            <w:tcMar>
              <w:top w:w="28" w:type="dxa"/>
              <w:left w:w="28" w:type="dxa"/>
              <w:bottom w:w="28" w:type="dxa"/>
              <w:right w:w="28" w:type="dxa"/>
            </w:tcMar>
            <w:vAlign w:val="center"/>
          </w:tcPr>
          <w:p w:rsidR="0099593D" w:rsidRPr="005840A5" w:rsidRDefault="0099593D" w:rsidP="00EA6AFB">
            <w:pPr>
              <w:pStyle w:val="TableContents"/>
              <w:spacing w:after="150" w:line="276" w:lineRule="auto"/>
              <w:jc w:val="center"/>
              <w:rPr>
                <w:rFonts w:cs="Times New Roman"/>
                <w:b/>
                <w:lang w:val="ru-RU"/>
              </w:rPr>
            </w:pPr>
            <w:r w:rsidRPr="005840A5">
              <w:rPr>
                <w:rFonts w:cs="Times New Roman"/>
                <w:b/>
                <w:lang w:val="ru-RU"/>
              </w:rPr>
              <w:t>Наименование улицы</w:t>
            </w:r>
          </w:p>
        </w:tc>
        <w:tc>
          <w:tcPr>
            <w:tcW w:w="3347" w:type="dxa"/>
            <w:tcMar>
              <w:top w:w="28" w:type="dxa"/>
              <w:left w:w="28" w:type="dxa"/>
              <w:bottom w:w="28" w:type="dxa"/>
              <w:right w:w="28" w:type="dxa"/>
            </w:tcMar>
            <w:vAlign w:val="center"/>
          </w:tcPr>
          <w:p w:rsidR="0099593D" w:rsidRPr="005840A5" w:rsidRDefault="0099593D" w:rsidP="00EA6AFB">
            <w:pPr>
              <w:pStyle w:val="TableContents"/>
              <w:spacing w:after="150" w:line="276" w:lineRule="auto"/>
              <w:jc w:val="center"/>
              <w:rPr>
                <w:rFonts w:cs="Times New Roman"/>
                <w:b/>
                <w:lang w:val="ru-RU"/>
              </w:rPr>
            </w:pPr>
            <w:r w:rsidRPr="005840A5">
              <w:rPr>
                <w:rFonts w:cs="Times New Roman"/>
                <w:b/>
                <w:lang w:val="ru-RU"/>
              </w:rPr>
              <w:t>В границах улиц</w:t>
            </w:r>
          </w:p>
        </w:tc>
        <w:tc>
          <w:tcPr>
            <w:tcW w:w="1835" w:type="dxa"/>
            <w:tcMar>
              <w:top w:w="28" w:type="dxa"/>
              <w:left w:w="28" w:type="dxa"/>
              <w:bottom w:w="28" w:type="dxa"/>
              <w:right w:w="28" w:type="dxa"/>
            </w:tcMar>
            <w:vAlign w:val="center"/>
          </w:tcPr>
          <w:p w:rsidR="0099593D" w:rsidRPr="005840A5" w:rsidRDefault="0099593D" w:rsidP="00EA6AFB">
            <w:pPr>
              <w:pStyle w:val="TableContents"/>
              <w:spacing w:after="150" w:line="276" w:lineRule="auto"/>
              <w:jc w:val="center"/>
              <w:rPr>
                <w:rFonts w:cs="Times New Roman"/>
                <w:b/>
                <w:lang w:val="ru-RU"/>
              </w:rPr>
            </w:pPr>
            <w:r w:rsidRPr="005840A5">
              <w:rPr>
                <w:rFonts w:cs="Times New Roman"/>
                <w:b/>
                <w:lang w:val="ru-RU"/>
              </w:rPr>
              <w:t>Протяженность, (км.)</w:t>
            </w:r>
          </w:p>
        </w:tc>
        <w:tc>
          <w:tcPr>
            <w:tcW w:w="1531" w:type="dxa"/>
            <w:tcMar>
              <w:top w:w="28" w:type="dxa"/>
              <w:left w:w="28" w:type="dxa"/>
              <w:bottom w:w="28" w:type="dxa"/>
              <w:right w:w="28" w:type="dxa"/>
            </w:tcMar>
            <w:vAlign w:val="center"/>
          </w:tcPr>
          <w:p w:rsidR="0099593D" w:rsidRPr="005840A5" w:rsidRDefault="0099593D" w:rsidP="00EA6AFB">
            <w:pPr>
              <w:pStyle w:val="TableContents"/>
              <w:spacing w:line="276" w:lineRule="auto"/>
              <w:jc w:val="center"/>
              <w:rPr>
                <w:rFonts w:cs="Times New Roman"/>
                <w:b/>
                <w:lang w:val="ru-RU"/>
              </w:rPr>
            </w:pPr>
            <w:r w:rsidRPr="005840A5">
              <w:rPr>
                <w:rFonts w:cs="Times New Roman"/>
                <w:b/>
                <w:lang w:val="ru-RU"/>
              </w:rPr>
              <w:t>Ширина</w:t>
            </w:r>
          </w:p>
          <w:p w:rsidR="0099593D" w:rsidRPr="005840A5" w:rsidRDefault="0099593D" w:rsidP="00EA6AFB">
            <w:pPr>
              <w:pStyle w:val="TableContents"/>
              <w:spacing w:line="276" w:lineRule="auto"/>
              <w:jc w:val="center"/>
              <w:rPr>
                <w:rFonts w:cs="Times New Roman"/>
                <w:b/>
                <w:lang w:val="ru-RU"/>
              </w:rPr>
            </w:pPr>
            <w:r w:rsidRPr="005840A5">
              <w:rPr>
                <w:rFonts w:cs="Times New Roman"/>
                <w:b/>
                <w:lang w:val="ru-RU"/>
              </w:rPr>
              <w:t>земляного полотна (м.)</w:t>
            </w:r>
          </w:p>
        </w:tc>
      </w:tr>
      <w:tr w:rsidR="0099593D" w:rsidRPr="005840A5" w:rsidTr="002729BC">
        <w:trPr>
          <w:trHeight w:val="405"/>
        </w:trPr>
        <w:tc>
          <w:tcPr>
            <w:tcW w:w="9407" w:type="dxa"/>
            <w:gridSpan w:val="5"/>
            <w:tcMar>
              <w:top w:w="28" w:type="dxa"/>
              <w:left w:w="28" w:type="dxa"/>
              <w:bottom w:w="28" w:type="dxa"/>
              <w:right w:w="28" w:type="dxa"/>
            </w:tcMar>
            <w:vAlign w:val="center"/>
          </w:tcPr>
          <w:p w:rsidR="0099593D" w:rsidRPr="005840A5" w:rsidRDefault="0099593D" w:rsidP="009A39F5">
            <w:pPr>
              <w:pStyle w:val="TableContents"/>
              <w:spacing w:after="150" w:line="276" w:lineRule="auto"/>
              <w:jc w:val="center"/>
              <w:rPr>
                <w:rFonts w:cs="Times New Roman"/>
                <w:b/>
                <w:lang w:val="ru-RU"/>
              </w:rPr>
            </w:pPr>
            <w:r w:rsidRPr="005840A5">
              <w:rPr>
                <w:rFonts w:cs="Times New Roman"/>
                <w:b/>
                <w:lang w:val="ru-RU"/>
              </w:rPr>
              <w:t>Ст. Рязанская</w:t>
            </w:r>
          </w:p>
        </w:tc>
      </w:tr>
      <w:tr w:rsidR="0099593D" w:rsidRPr="005840A5" w:rsidTr="00AD2DE3">
        <w:trPr>
          <w:trHeight w:val="615"/>
        </w:trPr>
        <w:tc>
          <w:tcPr>
            <w:tcW w:w="509" w:type="dxa"/>
            <w:tcMar>
              <w:top w:w="28" w:type="dxa"/>
              <w:left w:w="28" w:type="dxa"/>
              <w:bottom w:w="28" w:type="dxa"/>
              <w:right w:w="28" w:type="dxa"/>
            </w:tcMar>
            <w:vAlign w:val="center"/>
          </w:tcPr>
          <w:p w:rsidR="0099593D" w:rsidRPr="005840A5" w:rsidRDefault="0099593D" w:rsidP="00DC1905">
            <w:pPr>
              <w:pStyle w:val="TableContents"/>
              <w:numPr>
                <w:ilvl w:val="0"/>
                <w:numId w:val="29"/>
              </w:numPr>
              <w:spacing w:after="150" w:line="276" w:lineRule="auto"/>
              <w:ind w:left="0" w:firstLine="0"/>
              <w:jc w:val="center"/>
              <w:rPr>
                <w:rFonts w:cs="Times New Roman"/>
                <w:lang w:val="ru-RU"/>
              </w:rPr>
            </w:pPr>
          </w:p>
        </w:tc>
        <w:tc>
          <w:tcPr>
            <w:tcW w:w="2177" w:type="dxa"/>
            <w:tcMar>
              <w:top w:w="28" w:type="dxa"/>
              <w:left w:w="28" w:type="dxa"/>
              <w:bottom w:w="28" w:type="dxa"/>
              <w:right w:w="28" w:type="dxa"/>
            </w:tcMar>
          </w:tcPr>
          <w:p w:rsidR="0099593D" w:rsidRPr="005840A5" w:rsidRDefault="0099593D" w:rsidP="00951A64">
            <w:pPr>
              <w:pStyle w:val="TableContents"/>
              <w:spacing w:after="150" w:line="276" w:lineRule="auto"/>
              <w:jc w:val="center"/>
              <w:rPr>
                <w:rFonts w:cs="Times New Roman"/>
                <w:lang w:val="ru-RU"/>
              </w:rPr>
            </w:pPr>
            <w:r w:rsidRPr="005840A5">
              <w:rPr>
                <w:rFonts w:cs="Times New Roman"/>
                <w:lang w:val="ru-RU"/>
              </w:rPr>
              <w:t>ул. Новоселов</w:t>
            </w:r>
          </w:p>
        </w:tc>
        <w:tc>
          <w:tcPr>
            <w:tcW w:w="3347" w:type="dxa"/>
            <w:tcMar>
              <w:top w:w="28" w:type="dxa"/>
              <w:left w:w="28" w:type="dxa"/>
              <w:bottom w:w="28" w:type="dxa"/>
              <w:right w:w="28" w:type="dxa"/>
            </w:tcMar>
          </w:tcPr>
          <w:p w:rsidR="0099593D" w:rsidRPr="005840A5" w:rsidRDefault="0099593D" w:rsidP="00951A64">
            <w:pPr>
              <w:pStyle w:val="TableContents"/>
              <w:spacing w:after="150" w:line="276" w:lineRule="auto"/>
              <w:jc w:val="center"/>
              <w:rPr>
                <w:rFonts w:cs="Times New Roman"/>
                <w:lang w:val="ru-RU"/>
              </w:rPr>
            </w:pPr>
            <w:r w:rsidRPr="005840A5">
              <w:rPr>
                <w:rFonts w:cs="Times New Roman"/>
                <w:lang w:val="ru-RU"/>
              </w:rPr>
              <w:t>На всем протяжении</w:t>
            </w:r>
          </w:p>
        </w:tc>
        <w:tc>
          <w:tcPr>
            <w:tcW w:w="1835" w:type="dxa"/>
            <w:tcMar>
              <w:top w:w="28" w:type="dxa"/>
              <w:left w:w="28" w:type="dxa"/>
              <w:bottom w:w="28" w:type="dxa"/>
              <w:right w:w="28" w:type="dxa"/>
            </w:tcMar>
            <w:vAlign w:val="center"/>
          </w:tcPr>
          <w:p w:rsidR="0099593D" w:rsidRPr="005840A5" w:rsidRDefault="0099593D" w:rsidP="00AC3CCA">
            <w:pPr>
              <w:pStyle w:val="TableContents"/>
              <w:spacing w:after="150" w:line="276" w:lineRule="auto"/>
              <w:jc w:val="center"/>
              <w:rPr>
                <w:rFonts w:cs="Times New Roman"/>
                <w:lang w:val="ru-RU"/>
              </w:rPr>
            </w:pPr>
            <w:r w:rsidRPr="005840A5">
              <w:rPr>
                <w:rFonts w:cs="Times New Roman"/>
                <w:lang w:val="ru-RU"/>
              </w:rPr>
              <w:t>0,46</w:t>
            </w:r>
          </w:p>
        </w:tc>
        <w:tc>
          <w:tcPr>
            <w:tcW w:w="1531"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8</w:t>
            </w:r>
          </w:p>
        </w:tc>
      </w:tr>
      <w:tr w:rsidR="0099593D" w:rsidRPr="005840A5" w:rsidTr="00AD2DE3">
        <w:trPr>
          <w:trHeight w:val="615"/>
        </w:trPr>
        <w:tc>
          <w:tcPr>
            <w:tcW w:w="509" w:type="dxa"/>
            <w:tcMar>
              <w:top w:w="28" w:type="dxa"/>
              <w:left w:w="28" w:type="dxa"/>
              <w:bottom w:w="28" w:type="dxa"/>
              <w:right w:w="28" w:type="dxa"/>
            </w:tcMar>
            <w:vAlign w:val="center"/>
          </w:tcPr>
          <w:p w:rsidR="0099593D" w:rsidRPr="005840A5" w:rsidRDefault="0099593D" w:rsidP="00DC1905">
            <w:pPr>
              <w:pStyle w:val="TableContents"/>
              <w:numPr>
                <w:ilvl w:val="0"/>
                <w:numId w:val="29"/>
              </w:numPr>
              <w:spacing w:after="150" w:line="276" w:lineRule="auto"/>
              <w:ind w:left="0" w:firstLine="0"/>
              <w:jc w:val="center"/>
              <w:rPr>
                <w:rFonts w:cs="Times New Roman"/>
                <w:lang w:val="ru-RU"/>
              </w:rPr>
            </w:pPr>
          </w:p>
        </w:tc>
        <w:tc>
          <w:tcPr>
            <w:tcW w:w="2177" w:type="dxa"/>
            <w:tcMar>
              <w:top w:w="28" w:type="dxa"/>
              <w:left w:w="28" w:type="dxa"/>
              <w:bottom w:w="28" w:type="dxa"/>
              <w:right w:w="28" w:type="dxa"/>
            </w:tcMar>
          </w:tcPr>
          <w:p w:rsidR="0099593D" w:rsidRPr="005840A5" w:rsidRDefault="0099593D" w:rsidP="00951A64">
            <w:pPr>
              <w:pStyle w:val="TableContents"/>
              <w:spacing w:after="150" w:line="276" w:lineRule="auto"/>
              <w:jc w:val="center"/>
              <w:rPr>
                <w:rFonts w:cs="Times New Roman"/>
                <w:lang w:val="ru-RU"/>
              </w:rPr>
            </w:pPr>
            <w:r w:rsidRPr="005840A5">
              <w:rPr>
                <w:rFonts w:cs="Times New Roman"/>
                <w:lang w:val="ru-RU"/>
              </w:rPr>
              <w:t>ул. Дружная</w:t>
            </w:r>
          </w:p>
        </w:tc>
        <w:tc>
          <w:tcPr>
            <w:tcW w:w="3347" w:type="dxa"/>
            <w:tcMar>
              <w:top w:w="28" w:type="dxa"/>
              <w:left w:w="28" w:type="dxa"/>
              <w:bottom w:w="28" w:type="dxa"/>
              <w:right w:w="28" w:type="dxa"/>
            </w:tcMar>
          </w:tcPr>
          <w:p w:rsidR="0099593D" w:rsidRPr="005840A5" w:rsidRDefault="0099593D" w:rsidP="00AD2DE3">
            <w:pPr>
              <w:pStyle w:val="TableContents"/>
              <w:spacing w:after="150" w:line="276" w:lineRule="auto"/>
              <w:jc w:val="center"/>
              <w:rPr>
                <w:rFonts w:cs="Times New Roman"/>
                <w:lang w:val="ru-RU"/>
              </w:rPr>
            </w:pPr>
            <w:r w:rsidRPr="005840A5">
              <w:rPr>
                <w:rFonts w:cs="Times New Roman"/>
                <w:lang w:val="ru-RU"/>
              </w:rPr>
              <w:t>На всем протяжении</w:t>
            </w:r>
          </w:p>
        </w:tc>
        <w:tc>
          <w:tcPr>
            <w:tcW w:w="1835" w:type="dxa"/>
            <w:tcMar>
              <w:top w:w="28" w:type="dxa"/>
              <w:left w:w="28" w:type="dxa"/>
              <w:bottom w:w="28" w:type="dxa"/>
              <w:right w:w="28" w:type="dxa"/>
            </w:tcMar>
            <w:vAlign w:val="center"/>
          </w:tcPr>
          <w:p w:rsidR="0099593D" w:rsidRPr="005840A5" w:rsidRDefault="0099593D" w:rsidP="00AC3CCA">
            <w:pPr>
              <w:pStyle w:val="TableContents"/>
              <w:spacing w:after="150" w:line="276" w:lineRule="auto"/>
              <w:jc w:val="center"/>
              <w:rPr>
                <w:rFonts w:cs="Times New Roman"/>
                <w:lang w:val="ru-RU"/>
              </w:rPr>
            </w:pPr>
            <w:r w:rsidRPr="005840A5">
              <w:rPr>
                <w:rFonts w:cs="Times New Roman"/>
                <w:lang w:val="ru-RU"/>
              </w:rPr>
              <w:t>0,46</w:t>
            </w:r>
          </w:p>
        </w:tc>
        <w:tc>
          <w:tcPr>
            <w:tcW w:w="1531"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8</w:t>
            </w:r>
          </w:p>
        </w:tc>
      </w:tr>
      <w:tr w:rsidR="0099593D" w:rsidRPr="005840A5" w:rsidTr="00AD2DE3">
        <w:trPr>
          <w:trHeight w:val="615"/>
        </w:trPr>
        <w:tc>
          <w:tcPr>
            <w:tcW w:w="509" w:type="dxa"/>
            <w:tcMar>
              <w:top w:w="28" w:type="dxa"/>
              <w:left w:w="28" w:type="dxa"/>
              <w:bottom w:w="28" w:type="dxa"/>
              <w:right w:w="28" w:type="dxa"/>
            </w:tcMar>
            <w:vAlign w:val="center"/>
          </w:tcPr>
          <w:p w:rsidR="0099593D" w:rsidRPr="005840A5" w:rsidRDefault="0099593D" w:rsidP="00DC1905">
            <w:pPr>
              <w:pStyle w:val="TableContents"/>
              <w:numPr>
                <w:ilvl w:val="0"/>
                <w:numId w:val="29"/>
              </w:numPr>
              <w:spacing w:after="150" w:line="276" w:lineRule="auto"/>
              <w:jc w:val="center"/>
              <w:rPr>
                <w:rFonts w:cs="Times New Roman"/>
                <w:lang w:val="ru-RU"/>
              </w:rPr>
            </w:pPr>
          </w:p>
        </w:tc>
        <w:tc>
          <w:tcPr>
            <w:tcW w:w="2177" w:type="dxa"/>
            <w:tcMar>
              <w:top w:w="28" w:type="dxa"/>
              <w:left w:w="28" w:type="dxa"/>
              <w:bottom w:w="28" w:type="dxa"/>
              <w:right w:w="28" w:type="dxa"/>
            </w:tcMar>
          </w:tcPr>
          <w:p w:rsidR="0099593D" w:rsidRPr="005840A5" w:rsidRDefault="0099593D" w:rsidP="00951A64">
            <w:pPr>
              <w:pStyle w:val="TableContents"/>
              <w:spacing w:after="150" w:line="276" w:lineRule="auto"/>
              <w:jc w:val="center"/>
              <w:rPr>
                <w:rFonts w:cs="Times New Roman"/>
                <w:lang w:val="ru-RU"/>
              </w:rPr>
            </w:pPr>
            <w:r w:rsidRPr="005840A5">
              <w:rPr>
                <w:rFonts w:cs="Times New Roman"/>
                <w:lang w:val="ru-RU"/>
              </w:rPr>
              <w:t>ул. Росийская</w:t>
            </w:r>
          </w:p>
        </w:tc>
        <w:tc>
          <w:tcPr>
            <w:tcW w:w="3347" w:type="dxa"/>
            <w:tcMar>
              <w:top w:w="28" w:type="dxa"/>
              <w:left w:w="28" w:type="dxa"/>
              <w:bottom w:w="28" w:type="dxa"/>
              <w:right w:w="28" w:type="dxa"/>
            </w:tcMar>
          </w:tcPr>
          <w:p w:rsidR="0099593D" w:rsidRPr="005840A5" w:rsidRDefault="0099593D" w:rsidP="00AD2DE3">
            <w:pPr>
              <w:pStyle w:val="TableContents"/>
              <w:spacing w:after="150" w:line="276" w:lineRule="auto"/>
              <w:jc w:val="center"/>
              <w:rPr>
                <w:rFonts w:cs="Times New Roman"/>
                <w:lang w:val="ru-RU"/>
              </w:rPr>
            </w:pPr>
            <w:r w:rsidRPr="005840A5">
              <w:rPr>
                <w:rFonts w:cs="Times New Roman"/>
                <w:lang w:val="ru-RU"/>
              </w:rPr>
              <w:t>На всем протяжении</w:t>
            </w:r>
          </w:p>
        </w:tc>
        <w:tc>
          <w:tcPr>
            <w:tcW w:w="1835" w:type="dxa"/>
            <w:tcMar>
              <w:top w:w="28" w:type="dxa"/>
              <w:left w:w="28" w:type="dxa"/>
              <w:bottom w:w="28" w:type="dxa"/>
              <w:right w:w="28" w:type="dxa"/>
            </w:tcMar>
            <w:vAlign w:val="center"/>
          </w:tcPr>
          <w:p w:rsidR="0099593D" w:rsidRPr="005840A5" w:rsidRDefault="0099593D" w:rsidP="00AD2DE3">
            <w:pPr>
              <w:pStyle w:val="TableContents"/>
              <w:spacing w:after="150" w:line="276" w:lineRule="auto"/>
              <w:jc w:val="center"/>
              <w:rPr>
                <w:rFonts w:cs="Times New Roman"/>
                <w:lang w:val="ru-RU"/>
              </w:rPr>
            </w:pPr>
            <w:r w:rsidRPr="005840A5">
              <w:rPr>
                <w:rFonts w:cs="Times New Roman"/>
                <w:lang w:val="ru-RU"/>
              </w:rPr>
              <w:t>0,43</w:t>
            </w:r>
          </w:p>
        </w:tc>
        <w:tc>
          <w:tcPr>
            <w:tcW w:w="1531"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8</w:t>
            </w:r>
          </w:p>
        </w:tc>
      </w:tr>
      <w:tr w:rsidR="0099593D" w:rsidRPr="005840A5" w:rsidTr="00AD2DE3">
        <w:trPr>
          <w:trHeight w:val="615"/>
        </w:trPr>
        <w:tc>
          <w:tcPr>
            <w:tcW w:w="509" w:type="dxa"/>
            <w:tcMar>
              <w:top w:w="28" w:type="dxa"/>
              <w:left w:w="28" w:type="dxa"/>
              <w:bottom w:w="28" w:type="dxa"/>
              <w:right w:w="28" w:type="dxa"/>
            </w:tcMar>
            <w:vAlign w:val="center"/>
          </w:tcPr>
          <w:p w:rsidR="0099593D" w:rsidRPr="005840A5" w:rsidRDefault="0099593D" w:rsidP="00DC1905">
            <w:pPr>
              <w:pStyle w:val="TableContents"/>
              <w:numPr>
                <w:ilvl w:val="0"/>
                <w:numId w:val="29"/>
              </w:numPr>
              <w:spacing w:after="150" w:line="276" w:lineRule="auto"/>
              <w:jc w:val="center"/>
              <w:rPr>
                <w:rFonts w:cs="Times New Roman"/>
                <w:lang w:val="ru-RU"/>
              </w:rPr>
            </w:pPr>
          </w:p>
        </w:tc>
        <w:tc>
          <w:tcPr>
            <w:tcW w:w="2177" w:type="dxa"/>
            <w:tcMar>
              <w:top w:w="28" w:type="dxa"/>
              <w:left w:w="28" w:type="dxa"/>
              <w:bottom w:w="28" w:type="dxa"/>
              <w:right w:w="28" w:type="dxa"/>
            </w:tcMar>
          </w:tcPr>
          <w:p w:rsidR="0099593D" w:rsidRPr="005840A5" w:rsidRDefault="0099593D" w:rsidP="00951A64">
            <w:pPr>
              <w:pStyle w:val="TableContents"/>
              <w:spacing w:after="150" w:line="276" w:lineRule="auto"/>
              <w:jc w:val="center"/>
              <w:rPr>
                <w:rFonts w:cs="Times New Roman"/>
                <w:lang w:val="ru-RU"/>
              </w:rPr>
            </w:pPr>
            <w:r w:rsidRPr="005840A5">
              <w:rPr>
                <w:rFonts w:cs="Times New Roman"/>
                <w:lang w:val="ru-RU"/>
              </w:rPr>
              <w:t>ул. Благодатная</w:t>
            </w:r>
          </w:p>
        </w:tc>
        <w:tc>
          <w:tcPr>
            <w:tcW w:w="3347" w:type="dxa"/>
            <w:tcMar>
              <w:top w:w="28" w:type="dxa"/>
              <w:left w:w="28" w:type="dxa"/>
              <w:bottom w:w="28" w:type="dxa"/>
              <w:right w:w="28" w:type="dxa"/>
            </w:tcMar>
          </w:tcPr>
          <w:p w:rsidR="0099593D" w:rsidRPr="005840A5" w:rsidRDefault="0099593D" w:rsidP="00AD2DE3">
            <w:pPr>
              <w:pStyle w:val="TableContents"/>
              <w:spacing w:after="150" w:line="276" w:lineRule="auto"/>
              <w:jc w:val="center"/>
              <w:rPr>
                <w:rFonts w:cs="Times New Roman"/>
                <w:lang w:val="ru-RU"/>
              </w:rPr>
            </w:pPr>
            <w:r w:rsidRPr="005840A5">
              <w:rPr>
                <w:rFonts w:cs="Times New Roman"/>
                <w:lang w:val="ru-RU"/>
              </w:rPr>
              <w:t>На всем протяжении</w:t>
            </w:r>
          </w:p>
        </w:tc>
        <w:tc>
          <w:tcPr>
            <w:tcW w:w="1835"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0,35</w:t>
            </w:r>
          </w:p>
        </w:tc>
        <w:tc>
          <w:tcPr>
            <w:tcW w:w="1531"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8</w:t>
            </w:r>
          </w:p>
        </w:tc>
      </w:tr>
      <w:tr w:rsidR="0099593D" w:rsidRPr="005840A5" w:rsidTr="00AD2DE3">
        <w:trPr>
          <w:trHeight w:val="615"/>
        </w:trPr>
        <w:tc>
          <w:tcPr>
            <w:tcW w:w="509" w:type="dxa"/>
            <w:tcMar>
              <w:top w:w="28" w:type="dxa"/>
              <w:left w:w="28" w:type="dxa"/>
              <w:bottom w:w="28" w:type="dxa"/>
              <w:right w:w="28" w:type="dxa"/>
            </w:tcMar>
            <w:vAlign w:val="center"/>
          </w:tcPr>
          <w:p w:rsidR="0099593D" w:rsidRPr="005840A5" w:rsidRDefault="0099593D" w:rsidP="00DC1905">
            <w:pPr>
              <w:pStyle w:val="TableContents"/>
              <w:numPr>
                <w:ilvl w:val="0"/>
                <w:numId w:val="29"/>
              </w:numPr>
              <w:spacing w:after="150" w:line="276" w:lineRule="auto"/>
              <w:jc w:val="center"/>
              <w:rPr>
                <w:rFonts w:cs="Times New Roman"/>
                <w:lang w:val="ru-RU"/>
              </w:rPr>
            </w:pPr>
          </w:p>
        </w:tc>
        <w:tc>
          <w:tcPr>
            <w:tcW w:w="2177" w:type="dxa"/>
            <w:tcMar>
              <w:top w:w="28" w:type="dxa"/>
              <w:left w:w="28" w:type="dxa"/>
              <w:bottom w:w="28" w:type="dxa"/>
              <w:right w:w="28" w:type="dxa"/>
            </w:tcMar>
          </w:tcPr>
          <w:p w:rsidR="0099593D" w:rsidRPr="005840A5" w:rsidRDefault="0099593D" w:rsidP="00951A64">
            <w:pPr>
              <w:pStyle w:val="TableContents"/>
              <w:spacing w:after="150" w:line="276" w:lineRule="auto"/>
              <w:jc w:val="center"/>
              <w:rPr>
                <w:rFonts w:cs="Times New Roman"/>
                <w:lang w:val="ru-RU"/>
              </w:rPr>
            </w:pPr>
            <w:r w:rsidRPr="005840A5">
              <w:rPr>
                <w:rFonts w:cs="Times New Roman"/>
                <w:lang w:val="ru-RU"/>
              </w:rPr>
              <w:t>ул. Радужная</w:t>
            </w:r>
          </w:p>
        </w:tc>
        <w:tc>
          <w:tcPr>
            <w:tcW w:w="3347" w:type="dxa"/>
            <w:tcMar>
              <w:top w:w="28" w:type="dxa"/>
              <w:left w:w="28" w:type="dxa"/>
              <w:bottom w:w="28" w:type="dxa"/>
              <w:right w:w="28" w:type="dxa"/>
            </w:tcMar>
          </w:tcPr>
          <w:p w:rsidR="0099593D" w:rsidRPr="005840A5" w:rsidRDefault="0099593D" w:rsidP="00AD2DE3">
            <w:pPr>
              <w:pStyle w:val="TableContents"/>
              <w:spacing w:after="150" w:line="276" w:lineRule="auto"/>
              <w:jc w:val="center"/>
              <w:rPr>
                <w:rFonts w:cs="Times New Roman"/>
                <w:lang w:val="ru-RU"/>
              </w:rPr>
            </w:pPr>
            <w:r w:rsidRPr="005840A5">
              <w:rPr>
                <w:rFonts w:cs="Times New Roman"/>
                <w:lang w:val="ru-RU"/>
              </w:rPr>
              <w:t>На всем протяжении</w:t>
            </w:r>
          </w:p>
        </w:tc>
        <w:tc>
          <w:tcPr>
            <w:tcW w:w="1835"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0,56</w:t>
            </w:r>
          </w:p>
        </w:tc>
        <w:tc>
          <w:tcPr>
            <w:tcW w:w="1531"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8</w:t>
            </w:r>
          </w:p>
        </w:tc>
      </w:tr>
      <w:tr w:rsidR="0099593D" w:rsidRPr="005840A5" w:rsidTr="00AD2DE3">
        <w:trPr>
          <w:trHeight w:val="615"/>
        </w:trPr>
        <w:tc>
          <w:tcPr>
            <w:tcW w:w="509" w:type="dxa"/>
            <w:tcMar>
              <w:top w:w="28" w:type="dxa"/>
              <w:left w:w="28" w:type="dxa"/>
              <w:bottom w:w="28" w:type="dxa"/>
              <w:right w:w="28" w:type="dxa"/>
            </w:tcMar>
            <w:vAlign w:val="center"/>
          </w:tcPr>
          <w:p w:rsidR="0099593D" w:rsidRPr="005840A5" w:rsidRDefault="0099593D" w:rsidP="00DC1905">
            <w:pPr>
              <w:pStyle w:val="TableContents"/>
              <w:numPr>
                <w:ilvl w:val="0"/>
                <w:numId w:val="29"/>
              </w:numPr>
              <w:spacing w:after="150" w:line="276" w:lineRule="auto"/>
              <w:jc w:val="center"/>
              <w:rPr>
                <w:rFonts w:cs="Times New Roman"/>
                <w:lang w:val="ru-RU"/>
              </w:rPr>
            </w:pPr>
          </w:p>
        </w:tc>
        <w:tc>
          <w:tcPr>
            <w:tcW w:w="2177" w:type="dxa"/>
            <w:tcMar>
              <w:top w:w="28" w:type="dxa"/>
              <w:left w:w="28" w:type="dxa"/>
              <w:bottom w:w="28" w:type="dxa"/>
              <w:right w:w="28" w:type="dxa"/>
            </w:tcMar>
          </w:tcPr>
          <w:p w:rsidR="0099593D" w:rsidRPr="005840A5" w:rsidRDefault="0099593D" w:rsidP="00951A64">
            <w:pPr>
              <w:pStyle w:val="TableContents"/>
              <w:spacing w:after="150" w:line="276" w:lineRule="auto"/>
              <w:jc w:val="center"/>
              <w:rPr>
                <w:rFonts w:cs="Times New Roman"/>
                <w:lang w:val="ru-RU"/>
              </w:rPr>
            </w:pPr>
            <w:r w:rsidRPr="005840A5">
              <w:rPr>
                <w:rFonts w:cs="Times New Roman"/>
                <w:lang w:val="ru-RU"/>
              </w:rPr>
              <w:t>ул. Малая</w:t>
            </w:r>
          </w:p>
        </w:tc>
        <w:tc>
          <w:tcPr>
            <w:tcW w:w="3347" w:type="dxa"/>
            <w:tcMar>
              <w:top w:w="28" w:type="dxa"/>
              <w:left w:w="28" w:type="dxa"/>
              <w:bottom w:w="28" w:type="dxa"/>
              <w:right w:w="28" w:type="dxa"/>
            </w:tcMar>
          </w:tcPr>
          <w:p w:rsidR="0099593D" w:rsidRPr="005840A5" w:rsidRDefault="0099593D" w:rsidP="00AD2DE3">
            <w:pPr>
              <w:pStyle w:val="TableContents"/>
              <w:spacing w:after="150" w:line="276" w:lineRule="auto"/>
              <w:jc w:val="center"/>
              <w:rPr>
                <w:rFonts w:cs="Times New Roman"/>
                <w:lang w:val="ru-RU"/>
              </w:rPr>
            </w:pPr>
            <w:r w:rsidRPr="005840A5">
              <w:rPr>
                <w:rFonts w:cs="Times New Roman"/>
                <w:lang w:val="ru-RU"/>
              </w:rPr>
              <w:t>На всем протяжении</w:t>
            </w:r>
          </w:p>
        </w:tc>
        <w:tc>
          <w:tcPr>
            <w:tcW w:w="1835"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0,44</w:t>
            </w:r>
          </w:p>
        </w:tc>
        <w:tc>
          <w:tcPr>
            <w:tcW w:w="1531"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8</w:t>
            </w:r>
          </w:p>
        </w:tc>
      </w:tr>
      <w:tr w:rsidR="0099593D" w:rsidRPr="005840A5" w:rsidTr="00AD2DE3">
        <w:trPr>
          <w:trHeight w:val="615"/>
        </w:trPr>
        <w:tc>
          <w:tcPr>
            <w:tcW w:w="509" w:type="dxa"/>
            <w:tcMar>
              <w:top w:w="28" w:type="dxa"/>
              <w:left w:w="28" w:type="dxa"/>
              <w:bottom w:w="28" w:type="dxa"/>
              <w:right w:w="28" w:type="dxa"/>
            </w:tcMar>
            <w:vAlign w:val="center"/>
          </w:tcPr>
          <w:p w:rsidR="0099593D" w:rsidRPr="005840A5" w:rsidRDefault="0099593D" w:rsidP="00DC1905">
            <w:pPr>
              <w:pStyle w:val="TableContents"/>
              <w:numPr>
                <w:ilvl w:val="0"/>
                <w:numId w:val="29"/>
              </w:numPr>
              <w:spacing w:after="150" w:line="276" w:lineRule="auto"/>
              <w:jc w:val="center"/>
              <w:rPr>
                <w:rFonts w:cs="Times New Roman"/>
                <w:lang w:val="ru-RU"/>
              </w:rPr>
            </w:pPr>
          </w:p>
        </w:tc>
        <w:tc>
          <w:tcPr>
            <w:tcW w:w="2177" w:type="dxa"/>
            <w:tcMar>
              <w:top w:w="28" w:type="dxa"/>
              <w:left w:w="28" w:type="dxa"/>
              <w:bottom w:w="28" w:type="dxa"/>
              <w:right w:w="28" w:type="dxa"/>
            </w:tcMar>
          </w:tcPr>
          <w:p w:rsidR="0099593D" w:rsidRPr="005840A5" w:rsidRDefault="0099593D" w:rsidP="00AD2DE3">
            <w:pPr>
              <w:pStyle w:val="TableContents"/>
              <w:spacing w:after="150" w:line="276" w:lineRule="auto"/>
              <w:jc w:val="center"/>
              <w:rPr>
                <w:rFonts w:cs="Times New Roman"/>
                <w:lang w:val="ru-RU"/>
              </w:rPr>
            </w:pPr>
            <w:r w:rsidRPr="005840A5">
              <w:rPr>
                <w:rFonts w:cs="Times New Roman"/>
                <w:lang w:val="ru-RU"/>
              </w:rPr>
              <w:t>ул. Весенняя</w:t>
            </w:r>
          </w:p>
        </w:tc>
        <w:tc>
          <w:tcPr>
            <w:tcW w:w="3347" w:type="dxa"/>
            <w:tcMar>
              <w:top w:w="28" w:type="dxa"/>
              <w:left w:w="28" w:type="dxa"/>
              <w:bottom w:w="28" w:type="dxa"/>
              <w:right w:w="28" w:type="dxa"/>
            </w:tcMar>
          </w:tcPr>
          <w:p w:rsidR="0099593D" w:rsidRPr="005840A5" w:rsidRDefault="0099593D" w:rsidP="00AD2DE3">
            <w:pPr>
              <w:pStyle w:val="TableContents"/>
              <w:spacing w:after="150" w:line="276" w:lineRule="auto"/>
              <w:jc w:val="center"/>
              <w:rPr>
                <w:rFonts w:cs="Times New Roman"/>
                <w:lang w:val="ru-RU"/>
              </w:rPr>
            </w:pPr>
            <w:r w:rsidRPr="005840A5">
              <w:rPr>
                <w:rFonts w:cs="Times New Roman"/>
                <w:lang w:val="ru-RU"/>
              </w:rPr>
              <w:t>На всем протяжении</w:t>
            </w:r>
          </w:p>
        </w:tc>
        <w:tc>
          <w:tcPr>
            <w:tcW w:w="1835"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0,58</w:t>
            </w:r>
          </w:p>
        </w:tc>
        <w:tc>
          <w:tcPr>
            <w:tcW w:w="1531"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8</w:t>
            </w:r>
          </w:p>
        </w:tc>
      </w:tr>
      <w:tr w:rsidR="0099593D" w:rsidRPr="005840A5" w:rsidTr="00AD2DE3">
        <w:trPr>
          <w:trHeight w:val="615"/>
        </w:trPr>
        <w:tc>
          <w:tcPr>
            <w:tcW w:w="509" w:type="dxa"/>
            <w:tcMar>
              <w:top w:w="28" w:type="dxa"/>
              <w:left w:w="28" w:type="dxa"/>
              <w:bottom w:w="28" w:type="dxa"/>
              <w:right w:w="28" w:type="dxa"/>
            </w:tcMar>
            <w:vAlign w:val="center"/>
          </w:tcPr>
          <w:p w:rsidR="0099593D" w:rsidRPr="005840A5" w:rsidRDefault="0099593D" w:rsidP="00DC1905">
            <w:pPr>
              <w:pStyle w:val="TableContents"/>
              <w:numPr>
                <w:ilvl w:val="0"/>
                <w:numId w:val="29"/>
              </w:numPr>
              <w:spacing w:after="150" w:line="276" w:lineRule="auto"/>
              <w:jc w:val="center"/>
              <w:rPr>
                <w:rFonts w:cs="Times New Roman"/>
                <w:lang w:val="ru-RU"/>
              </w:rPr>
            </w:pPr>
          </w:p>
        </w:tc>
        <w:tc>
          <w:tcPr>
            <w:tcW w:w="2177" w:type="dxa"/>
            <w:tcMar>
              <w:top w:w="28" w:type="dxa"/>
              <w:left w:w="28" w:type="dxa"/>
              <w:bottom w:w="28" w:type="dxa"/>
              <w:right w:w="28" w:type="dxa"/>
            </w:tcMar>
          </w:tcPr>
          <w:p w:rsidR="0099593D" w:rsidRPr="005840A5" w:rsidRDefault="0099593D" w:rsidP="00AD2DE3">
            <w:pPr>
              <w:pStyle w:val="TableContents"/>
              <w:spacing w:after="150" w:line="276" w:lineRule="auto"/>
              <w:jc w:val="center"/>
              <w:rPr>
                <w:rFonts w:cs="Times New Roman"/>
                <w:lang w:val="ru-RU"/>
              </w:rPr>
            </w:pPr>
            <w:r w:rsidRPr="005840A5">
              <w:rPr>
                <w:rFonts w:cs="Times New Roman"/>
                <w:lang w:val="ru-RU"/>
              </w:rPr>
              <w:t>ул. Юности</w:t>
            </w:r>
          </w:p>
        </w:tc>
        <w:tc>
          <w:tcPr>
            <w:tcW w:w="3347" w:type="dxa"/>
            <w:tcMar>
              <w:top w:w="28" w:type="dxa"/>
              <w:left w:w="28" w:type="dxa"/>
              <w:bottom w:w="28" w:type="dxa"/>
              <w:right w:w="28" w:type="dxa"/>
            </w:tcMar>
          </w:tcPr>
          <w:p w:rsidR="0099593D" w:rsidRPr="005840A5" w:rsidRDefault="0099593D" w:rsidP="00AD2DE3">
            <w:pPr>
              <w:pStyle w:val="TableContents"/>
              <w:spacing w:after="150" w:line="276" w:lineRule="auto"/>
              <w:jc w:val="center"/>
              <w:rPr>
                <w:rFonts w:cs="Times New Roman"/>
                <w:lang w:val="ru-RU"/>
              </w:rPr>
            </w:pPr>
            <w:r w:rsidRPr="005840A5">
              <w:rPr>
                <w:rFonts w:cs="Times New Roman"/>
                <w:lang w:val="ru-RU"/>
              </w:rPr>
              <w:t>На всем протяжении</w:t>
            </w:r>
          </w:p>
        </w:tc>
        <w:tc>
          <w:tcPr>
            <w:tcW w:w="1835"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0,53</w:t>
            </w:r>
          </w:p>
        </w:tc>
        <w:tc>
          <w:tcPr>
            <w:tcW w:w="1531"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8</w:t>
            </w:r>
          </w:p>
        </w:tc>
      </w:tr>
      <w:tr w:rsidR="0099593D" w:rsidRPr="005840A5" w:rsidTr="00AD2DE3">
        <w:trPr>
          <w:trHeight w:val="615"/>
        </w:trPr>
        <w:tc>
          <w:tcPr>
            <w:tcW w:w="509" w:type="dxa"/>
            <w:tcMar>
              <w:top w:w="28" w:type="dxa"/>
              <w:left w:w="28" w:type="dxa"/>
              <w:bottom w:w="28" w:type="dxa"/>
              <w:right w:w="28" w:type="dxa"/>
            </w:tcMar>
            <w:vAlign w:val="center"/>
          </w:tcPr>
          <w:p w:rsidR="0099593D" w:rsidRPr="005840A5" w:rsidRDefault="0099593D" w:rsidP="00DC1905">
            <w:pPr>
              <w:pStyle w:val="TableContents"/>
              <w:numPr>
                <w:ilvl w:val="0"/>
                <w:numId w:val="29"/>
              </w:numPr>
              <w:spacing w:after="150" w:line="276" w:lineRule="auto"/>
              <w:jc w:val="center"/>
              <w:rPr>
                <w:rFonts w:cs="Times New Roman"/>
                <w:lang w:val="ru-RU"/>
              </w:rPr>
            </w:pPr>
          </w:p>
        </w:tc>
        <w:tc>
          <w:tcPr>
            <w:tcW w:w="2177" w:type="dxa"/>
            <w:tcMar>
              <w:top w:w="28" w:type="dxa"/>
              <w:left w:w="28" w:type="dxa"/>
              <w:bottom w:w="28" w:type="dxa"/>
              <w:right w:w="28" w:type="dxa"/>
            </w:tcMar>
          </w:tcPr>
          <w:p w:rsidR="0099593D" w:rsidRPr="005840A5" w:rsidRDefault="0099593D" w:rsidP="00AD2DE3">
            <w:pPr>
              <w:pStyle w:val="TableContents"/>
              <w:spacing w:after="150" w:line="276" w:lineRule="auto"/>
              <w:jc w:val="center"/>
              <w:rPr>
                <w:rFonts w:cs="Times New Roman"/>
                <w:lang w:val="ru-RU"/>
              </w:rPr>
            </w:pPr>
            <w:r w:rsidRPr="005840A5">
              <w:rPr>
                <w:rFonts w:cs="Times New Roman"/>
                <w:lang w:val="ru-RU"/>
              </w:rPr>
              <w:t>ул. Колхозная</w:t>
            </w:r>
          </w:p>
        </w:tc>
        <w:tc>
          <w:tcPr>
            <w:tcW w:w="3347" w:type="dxa"/>
            <w:tcMar>
              <w:top w:w="28" w:type="dxa"/>
              <w:left w:w="28" w:type="dxa"/>
              <w:bottom w:w="28" w:type="dxa"/>
              <w:right w:w="28" w:type="dxa"/>
            </w:tcMar>
          </w:tcPr>
          <w:p w:rsidR="0099593D" w:rsidRPr="005840A5" w:rsidRDefault="0099593D" w:rsidP="00AD2DE3">
            <w:pPr>
              <w:pStyle w:val="TableContents"/>
              <w:spacing w:after="150" w:line="276" w:lineRule="auto"/>
              <w:jc w:val="center"/>
              <w:rPr>
                <w:rFonts w:cs="Times New Roman"/>
                <w:lang w:val="ru-RU"/>
              </w:rPr>
            </w:pPr>
            <w:r w:rsidRPr="005840A5">
              <w:rPr>
                <w:rFonts w:cs="Times New Roman"/>
                <w:lang w:val="ru-RU"/>
              </w:rPr>
              <w:t>От ул. Горького</w:t>
            </w:r>
          </w:p>
        </w:tc>
        <w:tc>
          <w:tcPr>
            <w:tcW w:w="1835"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0,53</w:t>
            </w:r>
          </w:p>
        </w:tc>
        <w:tc>
          <w:tcPr>
            <w:tcW w:w="1531" w:type="dxa"/>
            <w:tcMar>
              <w:top w:w="28" w:type="dxa"/>
              <w:left w:w="28" w:type="dxa"/>
              <w:bottom w:w="28" w:type="dxa"/>
              <w:right w:w="28" w:type="dxa"/>
            </w:tcMar>
            <w:vAlign w:val="center"/>
          </w:tcPr>
          <w:p w:rsidR="0099593D" w:rsidRPr="005840A5" w:rsidRDefault="0099593D" w:rsidP="00DC1905">
            <w:pPr>
              <w:pStyle w:val="TableContents"/>
              <w:spacing w:after="150" w:line="276" w:lineRule="auto"/>
              <w:jc w:val="center"/>
              <w:rPr>
                <w:rFonts w:cs="Times New Roman"/>
                <w:lang w:val="ru-RU"/>
              </w:rPr>
            </w:pPr>
            <w:r w:rsidRPr="005840A5">
              <w:rPr>
                <w:rFonts w:cs="Times New Roman"/>
                <w:lang w:val="ru-RU"/>
              </w:rPr>
              <w:t>8</w:t>
            </w:r>
          </w:p>
        </w:tc>
      </w:tr>
    </w:tbl>
    <w:p w:rsidR="0099593D" w:rsidRPr="005840A5" w:rsidRDefault="0099593D" w:rsidP="00645A71">
      <w:pPr>
        <w:spacing w:before="240" w:line="276" w:lineRule="auto"/>
        <w:ind w:firstLine="709"/>
        <w:jc w:val="right"/>
        <w:rPr>
          <w:rFonts w:cs="Times New Roman"/>
          <w:i/>
          <w:lang w:val="ru-RU"/>
        </w:rPr>
      </w:pPr>
    </w:p>
    <w:p w:rsidR="0099593D" w:rsidRPr="005840A5" w:rsidRDefault="0099593D" w:rsidP="00645A71">
      <w:pPr>
        <w:spacing w:before="240" w:line="276" w:lineRule="auto"/>
        <w:ind w:firstLine="709"/>
        <w:jc w:val="right"/>
        <w:rPr>
          <w:rFonts w:cs="Times New Roman"/>
          <w:i/>
          <w:lang w:val="ru-RU"/>
        </w:rPr>
      </w:pPr>
      <w:r w:rsidRPr="005840A5">
        <w:rPr>
          <w:rFonts w:cs="Times New Roman"/>
          <w:i/>
          <w:lang w:val="ru-RU"/>
        </w:rPr>
        <w:t>Таблица №14.Строительство тротуаров вдоль существующих жилых улиц;</w:t>
      </w:r>
    </w:p>
    <w:tbl>
      <w:tblPr>
        <w:tblW w:w="933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72"/>
        <w:gridCol w:w="9"/>
        <w:gridCol w:w="2286"/>
        <w:gridCol w:w="17"/>
        <w:gridCol w:w="2288"/>
        <w:gridCol w:w="17"/>
        <w:gridCol w:w="1906"/>
        <w:gridCol w:w="17"/>
        <w:gridCol w:w="2299"/>
        <w:gridCol w:w="20"/>
      </w:tblGrid>
      <w:tr w:rsidR="0099593D" w:rsidRPr="005840A5" w:rsidTr="00C96B70">
        <w:trPr>
          <w:gridAfter w:val="1"/>
          <w:wAfter w:w="20" w:type="dxa"/>
          <w:trHeight w:val="1357"/>
          <w:tblHeader/>
        </w:trPr>
        <w:tc>
          <w:tcPr>
            <w:tcW w:w="472" w:type="dxa"/>
            <w:tcMar>
              <w:top w:w="28" w:type="dxa"/>
              <w:left w:w="28" w:type="dxa"/>
              <w:bottom w:w="28" w:type="dxa"/>
              <w:right w:w="28" w:type="dxa"/>
            </w:tcMar>
            <w:vAlign w:val="center"/>
          </w:tcPr>
          <w:p w:rsidR="0099593D" w:rsidRPr="005840A5" w:rsidRDefault="0099593D" w:rsidP="00EA6AFB">
            <w:pPr>
              <w:pStyle w:val="TableContents"/>
              <w:spacing w:after="150" w:line="276" w:lineRule="auto"/>
              <w:jc w:val="center"/>
              <w:rPr>
                <w:rFonts w:cs="Times New Roman"/>
                <w:lang w:val="ru-RU"/>
              </w:rPr>
            </w:pPr>
            <w:r w:rsidRPr="005840A5">
              <w:rPr>
                <w:rFonts w:cs="Times New Roman"/>
                <w:lang w:val="ru-RU"/>
              </w:rPr>
              <w:t xml:space="preserve">№ </w:t>
            </w:r>
            <w:r w:rsidRPr="005840A5">
              <w:rPr>
                <w:rFonts w:cs="Times New Roman"/>
                <w:b/>
                <w:lang w:val="ru-RU"/>
              </w:rPr>
              <w:t>п/п</w:t>
            </w:r>
          </w:p>
        </w:tc>
        <w:tc>
          <w:tcPr>
            <w:tcW w:w="2295" w:type="dxa"/>
            <w:gridSpan w:val="2"/>
            <w:tcMar>
              <w:top w:w="28" w:type="dxa"/>
              <w:left w:w="28" w:type="dxa"/>
              <w:bottom w:w="28" w:type="dxa"/>
              <w:right w:w="28" w:type="dxa"/>
            </w:tcMar>
            <w:vAlign w:val="center"/>
          </w:tcPr>
          <w:p w:rsidR="0099593D" w:rsidRPr="005840A5" w:rsidRDefault="0099593D" w:rsidP="00EA6AFB">
            <w:pPr>
              <w:pStyle w:val="TableContents"/>
              <w:spacing w:after="150" w:line="276" w:lineRule="auto"/>
              <w:jc w:val="center"/>
              <w:rPr>
                <w:rFonts w:cs="Times New Roman"/>
                <w:b/>
                <w:lang w:val="ru-RU"/>
              </w:rPr>
            </w:pPr>
            <w:r w:rsidRPr="005840A5">
              <w:rPr>
                <w:rFonts w:cs="Times New Roman"/>
                <w:b/>
                <w:lang w:val="ru-RU"/>
              </w:rPr>
              <w:t>Наименование улицы</w:t>
            </w:r>
          </w:p>
        </w:tc>
        <w:tc>
          <w:tcPr>
            <w:tcW w:w="2305" w:type="dxa"/>
            <w:gridSpan w:val="2"/>
            <w:tcMar>
              <w:top w:w="28" w:type="dxa"/>
              <w:left w:w="28" w:type="dxa"/>
              <w:bottom w:w="28" w:type="dxa"/>
              <w:right w:w="28" w:type="dxa"/>
            </w:tcMar>
            <w:vAlign w:val="center"/>
          </w:tcPr>
          <w:p w:rsidR="0099593D" w:rsidRPr="005840A5" w:rsidRDefault="0099593D" w:rsidP="00EA6AFB">
            <w:pPr>
              <w:pStyle w:val="TableContents"/>
              <w:spacing w:after="150" w:line="276" w:lineRule="auto"/>
              <w:jc w:val="center"/>
              <w:rPr>
                <w:rFonts w:cs="Times New Roman"/>
                <w:b/>
                <w:lang w:val="ru-RU"/>
              </w:rPr>
            </w:pPr>
            <w:r w:rsidRPr="005840A5">
              <w:rPr>
                <w:rFonts w:cs="Times New Roman"/>
                <w:b/>
                <w:lang w:val="ru-RU"/>
              </w:rPr>
              <w:t>В границах улиц</w:t>
            </w:r>
          </w:p>
        </w:tc>
        <w:tc>
          <w:tcPr>
            <w:tcW w:w="1923" w:type="dxa"/>
            <w:gridSpan w:val="2"/>
            <w:tcMar>
              <w:top w:w="28" w:type="dxa"/>
              <w:left w:w="28" w:type="dxa"/>
              <w:bottom w:w="28" w:type="dxa"/>
              <w:right w:w="28" w:type="dxa"/>
            </w:tcMar>
            <w:vAlign w:val="center"/>
          </w:tcPr>
          <w:p w:rsidR="0099593D" w:rsidRPr="005840A5" w:rsidRDefault="0099593D" w:rsidP="00EA6AFB">
            <w:pPr>
              <w:pStyle w:val="TableContents"/>
              <w:spacing w:after="150" w:line="276" w:lineRule="auto"/>
              <w:jc w:val="center"/>
              <w:rPr>
                <w:rFonts w:cs="Times New Roman"/>
                <w:b/>
                <w:lang w:val="ru-RU"/>
              </w:rPr>
            </w:pPr>
            <w:r w:rsidRPr="005840A5">
              <w:rPr>
                <w:rFonts w:cs="Times New Roman"/>
                <w:b/>
                <w:lang w:val="ru-RU"/>
              </w:rPr>
              <w:t>Протяженность, (км.)</w:t>
            </w:r>
          </w:p>
        </w:tc>
        <w:tc>
          <w:tcPr>
            <w:tcW w:w="2316" w:type="dxa"/>
            <w:gridSpan w:val="2"/>
            <w:tcMar>
              <w:top w:w="28" w:type="dxa"/>
              <w:left w:w="28" w:type="dxa"/>
              <w:bottom w:w="28" w:type="dxa"/>
              <w:right w:w="28" w:type="dxa"/>
            </w:tcMar>
            <w:vAlign w:val="center"/>
          </w:tcPr>
          <w:p w:rsidR="0099593D" w:rsidRPr="005840A5" w:rsidRDefault="0099593D" w:rsidP="00EA6AFB">
            <w:pPr>
              <w:pStyle w:val="TableContents"/>
              <w:spacing w:after="150" w:line="276" w:lineRule="auto"/>
              <w:jc w:val="center"/>
              <w:rPr>
                <w:rFonts w:cs="Times New Roman"/>
                <w:b/>
                <w:lang w:val="ru-RU"/>
              </w:rPr>
            </w:pPr>
            <w:r w:rsidRPr="005840A5">
              <w:rPr>
                <w:rFonts w:cs="Times New Roman"/>
                <w:b/>
                <w:lang w:val="ru-RU"/>
              </w:rPr>
              <w:t>Наименьшая ширина тротуаров (м.)</w:t>
            </w:r>
          </w:p>
        </w:tc>
      </w:tr>
      <w:tr w:rsidR="0099593D" w:rsidRPr="005840A5" w:rsidTr="00C96B70">
        <w:trPr>
          <w:gridAfter w:val="1"/>
          <w:wAfter w:w="20" w:type="dxa"/>
          <w:trHeight w:val="586"/>
        </w:trPr>
        <w:tc>
          <w:tcPr>
            <w:tcW w:w="9311" w:type="dxa"/>
            <w:gridSpan w:val="9"/>
            <w:tcMar>
              <w:top w:w="28" w:type="dxa"/>
              <w:left w:w="28" w:type="dxa"/>
              <w:bottom w:w="28" w:type="dxa"/>
              <w:right w:w="28" w:type="dxa"/>
            </w:tcMar>
            <w:vAlign w:val="center"/>
          </w:tcPr>
          <w:p w:rsidR="0099593D" w:rsidRPr="005840A5" w:rsidRDefault="0099593D" w:rsidP="00EA6AFB">
            <w:pPr>
              <w:pStyle w:val="TableContents"/>
              <w:spacing w:after="150" w:line="276" w:lineRule="auto"/>
              <w:jc w:val="center"/>
              <w:rPr>
                <w:rFonts w:cs="Times New Roman"/>
                <w:b/>
                <w:lang w:val="ru-RU"/>
              </w:rPr>
            </w:pPr>
            <w:r w:rsidRPr="005840A5">
              <w:rPr>
                <w:rFonts w:cs="Times New Roman"/>
                <w:b/>
                <w:lang w:val="ru-RU"/>
              </w:rPr>
              <w:t>ст. Рязанская</w:t>
            </w:r>
          </w:p>
        </w:tc>
      </w:tr>
      <w:tr w:rsidR="0099593D" w:rsidRPr="005840A5" w:rsidTr="00C96B70">
        <w:trPr>
          <w:trHeight w:val="1357"/>
        </w:trPr>
        <w:tc>
          <w:tcPr>
            <w:tcW w:w="481" w:type="dxa"/>
            <w:gridSpan w:val="2"/>
            <w:tcMar>
              <w:top w:w="28" w:type="dxa"/>
              <w:left w:w="28" w:type="dxa"/>
              <w:bottom w:w="28" w:type="dxa"/>
              <w:right w:w="28" w:type="dxa"/>
            </w:tcMar>
            <w:vAlign w:val="center"/>
          </w:tcPr>
          <w:p w:rsidR="0099593D" w:rsidRPr="005840A5" w:rsidRDefault="0099593D" w:rsidP="00EB27EA">
            <w:pPr>
              <w:pStyle w:val="TableContents"/>
              <w:numPr>
                <w:ilvl w:val="0"/>
                <w:numId w:val="30"/>
              </w:numPr>
              <w:spacing w:after="150" w:line="276" w:lineRule="auto"/>
              <w:jc w:val="center"/>
              <w:rPr>
                <w:rFonts w:cs="Times New Roman"/>
                <w:lang w:val="ru-RU"/>
              </w:rPr>
            </w:pPr>
          </w:p>
        </w:tc>
        <w:tc>
          <w:tcPr>
            <w:tcW w:w="2303" w:type="dxa"/>
            <w:gridSpan w:val="2"/>
            <w:tcMar>
              <w:top w:w="28" w:type="dxa"/>
              <w:left w:w="28" w:type="dxa"/>
              <w:bottom w:w="28" w:type="dxa"/>
              <w:right w:w="28" w:type="dxa"/>
            </w:tcMar>
            <w:vAlign w:val="center"/>
          </w:tcPr>
          <w:p w:rsidR="0099593D" w:rsidRPr="005840A5" w:rsidRDefault="0099593D" w:rsidP="00AC3CCA">
            <w:pPr>
              <w:pStyle w:val="TableContents"/>
              <w:spacing w:after="150" w:line="276" w:lineRule="auto"/>
              <w:jc w:val="center"/>
              <w:rPr>
                <w:rFonts w:cs="Times New Roman"/>
                <w:lang w:val="ru-RU"/>
              </w:rPr>
            </w:pPr>
            <w:r w:rsidRPr="005840A5">
              <w:rPr>
                <w:rFonts w:cs="Times New Roman"/>
                <w:lang w:val="ru-RU"/>
              </w:rPr>
              <w:t>ул. Энгельса</w:t>
            </w:r>
          </w:p>
        </w:tc>
        <w:tc>
          <w:tcPr>
            <w:tcW w:w="2305" w:type="dxa"/>
            <w:gridSpan w:val="2"/>
            <w:tcMar>
              <w:top w:w="28" w:type="dxa"/>
              <w:left w:w="28" w:type="dxa"/>
              <w:bottom w:w="28" w:type="dxa"/>
              <w:right w:w="28" w:type="dxa"/>
            </w:tcMar>
            <w:vAlign w:val="center"/>
          </w:tcPr>
          <w:p w:rsidR="0099593D" w:rsidRPr="005840A5" w:rsidRDefault="0099593D" w:rsidP="00AC3CCA">
            <w:pPr>
              <w:pStyle w:val="TableContents"/>
              <w:spacing w:after="150" w:line="276" w:lineRule="auto"/>
              <w:jc w:val="center"/>
              <w:rPr>
                <w:rFonts w:cs="Times New Roman"/>
                <w:lang w:val="ru-RU"/>
              </w:rPr>
            </w:pPr>
            <w:r w:rsidRPr="005840A5">
              <w:rPr>
                <w:rFonts w:cs="Times New Roman"/>
                <w:lang w:val="ru-RU"/>
              </w:rPr>
              <w:t>От ул. Советская до ул. Первомайская</w:t>
            </w:r>
          </w:p>
        </w:tc>
        <w:tc>
          <w:tcPr>
            <w:tcW w:w="1923" w:type="dxa"/>
            <w:gridSpan w:val="2"/>
            <w:tcMar>
              <w:top w:w="28" w:type="dxa"/>
              <w:left w:w="28" w:type="dxa"/>
              <w:bottom w:w="28" w:type="dxa"/>
              <w:right w:w="28" w:type="dxa"/>
            </w:tcMar>
            <w:vAlign w:val="center"/>
          </w:tcPr>
          <w:p w:rsidR="0099593D" w:rsidRPr="005840A5" w:rsidRDefault="0099593D" w:rsidP="00AC3CCA">
            <w:pPr>
              <w:pStyle w:val="TableContents"/>
              <w:spacing w:after="150" w:line="276" w:lineRule="auto"/>
              <w:jc w:val="center"/>
              <w:rPr>
                <w:rFonts w:cs="Times New Roman"/>
                <w:lang w:val="ru-RU"/>
              </w:rPr>
            </w:pPr>
            <w:r w:rsidRPr="005840A5">
              <w:rPr>
                <w:rFonts w:cs="Times New Roman"/>
                <w:lang w:val="ru-RU"/>
              </w:rPr>
              <w:t>0,44</w:t>
            </w:r>
          </w:p>
        </w:tc>
        <w:tc>
          <w:tcPr>
            <w:tcW w:w="2319" w:type="dxa"/>
            <w:gridSpan w:val="2"/>
            <w:tcMar>
              <w:top w:w="28" w:type="dxa"/>
              <w:left w:w="28" w:type="dxa"/>
              <w:bottom w:w="28" w:type="dxa"/>
              <w:right w:w="28" w:type="dxa"/>
            </w:tcMar>
            <w:vAlign w:val="center"/>
          </w:tcPr>
          <w:p w:rsidR="0099593D" w:rsidRPr="005840A5" w:rsidRDefault="0099593D" w:rsidP="00EA6AFB">
            <w:pPr>
              <w:pStyle w:val="TableContents"/>
              <w:spacing w:after="150" w:line="276" w:lineRule="auto"/>
              <w:jc w:val="center"/>
              <w:rPr>
                <w:rFonts w:cs="Times New Roman"/>
                <w:lang w:val="ru-RU"/>
              </w:rPr>
            </w:pPr>
            <w:r w:rsidRPr="005840A5">
              <w:rPr>
                <w:rFonts w:cs="Times New Roman"/>
                <w:lang w:val="ru-RU"/>
              </w:rPr>
              <w:t>1,5</w:t>
            </w:r>
          </w:p>
        </w:tc>
      </w:tr>
      <w:tr w:rsidR="0099593D" w:rsidRPr="005840A5" w:rsidTr="00C96B70">
        <w:trPr>
          <w:trHeight w:val="1357"/>
        </w:trPr>
        <w:tc>
          <w:tcPr>
            <w:tcW w:w="481" w:type="dxa"/>
            <w:gridSpan w:val="2"/>
            <w:tcMar>
              <w:top w:w="28" w:type="dxa"/>
              <w:left w:w="28" w:type="dxa"/>
              <w:bottom w:w="28" w:type="dxa"/>
              <w:right w:w="28" w:type="dxa"/>
            </w:tcMar>
            <w:vAlign w:val="center"/>
          </w:tcPr>
          <w:p w:rsidR="0099593D" w:rsidRPr="005840A5" w:rsidRDefault="0099593D" w:rsidP="00EB27EA">
            <w:pPr>
              <w:pStyle w:val="TableContents"/>
              <w:numPr>
                <w:ilvl w:val="0"/>
                <w:numId w:val="30"/>
              </w:numPr>
              <w:spacing w:after="150" w:line="276" w:lineRule="auto"/>
              <w:jc w:val="center"/>
              <w:rPr>
                <w:rFonts w:cs="Times New Roman"/>
                <w:lang w:val="ru-RU"/>
              </w:rPr>
            </w:pPr>
          </w:p>
        </w:tc>
        <w:tc>
          <w:tcPr>
            <w:tcW w:w="2303" w:type="dxa"/>
            <w:gridSpan w:val="2"/>
            <w:tcMar>
              <w:top w:w="28" w:type="dxa"/>
              <w:left w:w="28" w:type="dxa"/>
              <w:bottom w:w="28" w:type="dxa"/>
              <w:right w:w="28" w:type="dxa"/>
            </w:tcMar>
            <w:vAlign w:val="center"/>
          </w:tcPr>
          <w:p w:rsidR="0099593D" w:rsidRPr="005840A5" w:rsidRDefault="0099593D" w:rsidP="0080497E">
            <w:pPr>
              <w:pStyle w:val="TableContents"/>
              <w:spacing w:after="150" w:line="276" w:lineRule="auto"/>
              <w:jc w:val="center"/>
              <w:rPr>
                <w:rFonts w:cs="Times New Roman"/>
                <w:lang w:val="ru-RU"/>
              </w:rPr>
            </w:pPr>
            <w:r w:rsidRPr="005840A5">
              <w:rPr>
                <w:rFonts w:cs="Times New Roman"/>
                <w:lang w:val="ru-RU"/>
              </w:rPr>
              <w:t>ул. Свободы</w:t>
            </w:r>
          </w:p>
        </w:tc>
        <w:tc>
          <w:tcPr>
            <w:tcW w:w="2305" w:type="dxa"/>
            <w:gridSpan w:val="2"/>
            <w:tcMar>
              <w:top w:w="28" w:type="dxa"/>
              <w:left w:w="28" w:type="dxa"/>
              <w:bottom w:w="28" w:type="dxa"/>
              <w:right w:w="28" w:type="dxa"/>
            </w:tcMar>
            <w:vAlign w:val="center"/>
          </w:tcPr>
          <w:p w:rsidR="0099593D" w:rsidRPr="005840A5" w:rsidRDefault="0099593D" w:rsidP="0080497E">
            <w:pPr>
              <w:pStyle w:val="TableContents"/>
              <w:spacing w:after="150" w:line="276" w:lineRule="auto"/>
              <w:jc w:val="center"/>
              <w:rPr>
                <w:rFonts w:cs="Times New Roman"/>
                <w:lang w:val="ru-RU"/>
              </w:rPr>
            </w:pPr>
            <w:r w:rsidRPr="005840A5">
              <w:rPr>
                <w:rFonts w:cs="Times New Roman"/>
                <w:lang w:val="ru-RU"/>
              </w:rPr>
              <w:t>От ул. Горького до ул. Победы</w:t>
            </w:r>
          </w:p>
        </w:tc>
        <w:tc>
          <w:tcPr>
            <w:tcW w:w="1923" w:type="dxa"/>
            <w:gridSpan w:val="2"/>
            <w:tcMar>
              <w:top w:w="28" w:type="dxa"/>
              <w:left w:w="28" w:type="dxa"/>
              <w:bottom w:w="28" w:type="dxa"/>
              <w:right w:w="28" w:type="dxa"/>
            </w:tcMar>
            <w:vAlign w:val="center"/>
          </w:tcPr>
          <w:p w:rsidR="0099593D" w:rsidRPr="005840A5" w:rsidRDefault="0099593D" w:rsidP="00EA6AFB">
            <w:pPr>
              <w:pStyle w:val="TableContents"/>
              <w:spacing w:after="150" w:line="276" w:lineRule="auto"/>
              <w:jc w:val="center"/>
              <w:rPr>
                <w:rFonts w:cs="Times New Roman"/>
                <w:lang w:val="ru-RU"/>
              </w:rPr>
            </w:pPr>
            <w:r w:rsidRPr="005840A5">
              <w:rPr>
                <w:rFonts w:cs="Times New Roman"/>
                <w:lang w:val="ru-RU"/>
              </w:rPr>
              <w:t>0,42</w:t>
            </w:r>
          </w:p>
        </w:tc>
        <w:tc>
          <w:tcPr>
            <w:tcW w:w="2319" w:type="dxa"/>
            <w:gridSpan w:val="2"/>
            <w:tcMar>
              <w:top w:w="28" w:type="dxa"/>
              <w:left w:w="28" w:type="dxa"/>
              <w:bottom w:w="28" w:type="dxa"/>
              <w:right w:w="28" w:type="dxa"/>
            </w:tcMar>
            <w:vAlign w:val="center"/>
          </w:tcPr>
          <w:p w:rsidR="0099593D" w:rsidRPr="005840A5" w:rsidRDefault="0099593D" w:rsidP="00EA6AFB">
            <w:pPr>
              <w:pStyle w:val="TableContents"/>
              <w:spacing w:after="150" w:line="276" w:lineRule="auto"/>
              <w:jc w:val="center"/>
              <w:rPr>
                <w:rFonts w:cs="Times New Roman"/>
                <w:lang w:val="ru-RU"/>
              </w:rPr>
            </w:pPr>
            <w:r w:rsidRPr="005840A5">
              <w:rPr>
                <w:rFonts w:cs="Times New Roman"/>
                <w:lang w:val="ru-RU"/>
              </w:rPr>
              <w:t>1,5</w:t>
            </w:r>
          </w:p>
        </w:tc>
      </w:tr>
    </w:tbl>
    <w:p w:rsidR="0099593D" w:rsidRPr="005840A5" w:rsidRDefault="0099593D" w:rsidP="00C96B70">
      <w:pPr>
        <w:spacing w:before="240" w:line="276" w:lineRule="auto"/>
        <w:ind w:firstLine="709"/>
        <w:jc w:val="right"/>
        <w:rPr>
          <w:rFonts w:cs="Times New Roman"/>
          <w:i/>
          <w:lang w:val="ru-RU"/>
        </w:rPr>
      </w:pPr>
      <w:r w:rsidRPr="005840A5">
        <w:rPr>
          <w:rFonts w:cs="Times New Roman"/>
          <w:i/>
          <w:lang w:val="ru-RU"/>
        </w:rPr>
        <w:t>Таблица №15.Строительство велодорожек вдоль существующих жилых улиц;</w:t>
      </w:r>
    </w:p>
    <w:p w:rsidR="0099593D" w:rsidRPr="005840A5" w:rsidRDefault="0099593D" w:rsidP="00841FED">
      <w:pPr>
        <w:spacing w:before="240" w:line="276" w:lineRule="auto"/>
        <w:ind w:firstLine="709"/>
        <w:jc w:val="right"/>
        <w:rPr>
          <w:rFonts w:cs="Times New Roman"/>
          <w:i/>
          <w:lang w:val="ru-RU"/>
        </w:rPr>
      </w:pPr>
    </w:p>
    <w:p w:rsidR="0099593D" w:rsidRPr="005840A5" w:rsidRDefault="0099593D" w:rsidP="006E1A4B">
      <w:pPr>
        <w:pStyle w:val="3"/>
        <w:numPr>
          <w:ilvl w:val="1"/>
          <w:numId w:val="25"/>
        </w:numPr>
        <w:spacing w:before="0" w:line="276" w:lineRule="auto"/>
        <w:ind w:left="0" w:firstLine="0"/>
        <w:jc w:val="both"/>
        <w:rPr>
          <w:rFonts w:ascii="Times New Roman" w:hAnsi="Times New Roman"/>
          <w:b w:val="0"/>
          <w:i/>
          <w:color w:val="auto"/>
        </w:rPr>
      </w:pPr>
      <w:bookmarkStart w:id="38" w:name="_Toc451090627"/>
      <w:r w:rsidRPr="005840A5">
        <w:rPr>
          <w:rFonts w:ascii="Times New Roman" w:hAnsi="Times New Roman"/>
          <w:b w:val="0"/>
          <w:i/>
          <w:color w:val="auto"/>
          <w:sz w:val="28"/>
          <w:szCs w:val="28"/>
        </w:rPr>
        <w:t>ПРОГНОЗ УРОВНЯ АВТОМОБИЛИЗАЦИИ</w:t>
      </w:r>
      <w:bookmarkEnd w:id="38"/>
    </w:p>
    <w:bookmarkEnd w:id="30"/>
    <w:p w:rsidR="0099593D" w:rsidRPr="005840A5" w:rsidRDefault="0099593D" w:rsidP="009C07EB">
      <w:pPr>
        <w:spacing w:line="276" w:lineRule="auto"/>
        <w:rPr>
          <w:rFonts w:cs="Times New Roman"/>
          <w:b/>
          <w:i/>
          <w:sz w:val="28"/>
          <w:szCs w:val="28"/>
          <w:lang w:val="ru-RU"/>
        </w:rPr>
      </w:pPr>
      <w:r w:rsidRPr="005840A5">
        <w:rPr>
          <w:rFonts w:cs="Times New Roman"/>
          <w:i/>
          <w:lang w:val="ru-RU"/>
        </w:rPr>
        <w:t xml:space="preserve">Таблица 15.Нормативная потребность в автотранспортных средствах на расчетный срок.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7"/>
        <w:gridCol w:w="4063"/>
        <w:gridCol w:w="2551"/>
        <w:gridCol w:w="1985"/>
      </w:tblGrid>
      <w:tr w:rsidR="0099593D" w:rsidRPr="005840A5" w:rsidTr="00CA7E4C">
        <w:tc>
          <w:tcPr>
            <w:tcW w:w="1007" w:type="dxa"/>
            <w:vAlign w:val="center"/>
          </w:tcPr>
          <w:p w:rsidR="0099593D" w:rsidRPr="005840A5" w:rsidRDefault="0099593D" w:rsidP="00CA7E4C">
            <w:pPr>
              <w:pStyle w:val="Standard"/>
              <w:spacing w:line="276" w:lineRule="auto"/>
              <w:jc w:val="center"/>
              <w:rPr>
                <w:rFonts w:cs="Times New Roman"/>
                <w:b/>
                <w:lang w:val="ru-RU"/>
              </w:rPr>
            </w:pPr>
            <w:r w:rsidRPr="005840A5">
              <w:rPr>
                <w:rFonts w:cs="Times New Roman"/>
                <w:b/>
                <w:lang w:val="ru-RU"/>
              </w:rPr>
              <w:t>№ пп</w:t>
            </w:r>
          </w:p>
        </w:tc>
        <w:tc>
          <w:tcPr>
            <w:tcW w:w="4063" w:type="dxa"/>
            <w:vAlign w:val="center"/>
          </w:tcPr>
          <w:p w:rsidR="0099593D" w:rsidRPr="005840A5" w:rsidRDefault="0099593D" w:rsidP="00CA7E4C">
            <w:pPr>
              <w:pStyle w:val="Standard"/>
              <w:spacing w:line="276" w:lineRule="auto"/>
              <w:ind w:firstLine="709"/>
              <w:jc w:val="center"/>
              <w:rPr>
                <w:rFonts w:cs="Times New Roman"/>
                <w:b/>
                <w:lang w:val="ru-RU"/>
              </w:rPr>
            </w:pPr>
            <w:r w:rsidRPr="005840A5">
              <w:rPr>
                <w:rFonts w:cs="Times New Roman"/>
                <w:b/>
                <w:lang w:val="ru-RU"/>
              </w:rPr>
              <w:t>Наименование</w:t>
            </w:r>
          </w:p>
        </w:tc>
        <w:tc>
          <w:tcPr>
            <w:tcW w:w="2551" w:type="dxa"/>
            <w:vAlign w:val="center"/>
          </w:tcPr>
          <w:p w:rsidR="0099593D" w:rsidRPr="005840A5" w:rsidRDefault="0099593D" w:rsidP="00CA7E4C">
            <w:pPr>
              <w:spacing w:line="276" w:lineRule="auto"/>
              <w:jc w:val="center"/>
              <w:rPr>
                <w:rFonts w:cs="Times New Roman"/>
                <w:b/>
                <w:lang w:val="ru-RU"/>
              </w:rPr>
            </w:pPr>
            <w:r w:rsidRPr="005840A5">
              <w:rPr>
                <w:rFonts w:cs="Times New Roman"/>
                <w:b/>
                <w:lang w:val="ru-RU"/>
              </w:rPr>
              <w:t>Согласно Нормативам градпроектирования КК, СНиП 2.07.01.89* (Принятые нормативы)</w:t>
            </w:r>
          </w:p>
        </w:tc>
        <w:tc>
          <w:tcPr>
            <w:tcW w:w="1985" w:type="dxa"/>
            <w:vAlign w:val="center"/>
          </w:tcPr>
          <w:p w:rsidR="0099593D" w:rsidRPr="005840A5" w:rsidRDefault="0099593D" w:rsidP="00CA7E4C">
            <w:pPr>
              <w:spacing w:line="276" w:lineRule="auto"/>
              <w:jc w:val="center"/>
              <w:rPr>
                <w:rFonts w:cs="Times New Roman"/>
                <w:b/>
                <w:lang w:val="ru-RU"/>
              </w:rPr>
            </w:pPr>
            <w:r w:rsidRPr="005840A5">
              <w:rPr>
                <w:rFonts w:cs="Times New Roman"/>
                <w:b/>
                <w:lang w:val="ru-RU"/>
              </w:rPr>
              <w:t>Нормативная потребность (</w:t>
            </w:r>
            <w:r w:rsidR="00450356" w:rsidRPr="005840A5">
              <w:rPr>
                <w:rFonts w:cs="Times New Roman"/>
                <w:b/>
                <w:lang w:val="ru-RU"/>
              </w:rPr>
              <w:t>2031</w:t>
            </w:r>
            <w:r w:rsidRPr="005840A5">
              <w:rPr>
                <w:rFonts w:cs="Times New Roman"/>
                <w:b/>
                <w:lang w:val="ru-RU"/>
              </w:rPr>
              <w:t>г.)</w:t>
            </w:r>
          </w:p>
        </w:tc>
      </w:tr>
      <w:tr w:rsidR="0099593D" w:rsidRPr="005840A5" w:rsidTr="00CA7E4C">
        <w:tc>
          <w:tcPr>
            <w:tcW w:w="1007"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1</w:t>
            </w:r>
          </w:p>
        </w:tc>
        <w:tc>
          <w:tcPr>
            <w:tcW w:w="4063"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kern w:val="0"/>
                <w:lang w:val="ru-RU" w:bidi="ar-SA"/>
              </w:rPr>
              <w:t>легковых автомобилей</w:t>
            </w:r>
          </w:p>
        </w:tc>
        <w:tc>
          <w:tcPr>
            <w:tcW w:w="2551"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350 на 1 тыс.чел</w:t>
            </w:r>
          </w:p>
        </w:tc>
        <w:tc>
          <w:tcPr>
            <w:tcW w:w="1985" w:type="dxa"/>
            <w:vAlign w:val="center"/>
          </w:tcPr>
          <w:p w:rsidR="0099593D" w:rsidRPr="005840A5" w:rsidRDefault="0099593D" w:rsidP="00CA7E4C">
            <w:pPr>
              <w:pStyle w:val="Standard"/>
              <w:spacing w:line="276" w:lineRule="auto"/>
              <w:jc w:val="center"/>
              <w:rPr>
                <w:rFonts w:cs="Times New Roman"/>
                <w:highlight w:val="yellow"/>
                <w:lang w:val="ru-RU"/>
              </w:rPr>
            </w:pPr>
            <w:r w:rsidRPr="005840A5">
              <w:rPr>
                <w:rFonts w:cs="Times New Roman"/>
                <w:lang w:val="ru-RU"/>
              </w:rPr>
              <w:t>2408</w:t>
            </w:r>
          </w:p>
        </w:tc>
      </w:tr>
      <w:tr w:rsidR="0099593D" w:rsidRPr="005840A5" w:rsidTr="00CA7E4C">
        <w:tc>
          <w:tcPr>
            <w:tcW w:w="1007"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1.1</w:t>
            </w:r>
          </w:p>
        </w:tc>
        <w:tc>
          <w:tcPr>
            <w:tcW w:w="4063"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kern w:val="0"/>
                <w:lang w:val="ru-RU" w:bidi="ar-SA"/>
              </w:rPr>
              <w:t>в т.ч. такси</w:t>
            </w:r>
          </w:p>
        </w:tc>
        <w:tc>
          <w:tcPr>
            <w:tcW w:w="2551"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3-4 на 1 тыс.чел.</w:t>
            </w:r>
          </w:p>
        </w:tc>
        <w:tc>
          <w:tcPr>
            <w:tcW w:w="1985" w:type="dxa"/>
            <w:vAlign w:val="center"/>
          </w:tcPr>
          <w:p w:rsidR="0099593D" w:rsidRPr="005840A5" w:rsidRDefault="0099593D" w:rsidP="00CA7E4C">
            <w:pPr>
              <w:pStyle w:val="Standard"/>
              <w:spacing w:line="276" w:lineRule="auto"/>
              <w:jc w:val="center"/>
              <w:rPr>
                <w:rFonts w:cs="Times New Roman"/>
                <w:highlight w:val="yellow"/>
                <w:lang w:val="ru-RU"/>
              </w:rPr>
            </w:pPr>
            <w:r w:rsidRPr="005840A5">
              <w:rPr>
                <w:rFonts w:cs="Times New Roman"/>
                <w:lang w:val="ru-RU"/>
              </w:rPr>
              <w:t>20-27</w:t>
            </w:r>
          </w:p>
        </w:tc>
      </w:tr>
      <w:tr w:rsidR="0099593D" w:rsidRPr="005840A5" w:rsidTr="00CA7E4C">
        <w:tc>
          <w:tcPr>
            <w:tcW w:w="1007"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1.2</w:t>
            </w:r>
          </w:p>
        </w:tc>
        <w:tc>
          <w:tcPr>
            <w:tcW w:w="4063"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kern w:val="0"/>
                <w:lang w:val="ru-RU" w:bidi="ar-SA"/>
              </w:rPr>
              <w:t>в т.ч. ведомственные автомобили</w:t>
            </w:r>
          </w:p>
        </w:tc>
        <w:tc>
          <w:tcPr>
            <w:tcW w:w="2551"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2-3 на 1 тыс.чел.</w:t>
            </w:r>
          </w:p>
        </w:tc>
        <w:tc>
          <w:tcPr>
            <w:tcW w:w="1985" w:type="dxa"/>
            <w:vAlign w:val="center"/>
          </w:tcPr>
          <w:p w:rsidR="0099593D" w:rsidRPr="005840A5" w:rsidRDefault="0099593D" w:rsidP="00CA7E4C">
            <w:pPr>
              <w:pStyle w:val="Standard"/>
              <w:spacing w:line="276" w:lineRule="auto"/>
              <w:jc w:val="center"/>
              <w:rPr>
                <w:rFonts w:cs="Times New Roman"/>
                <w:highlight w:val="yellow"/>
                <w:lang w:val="ru-RU"/>
              </w:rPr>
            </w:pPr>
            <w:r w:rsidRPr="005840A5">
              <w:rPr>
                <w:rFonts w:cs="Times New Roman"/>
                <w:lang w:val="ru-RU"/>
              </w:rPr>
              <w:t>14-20</w:t>
            </w:r>
          </w:p>
        </w:tc>
      </w:tr>
      <w:tr w:rsidR="0099593D" w:rsidRPr="005840A5" w:rsidTr="00CA7E4C">
        <w:tc>
          <w:tcPr>
            <w:tcW w:w="1007"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lastRenderedPageBreak/>
              <w:t>2</w:t>
            </w:r>
          </w:p>
        </w:tc>
        <w:tc>
          <w:tcPr>
            <w:tcW w:w="4063"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kern w:val="0"/>
                <w:lang w:val="ru-RU" w:bidi="ar-SA"/>
              </w:rPr>
              <w:t>грузовых автомобилей</w:t>
            </w:r>
          </w:p>
        </w:tc>
        <w:tc>
          <w:tcPr>
            <w:tcW w:w="2551"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25-40 на 1 тыс.чел.</w:t>
            </w:r>
          </w:p>
        </w:tc>
        <w:tc>
          <w:tcPr>
            <w:tcW w:w="1985" w:type="dxa"/>
            <w:vAlign w:val="center"/>
          </w:tcPr>
          <w:p w:rsidR="0099593D" w:rsidRPr="005840A5" w:rsidRDefault="0099593D" w:rsidP="00F25CB0">
            <w:pPr>
              <w:pStyle w:val="Standard"/>
              <w:spacing w:line="276" w:lineRule="auto"/>
              <w:jc w:val="center"/>
              <w:rPr>
                <w:rFonts w:cs="Times New Roman"/>
                <w:highlight w:val="yellow"/>
                <w:lang w:val="ru-RU"/>
              </w:rPr>
            </w:pPr>
            <w:r w:rsidRPr="005840A5">
              <w:rPr>
                <w:rFonts w:cs="Times New Roman"/>
                <w:lang w:val="ru-RU"/>
              </w:rPr>
              <w:t>&gt;172</w:t>
            </w:r>
          </w:p>
        </w:tc>
      </w:tr>
      <w:tr w:rsidR="0099593D" w:rsidRPr="005840A5" w:rsidTr="00CA7E4C">
        <w:tc>
          <w:tcPr>
            <w:tcW w:w="1007"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3</w:t>
            </w:r>
          </w:p>
        </w:tc>
        <w:tc>
          <w:tcPr>
            <w:tcW w:w="4063" w:type="dxa"/>
            <w:vAlign w:val="center"/>
          </w:tcPr>
          <w:p w:rsidR="0099593D" w:rsidRPr="005840A5" w:rsidRDefault="0099593D" w:rsidP="00CA7E4C">
            <w:pPr>
              <w:pStyle w:val="Standard"/>
              <w:spacing w:line="276" w:lineRule="auto"/>
              <w:jc w:val="center"/>
              <w:rPr>
                <w:rFonts w:cs="Times New Roman"/>
                <w:lang w:val="ru-RU"/>
              </w:rPr>
            </w:pPr>
            <w:r w:rsidRPr="005840A5">
              <w:rPr>
                <w:rFonts w:cs="Times New Roman"/>
                <w:lang w:val="ru-RU"/>
              </w:rPr>
              <w:t>мотоциклы и мопеды</w:t>
            </w:r>
          </w:p>
        </w:tc>
        <w:tc>
          <w:tcPr>
            <w:tcW w:w="2551" w:type="dxa"/>
            <w:vAlign w:val="center"/>
          </w:tcPr>
          <w:p w:rsidR="0099593D" w:rsidRPr="005840A5" w:rsidRDefault="0099593D" w:rsidP="00CA7E4C">
            <w:pPr>
              <w:pStyle w:val="Standard"/>
              <w:spacing w:line="276" w:lineRule="auto"/>
              <w:ind w:left="-108" w:right="-108"/>
              <w:jc w:val="center"/>
              <w:rPr>
                <w:rFonts w:cs="Times New Roman"/>
                <w:lang w:val="ru-RU"/>
              </w:rPr>
            </w:pPr>
            <w:r w:rsidRPr="005840A5">
              <w:rPr>
                <w:rFonts w:cs="Times New Roman"/>
                <w:lang w:val="ru-RU"/>
              </w:rPr>
              <w:t>100-150 на 1 тыс.чел.</w:t>
            </w:r>
          </w:p>
        </w:tc>
        <w:tc>
          <w:tcPr>
            <w:tcW w:w="1985" w:type="dxa"/>
            <w:vAlign w:val="center"/>
          </w:tcPr>
          <w:p w:rsidR="0099593D" w:rsidRPr="005840A5" w:rsidRDefault="0099593D" w:rsidP="00CA7E4C">
            <w:pPr>
              <w:pStyle w:val="Standard"/>
              <w:spacing w:line="276" w:lineRule="auto"/>
              <w:jc w:val="center"/>
              <w:rPr>
                <w:rFonts w:cs="Times New Roman"/>
                <w:highlight w:val="yellow"/>
                <w:lang w:val="ru-RU"/>
              </w:rPr>
            </w:pPr>
            <w:r w:rsidRPr="005840A5">
              <w:rPr>
                <w:rFonts w:cs="Times New Roman"/>
                <w:lang w:val="ru-RU"/>
              </w:rPr>
              <w:t>1032</w:t>
            </w:r>
          </w:p>
        </w:tc>
      </w:tr>
    </w:tbl>
    <w:p w:rsidR="0099593D" w:rsidRPr="005840A5" w:rsidRDefault="0099593D" w:rsidP="004D112A">
      <w:pPr>
        <w:spacing w:line="276" w:lineRule="auto"/>
        <w:ind w:left="360"/>
        <w:jc w:val="both"/>
        <w:rPr>
          <w:rFonts w:cs="Times New Roman"/>
          <w:spacing w:val="1"/>
          <w:sz w:val="28"/>
          <w:szCs w:val="28"/>
          <w:lang w:val="ru-RU" w:eastAsia="ru-RU"/>
        </w:rPr>
      </w:pPr>
      <w:r w:rsidRPr="005840A5">
        <w:rPr>
          <w:rFonts w:cs="Times New Roman"/>
          <w:spacing w:val="1"/>
          <w:sz w:val="28"/>
          <w:szCs w:val="28"/>
          <w:lang w:val="ru-RU" w:eastAsia="ru-RU"/>
        </w:rPr>
        <w:t>Для удовлетворения транспортного спроса в передвижении необходимо решить следующие задачи:</w:t>
      </w:r>
    </w:p>
    <w:p w:rsidR="0099593D" w:rsidRPr="005840A5" w:rsidRDefault="0099593D" w:rsidP="00EB27EA">
      <w:pPr>
        <w:pStyle w:val="ab"/>
        <w:numPr>
          <w:ilvl w:val="0"/>
          <w:numId w:val="41"/>
        </w:numPr>
        <w:spacing w:line="276" w:lineRule="auto"/>
        <w:jc w:val="both"/>
        <w:textAlignment w:val="auto"/>
        <w:rPr>
          <w:spacing w:val="1"/>
          <w:sz w:val="28"/>
          <w:szCs w:val="28"/>
        </w:rPr>
      </w:pPr>
      <w:r w:rsidRPr="005840A5">
        <w:rPr>
          <w:spacing w:val="1"/>
          <w:sz w:val="28"/>
          <w:szCs w:val="28"/>
        </w:rPr>
        <w:t>сохранение и развитие сети автомобильных дорог общего пользования;</w:t>
      </w:r>
    </w:p>
    <w:p w:rsidR="0099593D" w:rsidRPr="005840A5" w:rsidRDefault="0099593D" w:rsidP="00EB27EA">
      <w:pPr>
        <w:pStyle w:val="ab"/>
        <w:numPr>
          <w:ilvl w:val="0"/>
          <w:numId w:val="41"/>
        </w:numPr>
        <w:spacing w:line="276" w:lineRule="auto"/>
        <w:jc w:val="both"/>
        <w:textAlignment w:val="auto"/>
        <w:rPr>
          <w:spacing w:val="1"/>
          <w:sz w:val="28"/>
          <w:szCs w:val="28"/>
        </w:rPr>
      </w:pPr>
      <w:r w:rsidRPr="005840A5">
        <w:rPr>
          <w:spacing w:val="1"/>
          <w:sz w:val="28"/>
          <w:szCs w:val="28"/>
        </w:rPr>
        <w:t>формирование единой дорожной сети круглогодичной доступности для населения;</w:t>
      </w:r>
    </w:p>
    <w:p w:rsidR="0099593D" w:rsidRPr="005840A5" w:rsidRDefault="0099593D" w:rsidP="00EB27EA">
      <w:pPr>
        <w:pStyle w:val="ab"/>
        <w:numPr>
          <w:ilvl w:val="0"/>
          <w:numId w:val="41"/>
        </w:numPr>
        <w:spacing w:line="276" w:lineRule="auto"/>
        <w:jc w:val="both"/>
        <w:textAlignment w:val="auto"/>
        <w:rPr>
          <w:spacing w:val="1"/>
          <w:sz w:val="28"/>
          <w:szCs w:val="28"/>
        </w:rPr>
      </w:pPr>
      <w:r w:rsidRPr="005840A5">
        <w:rPr>
          <w:spacing w:val="1"/>
          <w:sz w:val="28"/>
          <w:szCs w:val="28"/>
        </w:rPr>
        <w:t>обеспечение доступного транспортного обслуживания населения;</w:t>
      </w:r>
    </w:p>
    <w:p w:rsidR="0099593D" w:rsidRPr="005840A5" w:rsidRDefault="0099593D" w:rsidP="00EB27EA">
      <w:pPr>
        <w:pStyle w:val="ab"/>
        <w:numPr>
          <w:ilvl w:val="0"/>
          <w:numId w:val="41"/>
        </w:numPr>
        <w:spacing w:line="276" w:lineRule="auto"/>
        <w:jc w:val="both"/>
        <w:textAlignment w:val="auto"/>
        <w:rPr>
          <w:spacing w:val="1"/>
          <w:sz w:val="28"/>
          <w:szCs w:val="28"/>
        </w:rPr>
      </w:pPr>
      <w:r w:rsidRPr="005840A5">
        <w:rPr>
          <w:spacing w:val="1"/>
          <w:sz w:val="28"/>
          <w:szCs w:val="28"/>
        </w:rPr>
        <w:t>обеспечение безопасного и бесперебойного дорожного движения.</w:t>
      </w:r>
    </w:p>
    <w:p w:rsidR="0099593D" w:rsidRPr="005840A5" w:rsidRDefault="0099593D" w:rsidP="006E1A4B">
      <w:pPr>
        <w:pStyle w:val="3"/>
        <w:numPr>
          <w:ilvl w:val="1"/>
          <w:numId w:val="25"/>
        </w:numPr>
        <w:spacing w:before="360" w:after="360" w:line="276" w:lineRule="auto"/>
        <w:ind w:left="0" w:firstLine="0"/>
        <w:jc w:val="both"/>
        <w:rPr>
          <w:rFonts w:ascii="Times New Roman" w:hAnsi="Times New Roman"/>
          <w:b w:val="0"/>
          <w:i/>
          <w:color w:val="auto"/>
          <w:sz w:val="28"/>
          <w:szCs w:val="28"/>
        </w:rPr>
      </w:pPr>
      <w:bookmarkStart w:id="39" w:name="_Toc451090628"/>
      <w:r w:rsidRPr="005840A5">
        <w:rPr>
          <w:rFonts w:ascii="Times New Roman" w:hAnsi="Times New Roman"/>
          <w:b w:val="0"/>
          <w:i/>
          <w:color w:val="auto"/>
          <w:sz w:val="28"/>
          <w:szCs w:val="28"/>
        </w:rPr>
        <w:t>ПРОГНОЗ ПОКАЗАТЕЛЕЙ БЕЗОПАСНОСТИ ДОРОЖНОГО ДВИЖЕНИЯ</w:t>
      </w:r>
      <w:bookmarkEnd w:id="39"/>
    </w:p>
    <w:p w:rsidR="0099593D" w:rsidRPr="005840A5" w:rsidRDefault="0099593D" w:rsidP="00841FED">
      <w:pPr>
        <w:pStyle w:val="ab"/>
        <w:spacing w:line="276" w:lineRule="auto"/>
        <w:ind w:left="0" w:firstLine="709"/>
        <w:jc w:val="both"/>
        <w:rPr>
          <w:spacing w:val="1"/>
          <w:sz w:val="28"/>
          <w:szCs w:val="28"/>
        </w:rPr>
      </w:pPr>
      <w:r w:rsidRPr="005840A5">
        <w:rPr>
          <w:spacing w:val="1"/>
          <w:sz w:val="28"/>
          <w:szCs w:val="28"/>
        </w:rPr>
        <w:t>Исходя из стратегических приоритетов, целью ПКР является формирование единого транспортного пространства на базе сбалансированного развития эффективной транспортной инфраструктуры.</w:t>
      </w:r>
    </w:p>
    <w:p w:rsidR="0099593D" w:rsidRPr="005840A5" w:rsidRDefault="0099593D" w:rsidP="00876F76">
      <w:pPr>
        <w:spacing w:line="276" w:lineRule="auto"/>
        <w:ind w:firstLine="360"/>
        <w:jc w:val="both"/>
        <w:rPr>
          <w:rFonts w:cs="Times New Roman"/>
          <w:spacing w:val="1"/>
          <w:sz w:val="28"/>
          <w:szCs w:val="28"/>
          <w:lang w:val="ru-RU" w:eastAsia="ru-RU"/>
        </w:rPr>
      </w:pPr>
      <w:r w:rsidRPr="005840A5">
        <w:rPr>
          <w:rFonts w:cs="Times New Roman"/>
          <w:spacing w:val="1"/>
          <w:sz w:val="28"/>
          <w:szCs w:val="28"/>
          <w:lang w:val="ru-RU" w:eastAsia="ru-RU"/>
        </w:rPr>
        <w:t>Для обеспечения безопасности дорожного движения на территории Комсомольского городского поселения, необходимо проведение ряда мероприятий:</w:t>
      </w:r>
    </w:p>
    <w:p w:rsidR="0099593D" w:rsidRPr="005840A5" w:rsidRDefault="0099593D" w:rsidP="00EB27EA">
      <w:pPr>
        <w:pStyle w:val="ab"/>
        <w:numPr>
          <w:ilvl w:val="0"/>
          <w:numId w:val="41"/>
        </w:numPr>
        <w:spacing w:line="276" w:lineRule="auto"/>
        <w:jc w:val="both"/>
        <w:textAlignment w:val="auto"/>
        <w:rPr>
          <w:spacing w:val="1"/>
          <w:sz w:val="28"/>
          <w:szCs w:val="28"/>
        </w:rPr>
      </w:pPr>
      <w:r w:rsidRPr="005840A5">
        <w:rPr>
          <w:spacing w:val="1"/>
          <w:sz w:val="28"/>
          <w:szCs w:val="28"/>
        </w:rPr>
        <w:t>увеличение доли дорог с усовершенствованным типом покрытия в общей протяженности сети автомобильных;</w:t>
      </w:r>
    </w:p>
    <w:p w:rsidR="0099593D" w:rsidRPr="005840A5" w:rsidRDefault="0099593D" w:rsidP="00EB27EA">
      <w:pPr>
        <w:pStyle w:val="ab"/>
        <w:numPr>
          <w:ilvl w:val="0"/>
          <w:numId w:val="41"/>
        </w:numPr>
        <w:spacing w:line="276" w:lineRule="auto"/>
        <w:jc w:val="both"/>
        <w:textAlignment w:val="auto"/>
        <w:rPr>
          <w:spacing w:val="1"/>
          <w:sz w:val="28"/>
          <w:szCs w:val="28"/>
        </w:rPr>
      </w:pPr>
      <w:r w:rsidRPr="005840A5">
        <w:rPr>
          <w:spacing w:val="1"/>
          <w:sz w:val="28"/>
          <w:szCs w:val="28"/>
        </w:rPr>
        <w:t xml:space="preserve"> реконструкция автомобильных дорог до соответствия транспортно-эксплуатационным характеристикам, отвечающим современным требованиям;</w:t>
      </w:r>
    </w:p>
    <w:p w:rsidR="0099593D" w:rsidRPr="005840A5" w:rsidRDefault="0099593D" w:rsidP="00EB27EA">
      <w:pPr>
        <w:pStyle w:val="ab"/>
        <w:numPr>
          <w:ilvl w:val="0"/>
          <w:numId w:val="41"/>
        </w:numPr>
        <w:spacing w:line="276" w:lineRule="auto"/>
        <w:jc w:val="both"/>
        <w:textAlignment w:val="auto"/>
        <w:rPr>
          <w:spacing w:val="2"/>
          <w:sz w:val="28"/>
          <w:szCs w:val="28"/>
          <w:shd w:val="clear" w:color="auto" w:fill="FFFFFF"/>
        </w:rPr>
      </w:pPr>
      <w:r w:rsidRPr="005840A5">
        <w:rPr>
          <w:sz w:val="28"/>
          <w:szCs w:val="28"/>
        </w:rPr>
        <w:t>нанесение дорожной разметки и установка дорожных знаков:</w:t>
      </w:r>
    </w:p>
    <w:p w:rsidR="0099593D" w:rsidRPr="005840A5" w:rsidRDefault="0099593D" w:rsidP="00841FED">
      <w:pPr>
        <w:pStyle w:val="ab"/>
        <w:spacing w:line="276" w:lineRule="auto"/>
        <w:ind w:left="1418"/>
        <w:jc w:val="both"/>
        <w:rPr>
          <w:spacing w:val="2"/>
          <w:sz w:val="28"/>
          <w:szCs w:val="28"/>
          <w:shd w:val="clear" w:color="auto" w:fill="FFFFFF"/>
        </w:rPr>
      </w:pPr>
      <w:r w:rsidRPr="005840A5">
        <w:rPr>
          <w:spacing w:val="2"/>
          <w:sz w:val="28"/>
          <w:szCs w:val="28"/>
          <w:shd w:val="clear" w:color="auto" w:fill="FFFFFF"/>
        </w:rPr>
        <w:t xml:space="preserve"> меры повышения безопасности могут включать в себя:</w:t>
      </w:r>
    </w:p>
    <w:p w:rsidR="0099593D" w:rsidRPr="005840A5" w:rsidRDefault="0099593D" w:rsidP="00EB27EA">
      <w:pPr>
        <w:pStyle w:val="ab"/>
        <w:numPr>
          <w:ilvl w:val="0"/>
          <w:numId w:val="42"/>
        </w:numPr>
        <w:spacing w:line="276" w:lineRule="auto"/>
        <w:ind w:left="2127"/>
        <w:jc w:val="both"/>
        <w:textAlignment w:val="auto"/>
        <w:rPr>
          <w:spacing w:val="2"/>
          <w:sz w:val="28"/>
          <w:szCs w:val="28"/>
        </w:rPr>
      </w:pPr>
      <w:r w:rsidRPr="005840A5">
        <w:rPr>
          <w:spacing w:val="2"/>
          <w:sz w:val="28"/>
          <w:szCs w:val="28"/>
          <w:shd w:val="clear" w:color="auto" w:fill="FFFFFF"/>
        </w:rPr>
        <w:t>интеллектуальные регулируемые пешеходные переходы;</w:t>
      </w:r>
    </w:p>
    <w:p w:rsidR="0099593D" w:rsidRPr="005840A5" w:rsidRDefault="0099593D" w:rsidP="00EB27EA">
      <w:pPr>
        <w:pStyle w:val="ab"/>
        <w:numPr>
          <w:ilvl w:val="0"/>
          <w:numId w:val="42"/>
        </w:numPr>
        <w:spacing w:line="276" w:lineRule="auto"/>
        <w:ind w:left="2127"/>
        <w:jc w:val="both"/>
        <w:textAlignment w:val="auto"/>
        <w:rPr>
          <w:spacing w:val="2"/>
          <w:sz w:val="28"/>
          <w:szCs w:val="28"/>
        </w:rPr>
      </w:pPr>
      <w:r w:rsidRPr="005840A5">
        <w:rPr>
          <w:spacing w:val="2"/>
          <w:sz w:val="28"/>
          <w:szCs w:val="28"/>
          <w:shd w:val="clear" w:color="auto" w:fill="FFFFFF"/>
        </w:rPr>
        <w:t>системы предупреждения о значении скорости транспортного средства;</w:t>
      </w:r>
    </w:p>
    <w:p w:rsidR="0099593D" w:rsidRPr="005840A5" w:rsidRDefault="0099593D" w:rsidP="00EB27EA">
      <w:pPr>
        <w:pStyle w:val="ab"/>
        <w:numPr>
          <w:ilvl w:val="0"/>
          <w:numId w:val="42"/>
        </w:numPr>
        <w:spacing w:line="276" w:lineRule="auto"/>
        <w:ind w:left="2127"/>
        <w:jc w:val="both"/>
        <w:textAlignment w:val="auto"/>
        <w:rPr>
          <w:spacing w:val="2"/>
          <w:sz w:val="28"/>
          <w:szCs w:val="28"/>
        </w:rPr>
      </w:pPr>
      <w:r w:rsidRPr="005840A5">
        <w:rPr>
          <w:spacing w:val="2"/>
          <w:sz w:val="28"/>
          <w:szCs w:val="28"/>
          <w:shd w:val="clear" w:color="auto" w:fill="FFFFFF"/>
        </w:rPr>
        <w:t>сигнал о появлении транспортного средства;</w:t>
      </w:r>
    </w:p>
    <w:p w:rsidR="0099593D" w:rsidRPr="005840A5" w:rsidRDefault="0099593D" w:rsidP="00EB27EA">
      <w:pPr>
        <w:pStyle w:val="ab"/>
        <w:numPr>
          <w:ilvl w:val="0"/>
          <w:numId w:val="42"/>
        </w:numPr>
        <w:spacing w:line="276" w:lineRule="auto"/>
        <w:ind w:left="2127"/>
        <w:jc w:val="both"/>
        <w:textAlignment w:val="auto"/>
        <w:rPr>
          <w:spacing w:val="2"/>
          <w:sz w:val="28"/>
          <w:szCs w:val="28"/>
          <w:shd w:val="clear" w:color="auto" w:fill="FFFFFF"/>
        </w:rPr>
      </w:pPr>
      <w:r w:rsidRPr="005840A5">
        <w:rPr>
          <w:spacing w:val="2"/>
          <w:sz w:val="28"/>
          <w:szCs w:val="28"/>
          <w:shd w:val="clear" w:color="auto" w:fill="FFFFFF"/>
        </w:rPr>
        <w:t>автоматическое предупреждение водителям об уязвимых участниках дорог,  дорожного движения (например, о присутствии на пути дорожных рабочих).</w:t>
      </w:r>
    </w:p>
    <w:p w:rsidR="0099593D" w:rsidRPr="005840A5" w:rsidRDefault="0099593D" w:rsidP="00EB27EA">
      <w:pPr>
        <w:pStyle w:val="Standard"/>
        <w:numPr>
          <w:ilvl w:val="0"/>
          <w:numId w:val="41"/>
        </w:numPr>
        <w:spacing w:line="276" w:lineRule="auto"/>
        <w:jc w:val="both"/>
        <w:textAlignment w:val="auto"/>
        <w:rPr>
          <w:rFonts w:cs="Times New Roman"/>
          <w:sz w:val="28"/>
          <w:szCs w:val="28"/>
          <w:lang w:val="ru-RU"/>
        </w:rPr>
      </w:pPr>
      <w:r w:rsidRPr="005840A5">
        <w:rPr>
          <w:rFonts w:cs="Times New Roman"/>
          <w:sz w:val="28"/>
          <w:szCs w:val="28"/>
          <w:lang w:val="ru-RU"/>
        </w:rPr>
        <w:t>усиление контроля за техническим состоянием эксплуатируемого автомобильного парка по показателям безопасности;</w:t>
      </w:r>
    </w:p>
    <w:p w:rsidR="0099593D" w:rsidRPr="005840A5" w:rsidRDefault="0099593D" w:rsidP="00EB27EA">
      <w:pPr>
        <w:pStyle w:val="Standard"/>
        <w:numPr>
          <w:ilvl w:val="0"/>
          <w:numId w:val="41"/>
        </w:numPr>
        <w:spacing w:line="276" w:lineRule="auto"/>
        <w:jc w:val="both"/>
        <w:textAlignment w:val="auto"/>
        <w:rPr>
          <w:rFonts w:cs="Times New Roman"/>
          <w:sz w:val="28"/>
          <w:szCs w:val="28"/>
          <w:lang w:val="ru-RU"/>
        </w:rPr>
      </w:pPr>
      <w:r w:rsidRPr="005840A5">
        <w:rPr>
          <w:rFonts w:cs="Times New Roman"/>
          <w:sz w:val="28"/>
          <w:szCs w:val="28"/>
          <w:lang w:val="ru-RU"/>
        </w:rPr>
        <w:t>усиление контроля за выдачей прав на вождение автотранспортного средства;</w:t>
      </w:r>
    </w:p>
    <w:p w:rsidR="0099593D" w:rsidRPr="005840A5" w:rsidRDefault="0099593D" w:rsidP="00EB27EA">
      <w:pPr>
        <w:pStyle w:val="ab"/>
        <w:numPr>
          <w:ilvl w:val="0"/>
          <w:numId w:val="41"/>
        </w:numPr>
        <w:spacing w:line="276" w:lineRule="auto"/>
        <w:jc w:val="both"/>
        <w:textAlignment w:val="auto"/>
        <w:rPr>
          <w:spacing w:val="1"/>
          <w:sz w:val="28"/>
          <w:szCs w:val="28"/>
        </w:rPr>
      </w:pPr>
      <w:r w:rsidRPr="005840A5">
        <w:rPr>
          <w:spacing w:val="1"/>
          <w:sz w:val="28"/>
          <w:szCs w:val="28"/>
        </w:rPr>
        <w:lastRenderedPageBreak/>
        <w:t>обучение культуре поведения на дороге (</w:t>
      </w:r>
      <w:r w:rsidRPr="005840A5">
        <w:rPr>
          <w:sz w:val="28"/>
          <w:szCs w:val="28"/>
        </w:rPr>
        <w:t>введение в образовательных учреждениях групп, кружков, лекций по изучению безопасности и правил поведения на дороге участников дорожного движения).</w:t>
      </w:r>
    </w:p>
    <w:p w:rsidR="0099593D" w:rsidRPr="005840A5" w:rsidRDefault="0099593D" w:rsidP="00EB27EA">
      <w:pPr>
        <w:pStyle w:val="ab"/>
        <w:numPr>
          <w:ilvl w:val="0"/>
          <w:numId w:val="41"/>
        </w:numPr>
        <w:spacing w:line="276" w:lineRule="auto"/>
        <w:jc w:val="both"/>
        <w:textAlignment w:val="auto"/>
        <w:rPr>
          <w:sz w:val="28"/>
          <w:szCs w:val="28"/>
        </w:rPr>
      </w:pPr>
      <w:r w:rsidRPr="005840A5">
        <w:rPr>
          <w:sz w:val="28"/>
          <w:szCs w:val="28"/>
        </w:rPr>
        <w:t xml:space="preserve">введение службы ИТС(интеллектуальные транспортные системы). </w:t>
      </w:r>
    </w:p>
    <w:p w:rsidR="0099593D" w:rsidRPr="005840A5" w:rsidRDefault="0099593D" w:rsidP="00821234">
      <w:pPr>
        <w:pStyle w:val="ab"/>
        <w:numPr>
          <w:ilvl w:val="0"/>
          <w:numId w:val="41"/>
        </w:numPr>
        <w:spacing w:line="276" w:lineRule="auto"/>
        <w:jc w:val="both"/>
        <w:textAlignment w:val="auto"/>
        <w:rPr>
          <w:spacing w:val="1"/>
          <w:sz w:val="28"/>
          <w:szCs w:val="28"/>
        </w:rPr>
      </w:pPr>
      <w:r w:rsidRPr="005840A5">
        <w:rPr>
          <w:spacing w:val="1"/>
          <w:sz w:val="28"/>
          <w:szCs w:val="28"/>
        </w:rPr>
        <w:t>строительство тротуаров и пешеходных пространств (скверы, бульвары) для организации системы безопасного пешеходного движения в поселении;</w:t>
      </w:r>
    </w:p>
    <w:p w:rsidR="0099593D" w:rsidRPr="005840A5" w:rsidRDefault="0099593D" w:rsidP="002729BC">
      <w:pPr>
        <w:spacing w:line="276" w:lineRule="auto"/>
        <w:jc w:val="both"/>
        <w:rPr>
          <w:rFonts w:cs="Times New Roman"/>
          <w:spacing w:val="1"/>
          <w:sz w:val="28"/>
          <w:szCs w:val="28"/>
          <w:lang w:val="ru-RU" w:eastAsia="ru-RU"/>
        </w:rPr>
      </w:pPr>
      <w:r w:rsidRPr="005840A5">
        <w:rPr>
          <w:rFonts w:cs="Times New Roman"/>
          <w:spacing w:val="1"/>
          <w:sz w:val="28"/>
          <w:szCs w:val="28"/>
          <w:lang w:val="ru-RU" w:eastAsia="ru-RU"/>
        </w:rPr>
        <w:t>Устройство пешеходных и велодорожек, рассматривается в данном проекте как отказ от моторизованного передвижения и как следствие:</w:t>
      </w:r>
    </w:p>
    <w:p w:rsidR="0099593D" w:rsidRPr="005840A5" w:rsidRDefault="0099593D" w:rsidP="00EB27EA">
      <w:pPr>
        <w:pStyle w:val="ab"/>
        <w:numPr>
          <w:ilvl w:val="0"/>
          <w:numId w:val="46"/>
        </w:numPr>
        <w:spacing w:line="276" w:lineRule="auto"/>
        <w:jc w:val="both"/>
        <w:rPr>
          <w:spacing w:val="1"/>
          <w:sz w:val="28"/>
          <w:szCs w:val="28"/>
        </w:rPr>
      </w:pPr>
      <w:r w:rsidRPr="005840A5">
        <w:rPr>
          <w:spacing w:val="1"/>
          <w:sz w:val="28"/>
          <w:szCs w:val="28"/>
        </w:rPr>
        <w:t>обеспечение безопасного передвижения по территории СП;</w:t>
      </w:r>
    </w:p>
    <w:p w:rsidR="0099593D" w:rsidRPr="005840A5" w:rsidRDefault="0099593D" w:rsidP="00EB27EA">
      <w:pPr>
        <w:pStyle w:val="ab"/>
        <w:numPr>
          <w:ilvl w:val="0"/>
          <w:numId w:val="46"/>
        </w:numPr>
        <w:spacing w:line="276" w:lineRule="auto"/>
        <w:jc w:val="both"/>
        <w:rPr>
          <w:spacing w:val="1"/>
          <w:sz w:val="28"/>
          <w:szCs w:val="28"/>
        </w:rPr>
      </w:pPr>
      <w:r w:rsidRPr="005840A5">
        <w:rPr>
          <w:spacing w:val="1"/>
          <w:sz w:val="28"/>
          <w:szCs w:val="28"/>
        </w:rPr>
        <w:t>занятие спортом и стремление к здоровому образу жизни.</w:t>
      </w:r>
    </w:p>
    <w:p w:rsidR="0099593D" w:rsidRPr="005840A5" w:rsidRDefault="0099593D" w:rsidP="00876F76">
      <w:pPr>
        <w:spacing w:line="276" w:lineRule="auto"/>
        <w:jc w:val="both"/>
        <w:rPr>
          <w:rFonts w:cs="Times New Roman"/>
          <w:spacing w:val="1"/>
          <w:sz w:val="28"/>
          <w:szCs w:val="28"/>
          <w:lang w:val="ru-RU" w:eastAsia="ru-RU"/>
        </w:rPr>
      </w:pPr>
      <w:r w:rsidRPr="005840A5">
        <w:rPr>
          <w:rFonts w:cs="Times New Roman"/>
          <w:spacing w:val="1"/>
          <w:sz w:val="28"/>
          <w:szCs w:val="28"/>
          <w:lang w:val="ru-RU" w:eastAsia="ru-RU"/>
        </w:rPr>
        <w:t xml:space="preserve">В таблице 17, приведены прогнозные показатели безопасности дорожного движения. </w:t>
      </w:r>
    </w:p>
    <w:p w:rsidR="0099593D" w:rsidRPr="005840A5" w:rsidRDefault="0099593D" w:rsidP="00864A7A">
      <w:pPr>
        <w:pStyle w:val="ab"/>
        <w:spacing w:line="276" w:lineRule="auto"/>
        <w:ind w:left="709"/>
        <w:jc w:val="both"/>
        <w:rPr>
          <w:spacing w:val="1"/>
          <w:sz w:val="28"/>
          <w:szCs w:val="28"/>
        </w:rPr>
      </w:pPr>
      <w:r w:rsidRPr="005840A5">
        <w:rPr>
          <w:spacing w:val="1"/>
          <w:sz w:val="28"/>
          <w:szCs w:val="28"/>
        </w:rPr>
        <w:t>Показатели определены расчетным методом,с учетом реализации программных мероприятий в указанные сроки и в полном объеме. К концу реализации программных мероприятий показатели безопасности достигнут уровня 100%.</w:t>
      </w:r>
    </w:p>
    <w:p w:rsidR="0099593D" w:rsidRPr="005840A5" w:rsidRDefault="0099593D" w:rsidP="00864A7A">
      <w:pPr>
        <w:pStyle w:val="ab"/>
        <w:spacing w:line="276" w:lineRule="auto"/>
        <w:ind w:left="709"/>
        <w:jc w:val="both"/>
        <w:rPr>
          <w:spacing w:val="1"/>
          <w:sz w:val="28"/>
          <w:szCs w:val="28"/>
        </w:rPr>
      </w:pPr>
      <w:r w:rsidRPr="005840A5">
        <w:rPr>
          <w:spacing w:val="1"/>
          <w:sz w:val="28"/>
          <w:szCs w:val="28"/>
        </w:rPr>
        <w:t>Показатель стремящийся к уровню = 100%, является расчетным показателем применения всех возможных методов и средств, в достижении мер по повышению безопасности дорожного движения и не  учитывает человеческий фактор.</w:t>
      </w:r>
    </w:p>
    <w:p w:rsidR="0099593D" w:rsidRPr="005840A5" w:rsidRDefault="0099593D" w:rsidP="00841FED">
      <w:pPr>
        <w:widowControl/>
        <w:suppressAutoHyphens w:val="0"/>
        <w:autoSpaceDN/>
        <w:spacing w:line="276" w:lineRule="auto"/>
        <w:rPr>
          <w:rFonts w:cs="Times New Roman"/>
          <w:spacing w:val="1"/>
          <w:kern w:val="0"/>
          <w:sz w:val="28"/>
          <w:szCs w:val="28"/>
          <w:lang w:val="ru-RU" w:eastAsia="ru-RU"/>
        </w:rPr>
        <w:sectPr w:rsidR="0099593D" w:rsidRPr="005840A5">
          <w:headerReference w:type="default" r:id="rId12"/>
          <w:footerReference w:type="default" r:id="rId13"/>
          <w:pgSz w:w="11905" w:h="16837"/>
          <w:pgMar w:top="1134" w:right="1134" w:bottom="1134" w:left="1134" w:header="720" w:footer="720" w:gutter="0"/>
          <w:cols w:space="720"/>
        </w:sectPr>
      </w:pPr>
    </w:p>
    <w:p w:rsidR="0099593D" w:rsidRPr="005840A5" w:rsidRDefault="0099593D" w:rsidP="00841FED">
      <w:pPr>
        <w:pStyle w:val="ab"/>
        <w:spacing w:line="276" w:lineRule="auto"/>
        <w:ind w:left="709"/>
        <w:jc w:val="both"/>
        <w:rPr>
          <w:i/>
        </w:rPr>
      </w:pPr>
      <w:bookmarkStart w:id="40" w:name="OLE_LINK4"/>
      <w:bookmarkStart w:id="41" w:name="OLE_LINK5"/>
      <w:r w:rsidRPr="005840A5">
        <w:rPr>
          <w:i/>
        </w:rPr>
        <w:lastRenderedPageBreak/>
        <w:t>Диаграмма 5. Прогноз показателей безопасности дорожного движения при реализации программных мероприятий.</w:t>
      </w:r>
    </w:p>
    <w:bookmarkStart w:id="42" w:name="_MON_1542699283"/>
    <w:bookmarkEnd w:id="42"/>
    <w:p w:rsidR="0099593D" w:rsidRPr="005840A5" w:rsidRDefault="0099593D" w:rsidP="00841FED">
      <w:pPr>
        <w:pStyle w:val="ab"/>
        <w:spacing w:line="276" w:lineRule="auto"/>
        <w:ind w:left="709"/>
        <w:jc w:val="right"/>
        <w:rPr>
          <w:spacing w:val="1"/>
          <w:sz w:val="28"/>
          <w:szCs w:val="28"/>
        </w:rPr>
      </w:pPr>
      <w:r w:rsidRPr="005840A5">
        <w:rPr>
          <w:noProof/>
          <w:spacing w:val="1"/>
        </w:rPr>
        <w:object w:dxaOrig="14685" w:dyaOrig="3915">
          <v:shape id="_x0000_i1027" type="#_x0000_t75" style="width:734.25pt;height:195.75pt" o:ole="">
            <v:imagedata r:id="rId14" o:title=""/>
            <o:lock v:ext="edit" aspectratio="f"/>
          </v:shape>
          <o:OLEObject Type="Embed" ProgID="Excel.Sheet.8" ShapeID="_x0000_i1027" DrawAspect="Content" ObjectID="_1570338434" r:id="rId15"/>
        </w:object>
      </w:r>
    </w:p>
    <w:p w:rsidR="0099593D" w:rsidRPr="005840A5" w:rsidRDefault="0099593D" w:rsidP="00841FED">
      <w:pPr>
        <w:spacing w:before="240" w:line="276" w:lineRule="auto"/>
        <w:jc w:val="right"/>
        <w:rPr>
          <w:rFonts w:cs="Times New Roman"/>
          <w:i/>
          <w:lang w:val="ru-RU"/>
        </w:rPr>
      </w:pPr>
      <w:r w:rsidRPr="005840A5">
        <w:rPr>
          <w:rFonts w:cs="Times New Roman"/>
          <w:i/>
          <w:lang w:val="ru-RU"/>
        </w:rPr>
        <w:t xml:space="preserve"> Таблица №17 Показатели безопасности дорожного движения по годам и к сроку реализации программных мероприятий в полном объеме.</w:t>
      </w:r>
    </w:p>
    <w:tbl>
      <w:tblPr>
        <w:tblW w:w="15034" w:type="dxa"/>
        <w:tblInd w:w="94" w:type="dxa"/>
        <w:tblLook w:val="00A0"/>
      </w:tblPr>
      <w:tblGrid>
        <w:gridCol w:w="865"/>
        <w:gridCol w:w="4620"/>
        <w:gridCol w:w="1061"/>
        <w:gridCol w:w="1061"/>
        <w:gridCol w:w="1061"/>
        <w:gridCol w:w="1061"/>
        <w:gridCol w:w="1061"/>
        <w:gridCol w:w="1061"/>
        <w:gridCol w:w="1061"/>
        <w:gridCol w:w="1061"/>
        <w:gridCol w:w="1061"/>
      </w:tblGrid>
      <w:tr w:rsidR="0099593D" w:rsidRPr="005840A5" w:rsidTr="00E261B1">
        <w:trPr>
          <w:trHeight w:val="450"/>
        </w:trPr>
        <w:tc>
          <w:tcPr>
            <w:tcW w:w="865" w:type="dxa"/>
            <w:tcBorders>
              <w:top w:val="single" w:sz="8" w:space="0" w:color="auto"/>
              <w:left w:val="single" w:sz="8" w:space="0" w:color="auto"/>
              <w:bottom w:val="single" w:sz="8" w:space="0" w:color="auto"/>
              <w:right w:val="single" w:sz="8" w:space="0" w:color="auto"/>
            </w:tcBorders>
            <w:vAlign w:val="center"/>
          </w:tcPr>
          <w:p w:rsidR="0099593D" w:rsidRPr="005840A5" w:rsidRDefault="0099593D" w:rsidP="00E261B1">
            <w:pPr>
              <w:widowControl/>
              <w:suppressAutoHyphens w:val="0"/>
              <w:jc w:val="center"/>
              <w:rPr>
                <w:rFonts w:cs="Times New Roman"/>
                <w:b/>
                <w:bCs/>
                <w:kern w:val="0"/>
                <w:lang w:val="ru-RU" w:eastAsia="ru-RU" w:bidi="ar-SA"/>
              </w:rPr>
            </w:pPr>
            <w:r w:rsidRPr="005840A5">
              <w:rPr>
                <w:rFonts w:cs="Times New Roman"/>
                <w:b/>
                <w:bCs/>
                <w:kern w:val="0"/>
                <w:lang w:val="ru-RU" w:eastAsia="ru-RU" w:bidi="ar-SA"/>
              </w:rPr>
              <w:t>№ пп</w:t>
            </w:r>
          </w:p>
        </w:tc>
        <w:tc>
          <w:tcPr>
            <w:tcW w:w="4620" w:type="dxa"/>
            <w:tcBorders>
              <w:top w:val="single" w:sz="8" w:space="0" w:color="auto"/>
              <w:left w:val="nil"/>
              <w:bottom w:val="single" w:sz="8" w:space="0" w:color="auto"/>
              <w:right w:val="single" w:sz="4" w:space="0" w:color="auto"/>
            </w:tcBorders>
            <w:vAlign w:val="center"/>
          </w:tcPr>
          <w:p w:rsidR="0099593D" w:rsidRPr="005840A5" w:rsidRDefault="0099593D" w:rsidP="00E261B1">
            <w:pPr>
              <w:widowControl/>
              <w:suppressAutoHyphens w:val="0"/>
              <w:jc w:val="center"/>
              <w:rPr>
                <w:rFonts w:cs="Times New Roman"/>
                <w:b/>
                <w:bCs/>
                <w:kern w:val="0"/>
                <w:lang w:val="ru-RU" w:eastAsia="ru-RU" w:bidi="ar-SA"/>
              </w:rPr>
            </w:pPr>
            <w:r w:rsidRPr="005840A5">
              <w:rPr>
                <w:rFonts w:cs="Times New Roman"/>
                <w:b/>
                <w:bCs/>
                <w:kern w:val="0"/>
                <w:lang w:val="ru-RU" w:eastAsia="ru-RU" w:bidi="ar-SA"/>
              </w:rPr>
              <w:t>Наименование</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450356" w:rsidP="00E261B1">
            <w:pPr>
              <w:jc w:val="center"/>
              <w:rPr>
                <w:b/>
                <w:bCs/>
              </w:rPr>
            </w:pPr>
            <w:r w:rsidRPr="005840A5">
              <w:rPr>
                <w:b/>
                <w:bCs/>
              </w:rPr>
              <w:t>2017</w:t>
            </w:r>
            <w:r w:rsidR="0099593D" w:rsidRPr="005840A5">
              <w:rPr>
                <w:b/>
                <w:bCs/>
              </w:rPr>
              <w:t>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rPr>
            </w:pPr>
            <w:r w:rsidRPr="005840A5">
              <w:rPr>
                <w:b/>
                <w:bCs/>
              </w:rPr>
              <w:t>2017г.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rPr>
            </w:pPr>
            <w:r w:rsidRPr="005840A5">
              <w:rPr>
                <w:b/>
                <w:bCs/>
              </w:rPr>
              <w:t>2018г.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rPr>
            </w:pPr>
            <w:r w:rsidRPr="005840A5">
              <w:rPr>
                <w:b/>
                <w:bCs/>
              </w:rPr>
              <w:t>2019г.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rPr>
            </w:pPr>
            <w:r w:rsidRPr="005840A5">
              <w:rPr>
                <w:b/>
                <w:bCs/>
              </w:rPr>
              <w:t>2020г.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rPr>
            </w:pPr>
            <w:r w:rsidRPr="005840A5">
              <w:rPr>
                <w:b/>
                <w:bCs/>
              </w:rPr>
              <w:t>2021-2022г.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rPr>
            </w:pPr>
            <w:r w:rsidRPr="005840A5">
              <w:rPr>
                <w:b/>
                <w:bCs/>
              </w:rPr>
              <w:t>2023-2024г.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rPr>
            </w:pPr>
            <w:r w:rsidRPr="005840A5">
              <w:rPr>
                <w:b/>
                <w:bCs/>
              </w:rPr>
              <w:t>2025-</w:t>
            </w:r>
            <w:r w:rsidR="00450356" w:rsidRPr="005840A5">
              <w:rPr>
                <w:b/>
                <w:bCs/>
              </w:rPr>
              <w:t>2031</w:t>
            </w:r>
            <w:r w:rsidRPr="005840A5">
              <w:rPr>
                <w:b/>
                <w:bCs/>
              </w:rPr>
              <w:t>г.</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rFonts w:cs="Times New Roman"/>
                <w:b/>
                <w:bCs/>
              </w:rPr>
            </w:pPr>
            <w:r w:rsidRPr="005840A5">
              <w:rPr>
                <w:rFonts w:cs="Times New Roman"/>
                <w:b/>
                <w:bCs/>
              </w:rPr>
              <w:t>Итого</w:t>
            </w:r>
          </w:p>
        </w:tc>
      </w:tr>
      <w:tr w:rsidR="0099593D" w:rsidRPr="005840A5" w:rsidTr="00E261B1">
        <w:trPr>
          <w:trHeight w:val="230"/>
        </w:trPr>
        <w:tc>
          <w:tcPr>
            <w:tcW w:w="865" w:type="dxa"/>
            <w:tcBorders>
              <w:top w:val="nil"/>
              <w:left w:val="single" w:sz="8" w:space="0" w:color="auto"/>
              <w:bottom w:val="single" w:sz="8" w:space="0" w:color="auto"/>
              <w:right w:val="single" w:sz="8" w:space="0" w:color="auto"/>
            </w:tcBorders>
            <w:vAlign w:val="center"/>
          </w:tcPr>
          <w:p w:rsidR="0099593D" w:rsidRPr="005840A5" w:rsidRDefault="0099593D" w:rsidP="00E261B1">
            <w:pPr>
              <w:widowControl/>
              <w:suppressAutoHyphens w:val="0"/>
              <w:jc w:val="center"/>
              <w:rPr>
                <w:rFonts w:cs="Times New Roman"/>
                <w:b/>
                <w:bCs/>
                <w:kern w:val="0"/>
                <w:lang w:val="ru-RU" w:eastAsia="ru-RU" w:bidi="ar-SA"/>
              </w:rPr>
            </w:pPr>
            <w:r w:rsidRPr="005840A5">
              <w:rPr>
                <w:rFonts w:cs="Times New Roman"/>
                <w:b/>
                <w:bCs/>
                <w:kern w:val="0"/>
                <w:lang w:val="ru-RU" w:eastAsia="ru-RU" w:bidi="ar-SA"/>
              </w:rPr>
              <w:t>1</w:t>
            </w:r>
          </w:p>
        </w:tc>
        <w:tc>
          <w:tcPr>
            <w:tcW w:w="4620" w:type="dxa"/>
            <w:tcBorders>
              <w:top w:val="nil"/>
              <w:left w:val="nil"/>
              <w:bottom w:val="single" w:sz="8" w:space="0" w:color="auto"/>
              <w:right w:val="single" w:sz="4" w:space="0" w:color="auto"/>
            </w:tcBorders>
            <w:vAlign w:val="center"/>
          </w:tcPr>
          <w:p w:rsidR="0099593D" w:rsidRPr="005840A5" w:rsidRDefault="0099593D" w:rsidP="00E261B1">
            <w:pPr>
              <w:widowControl/>
              <w:suppressAutoHyphens w:val="0"/>
              <w:jc w:val="center"/>
              <w:rPr>
                <w:rFonts w:cs="Times New Roman"/>
                <w:b/>
                <w:bCs/>
                <w:kern w:val="0"/>
                <w:lang w:val="ru-RU" w:eastAsia="ru-RU" w:bidi="ar-SA"/>
              </w:rPr>
            </w:pPr>
            <w:r w:rsidRPr="005840A5">
              <w:rPr>
                <w:rFonts w:cs="Times New Roman"/>
                <w:b/>
                <w:bCs/>
                <w:kern w:val="0"/>
                <w:lang w:val="ru-RU" w:eastAsia="ru-RU" w:bidi="ar-SA"/>
              </w:rPr>
              <w:t>2</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lang w:val="ru-RU"/>
              </w:rPr>
            </w:pPr>
            <w:r w:rsidRPr="005840A5">
              <w:rPr>
                <w:b/>
                <w:bCs/>
                <w:lang w:val="ru-RU"/>
              </w:rPr>
              <w:t>3</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lang w:val="ru-RU"/>
              </w:rPr>
            </w:pPr>
            <w:r w:rsidRPr="005840A5">
              <w:rPr>
                <w:b/>
                <w:bCs/>
                <w:lang w:val="ru-RU"/>
              </w:rPr>
              <w:t>4</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lang w:val="ru-RU"/>
              </w:rPr>
            </w:pPr>
            <w:r w:rsidRPr="005840A5">
              <w:rPr>
                <w:b/>
                <w:bCs/>
                <w:lang w:val="ru-RU"/>
              </w:rPr>
              <w:t>5</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lang w:val="ru-RU"/>
              </w:rPr>
            </w:pPr>
            <w:r w:rsidRPr="005840A5">
              <w:rPr>
                <w:b/>
                <w:bCs/>
                <w:lang w:val="ru-RU"/>
              </w:rPr>
              <w:t>6</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lang w:val="ru-RU"/>
              </w:rPr>
            </w:pPr>
            <w:r w:rsidRPr="005840A5">
              <w:rPr>
                <w:b/>
                <w:bCs/>
                <w:lang w:val="ru-RU"/>
              </w:rPr>
              <w:t>7</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lang w:val="ru-RU"/>
              </w:rPr>
            </w:pPr>
            <w:r w:rsidRPr="005840A5">
              <w:rPr>
                <w:b/>
                <w:bCs/>
                <w:lang w:val="ru-RU"/>
              </w:rPr>
              <w:t>8</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lang w:val="ru-RU"/>
              </w:rPr>
            </w:pPr>
            <w:r w:rsidRPr="005840A5">
              <w:rPr>
                <w:b/>
                <w:bCs/>
                <w:lang w:val="ru-RU"/>
              </w:rPr>
              <w:t>9</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bCs/>
                <w:lang w:val="ru-RU"/>
              </w:rPr>
            </w:pPr>
            <w:r w:rsidRPr="005840A5">
              <w:rPr>
                <w:b/>
                <w:bCs/>
              </w:rPr>
              <w:t>1</w:t>
            </w:r>
            <w:r w:rsidRPr="005840A5">
              <w:rPr>
                <w:b/>
                <w:bCs/>
                <w:lang w:val="ru-RU"/>
              </w:rPr>
              <w:t>0</w:t>
            </w:r>
          </w:p>
        </w:tc>
        <w:tc>
          <w:tcPr>
            <w:tcW w:w="1061" w:type="dxa"/>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rFonts w:cs="Times New Roman"/>
                <w:b/>
                <w:bCs/>
              </w:rPr>
            </w:pPr>
            <w:r w:rsidRPr="005840A5">
              <w:rPr>
                <w:rFonts w:cs="Times New Roman"/>
                <w:b/>
                <w:bCs/>
              </w:rPr>
              <w:t>11</w:t>
            </w:r>
          </w:p>
        </w:tc>
      </w:tr>
      <w:tr w:rsidR="0099593D" w:rsidRPr="005840A5" w:rsidTr="00E261B1">
        <w:trPr>
          <w:trHeight w:val="230"/>
        </w:trPr>
        <w:tc>
          <w:tcPr>
            <w:tcW w:w="865" w:type="dxa"/>
            <w:tcBorders>
              <w:top w:val="nil"/>
              <w:left w:val="single" w:sz="8" w:space="0" w:color="auto"/>
              <w:bottom w:val="single" w:sz="8" w:space="0" w:color="auto"/>
              <w:right w:val="single" w:sz="8" w:space="0" w:color="auto"/>
            </w:tcBorders>
            <w:noWrap/>
            <w:vAlign w:val="center"/>
          </w:tcPr>
          <w:p w:rsidR="0099593D" w:rsidRPr="005840A5" w:rsidRDefault="0099593D" w:rsidP="00E261B1">
            <w:pPr>
              <w:widowControl/>
              <w:suppressAutoHyphens w:val="0"/>
              <w:jc w:val="center"/>
              <w:rPr>
                <w:rFonts w:cs="Times New Roman"/>
                <w:kern w:val="0"/>
                <w:lang w:val="ru-RU" w:eastAsia="ru-RU" w:bidi="ar-SA"/>
              </w:rPr>
            </w:pPr>
            <w:r w:rsidRPr="005840A5">
              <w:rPr>
                <w:rFonts w:cs="Times New Roman"/>
                <w:kern w:val="0"/>
                <w:lang w:val="ru-RU" w:eastAsia="ru-RU" w:bidi="ar-SA"/>
              </w:rPr>
              <w:t>1</w:t>
            </w:r>
          </w:p>
        </w:tc>
        <w:tc>
          <w:tcPr>
            <w:tcW w:w="4620" w:type="dxa"/>
            <w:tcBorders>
              <w:top w:val="nil"/>
              <w:left w:val="nil"/>
              <w:bottom w:val="single" w:sz="8" w:space="0" w:color="auto"/>
              <w:right w:val="single" w:sz="4" w:space="0" w:color="auto"/>
            </w:tcBorders>
            <w:noWrap/>
            <w:vAlign w:val="center"/>
          </w:tcPr>
          <w:p w:rsidR="0099593D" w:rsidRPr="005840A5" w:rsidRDefault="0099593D" w:rsidP="00E261B1">
            <w:pPr>
              <w:widowControl/>
              <w:suppressAutoHyphens w:val="0"/>
              <w:jc w:val="center"/>
              <w:rPr>
                <w:rFonts w:cs="Times New Roman"/>
                <w:kern w:val="0"/>
                <w:lang w:val="ru-RU" w:eastAsia="ru-RU" w:bidi="ar-SA"/>
              </w:rPr>
            </w:pPr>
            <w:r w:rsidRPr="005840A5">
              <w:rPr>
                <w:rFonts w:cs="Times New Roman"/>
                <w:kern w:val="0"/>
                <w:lang w:val="ru-RU" w:eastAsia="ru-RU" w:bidi="ar-SA"/>
              </w:rPr>
              <w:t>Устройство велодорожек %</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lang w:val="ru-RU"/>
              </w:rP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lang w:val="ru-RU"/>
              </w:rPr>
            </w:pPr>
            <w:r w:rsidRPr="005840A5">
              <w:rPr>
                <w:b/>
                <w:lang w:val="ru-RU"/>
              </w:rPr>
              <w:t>0</w:t>
            </w:r>
          </w:p>
        </w:tc>
      </w:tr>
      <w:tr w:rsidR="0099593D" w:rsidRPr="005840A5" w:rsidTr="00E261B1">
        <w:trPr>
          <w:trHeight w:val="230"/>
        </w:trPr>
        <w:tc>
          <w:tcPr>
            <w:tcW w:w="865" w:type="dxa"/>
            <w:tcBorders>
              <w:top w:val="nil"/>
              <w:left w:val="single" w:sz="8" w:space="0" w:color="auto"/>
              <w:bottom w:val="single" w:sz="8" w:space="0" w:color="auto"/>
              <w:right w:val="single" w:sz="8" w:space="0" w:color="auto"/>
            </w:tcBorders>
            <w:noWrap/>
            <w:vAlign w:val="center"/>
          </w:tcPr>
          <w:p w:rsidR="0099593D" w:rsidRPr="005840A5" w:rsidRDefault="0099593D" w:rsidP="00E261B1">
            <w:pPr>
              <w:widowControl/>
              <w:suppressAutoHyphens w:val="0"/>
              <w:jc w:val="center"/>
              <w:rPr>
                <w:rFonts w:cs="Times New Roman"/>
                <w:kern w:val="0"/>
                <w:lang w:val="ru-RU" w:eastAsia="ru-RU" w:bidi="ar-SA"/>
              </w:rPr>
            </w:pPr>
            <w:r w:rsidRPr="005840A5">
              <w:rPr>
                <w:rFonts w:cs="Times New Roman"/>
                <w:kern w:val="0"/>
                <w:lang w:val="ru-RU" w:eastAsia="ru-RU" w:bidi="ar-SA"/>
              </w:rPr>
              <w:t>2</w:t>
            </w:r>
          </w:p>
        </w:tc>
        <w:tc>
          <w:tcPr>
            <w:tcW w:w="4620" w:type="dxa"/>
            <w:tcBorders>
              <w:top w:val="nil"/>
              <w:left w:val="nil"/>
              <w:bottom w:val="single" w:sz="8" w:space="0" w:color="auto"/>
              <w:right w:val="single" w:sz="4" w:space="0" w:color="auto"/>
            </w:tcBorders>
            <w:vAlign w:val="center"/>
          </w:tcPr>
          <w:p w:rsidR="0099593D" w:rsidRPr="005840A5" w:rsidRDefault="0099593D" w:rsidP="00E261B1">
            <w:pPr>
              <w:widowControl/>
              <w:suppressAutoHyphens w:val="0"/>
              <w:jc w:val="center"/>
              <w:rPr>
                <w:rFonts w:cs="Times New Roman"/>
                <w:kern w:val="0"/>
                <w:lang w:val="ru-RU" w:eastAsia="ru-RU" w:bidi="ar-SA"/>
              </w:rPr>
            </w:pPr>
            <w:r w:rsidRPr="005840A5">
              <w:rPr>
                <w:rFonts w:cs="Times New Roman"/>
                <w:kern w:val="0"/>
                <w:lang w:val="ru-RU" w:eastAsia="ru-RU" w:bidi="ar-SA"/>
              </w:rPr>
              <w:t>Устройство тротуаров %</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rPr>
                <w:lang w:val="ru-RU"/>
              </w:rPr>
              <w:t>10</w:t>
            </w: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rPr>
            </w:pPr>
            <w:r w:rsidRPr="005840A5">
              <w:rPr>
                <w:b/>
              </w:rPr>
              <w:t>100</w:t>
            </w:r>
          </w:p>
        </w:tc>
      </w:tr>
      <w:tr w:rsidR="0099593D" w:rsidRPr="005840A5" w:rsidTr="00E261B1">
        <w:trPr>
          <w:trHeight w:val="450"/>
        </w:trPr>
        <w:tc>
          <w:tcPr>
            <w:tcW w:w="865" w:type="dxa"/>
            <w:tcBorders>
              <w:top w:val="nil"/>
              <w:left w:val="single" w:sz="8" w:space="0" w:color="auto"/>
              <w:bottom w:val="single" w:sz="8" w:space="0" w:color="auto"/>
              <w:right w:val="single" w:sz="8" w:space="0" w:color="auto"/>
            </w:tcBorders>
            <w:noWrap/>
            <w:vAlign w:val="center"/>
          </w:tcPr>
          <w:p w:rsidR="0099593D" w:rsidRPr="005840A5" w:rsidRDefault="0099593D" w:rsidP="00E261B1">
            <w:pPr>
              <w:widowControl/>
              <w:suppressAutoHyphens w:val="0"/>
              <w:jc w:val="center"/>
              <w:rPr>
                <w:rFonts w:cs="Times New Roman"/>
                <w:kern w:val="0"/>
                <w:lang w:val="ru-RU" w:eastAsia="ru-RU" w:bidi="ar-SA"/>
              </w:rPr>
            </w:pPr>
            <w:r w:rsidRPr="005840A5">
              <w:rPr>
                <w:rFonts w:cs="Times New Roman"/>
                <w:kern w:val="0"/>
                <w:lang w:val="ru-RU" w:eastAsia="ru-RU" w:bidi="ar-SA"/>
              </w:rPr>
              <w:t>3</w:t>
            </w:r>
          </w:p>
        </w:tc>
        <w:tc>
          <w:tcPr>
            <w:tcW w:w="4620" w:type="dxa"/>
            <w:tcBorders>
              <w:top w:val="nil"/>
              <w:left w:val="nil"/>
              <w:bottom w:val="single" w:sz="8" w:space="0" w:color="auto"/>
              <w:right w:val="single" w:sz="4" w:space="0" w:color="auto"/>
            </w:tcBorders>
            <w:vAlign w:val="center"/>
          </w:tcPr>
          <w:p w:rsidR="0099593D" w:rsidRPr="005840A5" w:rsidRDefault="0099593D" w:rsidP="00E261B1">
            <w:pPr>
              <w:widowControl/>
              <w:suppressAutoHyphens w:val="0"/>
              <w:jc w:val="center"/>
              <w:rPr>
                <w:rFonts w:cs="Times New Roman"/>
                <w:kern w:val="0"/>
                <w:lang w:val="ru-RU" w:eastAsia="ru-RU" w:bidi="ar-SA"/>
              </w:rPr>
            </w:pPr>
            <w:r w:rsidRPr="005840A5">
              <w:rPr>
                <w:rFonts w:cs="Times New Roman"/>
                <w:kern w:val="0"/>
                <w:lang w:val="ru-RU" w:eastAsia="ru-RU" w:bidi="ar-SA"/>
              </w:rPr>
              <w:t>Устройство твёрдого покрытия на дорогах жилой застройки %</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rPr>
                <w:lang w:val="ru-RU"/>
              </w:rPr>
              <w:t>10</w:t>
            </w: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rPr>
            </w:pPr>
            <w:r w:rsidRPr="005840A5">
              <w:rPr>
                <w:b/>
              </w:rPr>
              <w:t>100</w:t>
            </w:r>
          </w:p>
        </w:tc>
      </w:tr>
      <w:tr w:rsidR="0099593D" w:rsidRPr="005840A5" w:rsidTr="00E261B1">
        <w:trPr>
          <w:trHeight w:val="450"/>
        </w:trPr>
        <w:tc>
          <w:tcPr>
            <w:tcW w:w="865" w:type="dxa"/>
            <w:tcBorders>
              <w:top w:val="nil"/>
              <w:left w:val="single" w:sz="8" w:space="0" w:color="auto"/>
              <w:bottom w:val="single" w:sz="8" w:space="0" w:color="auto"/>
              <w:right w:val="single" w:sz="8" w:space="0" w:color="auto"/>
            </w:tcBorders>
            <w:noWrap/>
            <w:vAlign w:val="center"/>
          </w:tcPr>
          <w:p w:rsidR="0099593D" w:rsidRPr="005840A5" w:rsidRDefault="0099593D" w:rsidP="00E261B1">
            <w:pPr>
              <w:widowControl/>
              <w:suppressAutoHyphens w:val="0"/>
              <w:jc w:val="center"/>
              <w:rPr>
                <w:rFonts w:cs="Times New Roman"/>
                <w:kern w:val="0"/>
                <w:lang w:val="ru-RU" w:eastAsia="ru-RU" w:bidi="ar-SA"/>
              </w:rPr>
            </w:pPr>
            <w:r w:rsidRPr="005840A5">
              <w:rPr>
                <w:rFonts w:cs="Times New Roman"/>
                <w:kern w:val="0"/>
                <w:lang w:val="ru-RU" w:eastAsia="ru-RU" w:bidi="ar-SA"/>
              </w:rPr>
              <w:t>4</w:t>
            </w:r>
          </w:p>
        </w:tc>
        <w:tc>
          <w:tcPr>
            <w:tcW w:w="4620" w:type="dxa"/>
            <w:tcBorders>
              <w:top w:val="nil"/>
              <w:left w:val="nil"/>
              <w:bottom w:val="single" w:sz="8" w:space="0" w:color="auto"/>
              <w:right w:val="single" w:sz="4" w:space="0" w:color="auto"/>
            </w:tcBorders>
            <w:vAlign w:val="center"/>
          </w:tcPr>
          <w:p w:rsidR="0099593D" w:rsidRPr="005840A5" w:rsidRDefault="0099593D" w:rsidP="00E261B1">
            <w:pPr>
              <w:widowControl/>
              <w:suppressAutoHyphens w:val="0"/>
              <w:jc w:val="center"/>
              <w:rPr>
                <w:rFonts w:cs="Times New Roman"/>
                <w:kern w:val="0"/>
                <w:lang w:val="ru-RU" w:eastAsia="ru-RU" w:bidi="ar-SA"/>
              </w:rPr>
            </w:pPr>
            <w:r w:rsidRPr="005840A5">
              <w:rPr>
                <w:rFonts w:cs="Times New Roman"/>
                <w:kern w:val="0"/>
                <w:lang w:val="ru-RU" w:eastAsia="ru-RU" w:bidi="ar-SA"/>
              </w:rPr>
              <w:t>Строительство объектов придорожного сервиса.</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lang w:val="ru-RU"/>
              </w:rPr>
            </w:pPr>
            <w:r w:rsidRPr="005840A5">
              <w:rPr>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rPr>
                <w:lang w:val="ru-RU"/>
              </w:rPr>
              <w:t>10</w:t>
            </w: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lang w:val="ru-RU"/>
              </w:rPr>
            </w:pPr>
            <w:r w:rsidRPr="005840A5">
              <w:rPr>
                <w:b/>
                <w:lang w:val="ru-RU"/>
              </w:rPr>
              <w:t>100</w:t>
            </w:r>
          </w:p>
        </w:tc>
      </w:tr>
      <w:tr w:rsidR="0099593D" w:rsidRPr="005840A5" w:rsidTr="00E261B1">
        <w:trPr>
          <w:trHeight w:val="670"/>
        </w:trPr>
        <w:tc>
          <w:tcPr>
            <w:tcW w:w="865" w:type="dxa"/>
            <w:tcBorders>
              <w:top w:val="nil"/>
              <w:left w:val="single" w:sz="8" w:space="0" w:color="auto"/>
              <w:bottom w:val="single" w:sz="8" w:space="0" w:color="auto"/>
              <w:right w:val="single" w:sz="8" w:space="0" w:color="auto"/>
            </w:tcBorders>
            <w:noWrap/>
            <w:vAlign w:val="center"/>
          </w:tcPr>
          <w:p w:rsidR="0099593D" w:rsidRPr="005840A5" w:rsidRDefault="0099593D" w:rsidP="00E261B1">
            <w:pPr>
              <w:widowControl/>
              <w:suppressAutoHyphens w:val="0"/>
              <w:jc w:val="center"/>
              <w:rPr>
                <w:rFonts w:cs="Times New Roman"/>
                <w:kern w:val="0"/>
                <w:lang w:val="ru-RU" w:eastAsia="ru-RU" w:bidi="ar-SA"/>
              </w:rPr>
            </w:pPr>
            <w:r w:rsidRPr="005840A5">
              <w:rPr>
                <w:rFonts w:cs="Times New Roman"/>
                <w:kern w:val="0"/>
                <w:lang w:val="ru-RU" w:eastAsia="ru-RU" w:bidi="ar-SA"/>
              </w:rPr>
              <w:t>5</w:t>
            </w:r>
          </w:p>
        </w:tc>
        <w:tc>
          <w:tcPr>
            <w:tcW w:w="4620" w:type="dxa"/>
            <w:tcBorders>
              <w:top w:val="nil"/>
              <w:left w:val="nil"/>
              <w:bottom w:val="single" w:sz="8" w:space="0" w:color="auto"/>
              <w:right w:val="single" w:sz="4" w:space="0" w:color="auto"/>
            </w:tcBorders>
            <w:vAlign w:val="center"/>
          </w:tcPr>
          <w:p w:rsidR="0099593D" w:rsidRPr="005840A5" w:rsidRDefault="0099593D" w:rsidP="00E261B1">
            <w:pPr>
              <w:widowControl/>
              <w:suppressAutoHyphens w:val="0"/>
              <w:jc w:val="center"/>
              <w:rPr>
                <w:rFonts w:cs="Times New Roman"/>
                <w:kern w:val="0"/>
                <w:lang w:val="ru-RU" w:eastAsia="ru-RU" w:bidi="ar-SA"/>
              </w:rPr>
            </w:pPr>
            <w:r w:rsidRPr="005840A5">
              <w:rPr>
                <w:rFonts w:cs="Times New Roman"/>
                <w:kern w:val="0"/>
                <w:lang w:val="ru-RU" w:eastAsia="ru-RU" w:bidi="ar-SA"/>
              </w:rPr>
              <w:t>Реконструкция, усовершенствование п</w:t>
            </w:r>
            <w:r w:rsidRPr="005840A5">
              <w:rPr>
                <w:rFonts w:cs="Times New Roman"/>
                <w:kern w:val="0"/>
                <w:lang w:val="ru-RU" w:eastAsia="ru-RU" w:bidi="ar-SA"/>
              </w:rPr>
              <w:t>о</w:t>
            </w:r>
            <w:r w:rsidRPr="005840A5">
              <w:rPr>
                <w:rFonts w:cs="Times New Roman"/>
                <w:kern w:val="0"/>
                <w:lang w:val="ru-RU" w:eastAsia="ru-RU" w:bidi="ar-SA"/>
              </w:rPr>
              <w:t>крытий существующих жилых улиц %</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5,9</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t>10,0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rPr>
                <w:lang w:val="ru-RU"/>
              </w:rPr>
              <w:t>12</w:t>
            </w:r>
            <w:r w:rsidRPr="005840A5">
              <w:t>,0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rPr>
                <w:lang w:val="ru-RU"/>
              </w:rPr>
              <w:t>13</w:t>
            </w:r>
            <w:r w:rsidRPr="005840A5">
              <w:t>,0</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lang w:val="ru-RU"/>
              </w:rPr>
            </w:pPr>
            <w:r w:rsidRPr="005840A5">
              <w:rPr>
                <w:lang w:val="ru-RU"/>
              </w:rPr>
              <w:t>14,1</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F25CB0">
            <w:pPr>
              <w:jc w:val="center"/>
              <w:rPr>
                <w:lang w:val="ru-RU"/>
              </w:rPr>
            </w:pPr>
            <w:r w:rsidRPr="005840A5">
              <w:rPr>
                <w:lang w:val="ru-RU"/>
              </w:rPr>
              <w:t>14</w:t>
            </w:r>
            <w:r w:rsidRPr="005840A5">
              <w:t>,</w:t>
            </w:r>
            <w:r w:rsidRPr="005840A5">
              <w:rPr>
                <w:lang w:val="ru-RU"/>
              </w:rPr>
              <w:t>2</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rPr>
                <w:lang w:val="ru-RU"/>
              </w:rPr>
              <w:t>13</w:t>
            </w:r>
            <w:r w:rsidRPr="005840A5">
              <w:t>,9</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pPr>
            <w:r w:rsidRPr="005840A5">
              <w:rPr>
                <w:lang w:val="ru-RU"/>
              </w:rPr>
              <w:t>16</w:t>
            </w:r>
            <w:r w:rsidRPr="005840A5">
              <w:t>,9</w:t>
            </w:r>
          </w:p>
        </w:tc>
        <w:tc>
          <w:tcPr>
            <w:tcW w:w="0" w:type="auto"/>
            <w:tcBorders>
              <w:top w:val="single" w:sz="4" w:space="0" w:color="auto"/>
              <w:left w:val="single" w:sz="4" w:space="0" w:color="auto"/>
              <w:bottom w:val="single" w:sz="4" w:space="0" w:color="auto"/>
              <w:right w:val="single" w:sz="4" w:space="0" w:color="auto"/>
            </w:tcBorders>
            <w:vAlign w:val="center"/>
          </w:tcPr>
          <w:p w:rsidR="0099593D" w:rsidRPr="005840A5" w:rsidRDefault="0099593D" w:rsidP="00E261B1">
            <w:pPr>
              <w:jc w:val="center"/>
              <w:rPr>
                <w:b/>
              </w:rPr>
            </w:pPr>
            <w:r w:rsidRPr="005840A5">
              <w:rPr>
                <w:b/>
              </w:rPr>
              <w:t>100</w:t>
            </w:r>
          </w:p>
        </w:tc>
      </w:tr>
      <w:bookmarkEnd w:id="40"/>
      <w:bookmarkEnd w:id="41"/>
    </w:tbl>
    <w:p w:rsidR="0099593D" w:rsidRPr="005840A5" w:rsidRDefault="0099593D" w:rsidP="00841FED">
      <w:pPr>
        <w:widowControl/>
        <w:suppressAutoHyphens w:val="0"/>
        <w:autoSpaceDN/>
        <w:spacing w:line="276" w:lineRule="auto"/>
        <w:rPr>
          <w:rFonts w:cs="Times New Roman"/>
          <w:spacing w:val="1"/>
          <w:kern w:val="0"/>
          <w:sz w:val="28"/>
          <w:szCs w:val="28"/>
          <w:lang w:val="ru-RU" w:eastAsia="ru-RU"/>
        </w:rPr>
        <w:sectPr w:rsidR="0099593D" w:rsidRPr="005840A5">
          <w:pgSz w:w="16837" w:h="11905" w:orient="landscape"/>
          <w:pgMar w:top="1134" w:right="1134" w:bottom="1134" w:left="1134" w:header="720" w:footer="720" w:gutter="0"/>
          <w:cols w:space="720"/>
        </w:sectPr>
      </w:pPr>
    </w:p>
    <w:p w:rsidR="0099593D" w:rsidRPr="005840A5" w:rsidRDefault="0099593D" w:rsidP="006E1A4B">
      <w:pPr>
        <w:pStyle w:val="3"/>
        <w:numPr>
          <w:ilvl w:val="1"/>
          <w:numId w:val="25"/>
        </w:numPr>
        <w:spacing w:before="0" w:line="276" w:lineRule="auto"/>
        <w:ind w:left="0" w:firstLine="0"/>
        <w:jc w:val="both"/>
        <w:rPr>
          <w:rFonts w:ascii="Times New Roman" w:hAnsi="Times New Roman"/>
          <w:b w:val="0"/>
          <w:i/>
          <w:color w:val="auto"/>
          <w:sz w:val="28"/>
          <w:szCs w:val="28"/>
        </w:rPr>
      </w:pPr>
      <w:bookmarkStart w:id="43" w:name="_Toc451090629"/>
      <w:r w:rsidRPr="005840A5">
        <w:rPr>
          <w:rFonts w:ascii="Times New Roman" w:hAnsi="Times New Roman"/>
          <w:b w:val="0"/>
          <w:i/>
          <w:color w:val="auto"/>
          <w:sz w:val="28"/>
          <w:szCs w:val="28"/>
        </w:rPr>
        <w:lastRenderedPageBreak/>
        <w:t>ПРОГНОЗ НЕГАТИВНОГО ВОЗДЕЙСТВИЯ НА ОКРУЖАЮЩУЮ СРЕДУ И ЗДОРОВЬЕ НАСЕЛЕНИЯ.</w:t>
      </w:r>
      <w:bookmarkEnd w:id="43"/>
    </w:p>
    <w:p w:rsidR="0099593D" w:rsidRPr="005840A5" w:rsidRDefault="0099593D" w:rsidP="00841FED">
      <w:pPr>
        <w:spacing w:line="276" w:lineRule="auto"/>
        <w:ind w:firstLine="709"/>
        <w:jc w:val="both"/>
        <w:rPr>
          <w:rFonts w:cs="Times New Roman"/>
          <w:kern w:val="0"/>
          <w:sz w:val="28"/>
          <w:szCs w:val="28"/>
          <w:lang w:val="ru-RU"/>
        </w:rPr>
      </w:pPr>
      <w:r w:rsidRPr="005840A5">
        <w:rPr>
          <w:rFonts w:cs="Times New Roman"/>
          <w:sz w:val="28"/>
          <w:szCs w:val="28"/>
          <w:lang w:val="ru-RU"/>
        </w:rPr>
        <w:t xml:space="preserve">Проблемы негативного воздействия на окружающую среду необходимо решать на основе </w:t>
      </w:r>
      <w:r w:rsidRPr="005840A5">
        <w:rPr>
          <w:rFonts w:cs="Times New Roman"/>
          <w:kern w:val="0"/>
          <w:sz w:val="28"/>
          <w:szCs w:val="28"/>
          <w:lang w:val="ru-RU"/>
        </w:rPr>
        <w:t>комплексного подхода, ориентированного на совместные усилия различных уровней власти: федеральных, краевых, муниципальных.</w:t>
      </w:r>
    </w:p>
    <w:p w:rsidR="0099593D" w:rsidRPr="005840A5" w:rsidRDefault="0099593D" w:rsidP="00EB27EA">
      <w:pPr>
        <w:pStyle w:val="ab"/>
        <w:numPr>
          <w:ilvl w:val="0"/>
          <w:numId w:val="43"/>
        </w:numPr>
        <w:spacing w:line="276" w:lineRule="auto"/>
        <w:jc w:val="both"/>
        <w:rPr>
          <w:b/>
          <w:sz w:val="28"/>
          <w:szCs w:val="28"/>
        </w:rPr>
      </w:pPr>
      <w:r w:rsidRPr="005840A5">
        <w:rPr>
          <w:b/>
          <w:sz w:val="28"/>
          <w:szCs w:val="28"/>
        </w:rPr>
        <w:t>Глобальный подход к проблеме.</w:t>
      </w:r>
    </w:p>
    <w:p w:rsidR="0099593D" w:rsidRPr="005840A5" w:rsidRDefault="0099593D" w:rsidP="006E1A4B">
      <w:pPr>
        <w:pStyle w:val="Standard"/>
        <w:numPr>
          <w:ilvl w:val="0"/>
          <w:numId w:val="6"/>
        </w:numPr>
        <w:spacing w:line="276" w:lineRule="auto"/>
        <w:ind w:left="0" w:firstLine="709"/>
        <w:jc w:val="both"/>
        <w:rPr>
          <w:rFonts w:cs="Times New Roman"/>
          <w:sz w:val="28"/>
          <w:szCs w:val="28"/>
          <w:lang w:val="ru-RU"/>
        </w:rPr>
      </w:pPr>
      <w:r w:rsidRPr="005840A5">
        <w:rPr>
          <w:rFonts w:cs="Times New Roman"/>
          <w:sz w:val="28"/>
          <w:szCs w:val="28"/>
          <w:lang w:val="ru-RU"/>
        </w:rPr>
        <w:t>Повышение качества традиционного нефтяного моторного топлива;</w:t>
      </w:r>
    </w:p>
    <w:p w:rsidR="0099593D" w:rsidRPr="005840A5" w:rsidRDefault="0099593D" w:rsidP="006E1A4B">
      <w:pPr>
        <w:pStyle w:val="Standard"/>
        <w:numPr>
          <w:ilvl w:val="0"/>
          <w:numId w:val="6"/>
        </w:numPr>
        <w:spacing w:line="276" w:lineRule="auto"/>
        <w:ind w:left="0" w:firstLine="709"/>
        <w:jc w:val="both"/>
        <w:rPr>
          <w:rFonts w:cs="Times New Roman"/>
          <w:sz w:val="28"/>
          <w:szCs w:val="28"/>
          <w:lang w:val="ru-RU"/>
        </w:rPr>
      </w:pPr>
      <w:r w:rsidRPr="005840A5">
        <w:rPr>
          <w:rFonts w:cs="Times New Roman"/>
          <w:sz w:val="28"/>
          <w:szCs w:val="28"/>
          <w:lang w:val="ru-RU"/>
        </w:rPr>
        <w:t xml:space="preserve">Расширение использования альтернативных видов топлива; </w:t>
      </w:r>
    </w:p>
    <w:p w:rsidR="0099593D" w:rsidRPr="005840A5" w:rsidRDefault="0099593D" w:rsidP="006E1A4B">
      <w:pPr>
        <w:pStyle w:val="Standard"/>
        <w:numPr>
          <w:ilvl w:val="0"/>
          <w:numId w:val="6"/>
        </w:numPr>
        <w:spacing w:line="276" w:lineRule="auto"/>
        <w:ind w:left="0" w:firstLine="709"/>
        <w:jc w:val="both"/>
        <w:rPr>
          <w:rFonts w:cs="Times New Roman"/>
          <w:sz w:val="28"/>
          <w:szCs w:val="28"/>
          <w:lang w:val="ru-RU"/>
        </w:rPr>
      </w:pPr>
      <w:r w:rsidRPr="005840A5">
        <w:rPr>
          <w:rFonts w:cs="Times New Roman"/>
          <w:sz w:val="28"/>
          <w:szCs w:val="28"/>
          <w:lang w:val="ru-RU"/>
        </w:rPr>
        <w:t>Утилизация отходов автотранспортной деятельности.</w:t>
      </w:r>
    </w:p>
    <w:p w:rsidR="0099593D" w:rsidRPr="005840A5" w:rsidRDefault="0099593D" w:rsidP="00EB27EA">
      <w:pPr>
        <w:pStyle w:val="Standard"/>
        <w:numPr>
          <w:ilvl w:val="0"/>
          <w:numId w:val="43"/>
        </w:numPr>
        <w:spacing w:line="276" w:lineRule="auto"/>
        <w:jc w:val="both"/>
        <w:rPr>
          <w:rFonts w:cs="Times New Roman"/>
          <w:sz w:val="28"/>
          <w:szCs w:val="28"/>
          <w:lang w:val="ru-RU"/>
        </w:rPr>
      </w:pPr>
      <w:r w:rsidRPr="005840A5">
        <w:rPr>
          <w:rFonts w:cs="Times New Roman"/>
          <w:b/>
          <w:sz w:val="28"/>
          <w:szCs w:val="28"/>
          <w:lang w:val="ru-RU"/>
        </w:rPr>
        <w:t>Локальный подход к проблеме.</w:t>
      </w:r>
    </w:p>
    <w:p w:rsidR="0099593D" w:rsidRPr="005840A5" w:rsidRDefault="0099593D" w:rsidP="0042179D">
      <w:pPr>
        <w:spacing w:line="276" w:lineRule="auto"/>
        <w:jc w:val="both"/>
        <w:rPr>
          <w:rFonts w:cs="Times New Roman"/>
          <w:spacing w:val="1"/>
          <w:sz w:val="28"/>
          <w:szCs w:val="28"/>
          <w:lang w:val="ru-RU" w:eastAsia="ru-RU"/>
        </w:rPr>
      </w:pPr>
      <w:r w:rsidRPr="005840A5">
        <w:rPr>
          <w:rFonts w:cs="Times New Roman"/>
          <w:spacing w:val="1"/>
          <w:sz w:val="28"/>
          <w:szCs w:val="28"/>
          <w:lang w:val="ru-RU" w:eastAsia="ru-RU"/>
        </w:rPr>
        <w:t>Для улучшения экологической обстановки на территории Рязанскогосельского поселения, необходимо:</w:t>
      </w:r>
    </w:p>
    <w:p w:rsidR="0099593D" w:rsidRPr="005840A5" w:rsidRDefault="0099593D" w:rsidP="00EB27EA">
      <w:pPr>
        <w:pStyle w:val="Standard"/>
        <w:numPr>
          <w:ilvl w:val="0"/>
          <w:numId w:val="41"/>
        </w:numPr>
        <w:spacing w:line="276" w:lineRule="auto"/>
        <w:jc w:val="both"/>
        <w:textAlignment w:val="auto"/>
        <w:rPr>
          <w:rFonts w:cs="Times New Roman"/>
          <w:sz w:val="28"/>
          <w:szCs w:val="28"/>
          <w:lang w:val="ru-RU"/>
        </w:rPr>
      </w:pPr>
      <w:r w:rsidRPr="005840A5">
        <w:rPr>
          <w:rFonts w:cs="Times New Roman"/>
          <w:sz w:val="28"/>
          <w:szCs w:val="28"/>
          <w:lang w:val="ru-RU"/>
        </w:rPr>
        <w:t>усиление контроля за техническим состоянием эксплуатируемого автомобильного парка по экологическим показателям;</w:t>
      </w:r>
    </w:p>
    <w:p w:rsidR="0099593D" w:rsidRPr="005840A5" w:rsidRDefault="0099593D" w:rsidP="00EB27EA">
      <w:pPr>
        <w:pStyle w:val="Standard"/>
        <w:numPr>
          <w:ilvl w:val="0"/>
          <w:numId w:val="41"/>
        </w:numPr>
        <w:spacing w:line="276" w:lineRule="auto"/>
        <w:jc w:val="both"/>
        <w:textAlignment w:val="auto"/>
        <w:rPr>
          <w:rFonts w:cs="Times New Roman"/>
          <w:sz w:val="28"/>
          <w:szCs w:val="28"/>
          <w:lang w:val="ru-RU"/>
        </w:rPr>
      </w:pPr>
      <w:r w:rsidRPr="005840A5">
        <w:rPr>
          <w:rFonts w:cs="Times New Roman"/>
          <w:sz w:val="28"/>
          <w:szCs w:val="28"/>
          <w:lang w:val="ru-RU"/>
        </w:rPr>
        <w:t>устройство пешеходных  дорожек как - уменьшение негативного воздействия выхлопных газов на окружающую среду.</w:t>
      </w:r>
    </w:p>
    <w:p w:rsidR="0099593D" w:rsidRPr="005840A5" w:rsidRDefault="0099593D" w:rsidP="00241FE1">
      <w:pPr>
        <w:spacing w:line="276" w:lineRule="auto"/>
        <w:ind w:firstLine="709"/>
        <w:jc w:val="both"/>
        <w:rPr>
          <w:rFonts w:cs="Times New Roman"/>
          <w:spacing w:val="1"/>
          <w:sz w:val="28"/>
          <w:szCs w:val="28"/>
          <w:lang w:val="ru-RU" w:eastAsia="ru-RU"/>
        </w:rPr>
      </w:pPr>
      <w:r w:rsidRPr="005840A5">
        <w:rPr>
          <w:rFonts w:cs="Times New Roman"/>
          <w:spacing w:val="1"/>
          <w:sz w:val="28"/>
          <w:szCs w:val="28"/>
          <w:lang w:val="ru-RU" w:eastAsia="ru-RU"/>
        </w:rPr>
        <w:t>По территории сельского поселения проходят  две автомобильных дороги III технической категории.</w:t>
      </w:r>
    </w:p>
    <w:p w:rsidR="0099593D" w:rsidRPr="005840A5" w:rsidRDefault="0099593D" w:rsidP="00805A63">
      <w:pPr>
        <w:spacing w:line="276" w:lineRule="auto"/>
        <w:ind w:firstLine="709"/>
        <w:jc w:val="both"/>
        <w:rPr>
          <w:rFonts w:cs="Times New Roman"/>
          <w:spacing w:val="1"/>
          <w:sz w:val="28"/>
          <w:szCs w:val="28"/>
          <w:lang w:val="ru-RU" w:eastAsia="ru-RU"/>
        </w:rPr>
      </w:pPr>
      <w:r w:rsidRPr="005840A5">
        <w:rPr>
          <w:rFonts w:cs="Times New Roman"/>
          <w:spacing w:val="1"/>
          <w:sz w:val="28"/>
          <w:szCs w:val="28"/>
          <w:lang w:val="ru-RU" w:eastAsia="ru-RU"/>
        </w:rPr>
        <w:t>Для автомобильной дороги III технической категории, санитарно-защитный разрыв установлен в размере 100 м, в соответствии со СНиП 2.07.01-89*. В связи с тем, что в санитарно-защитный разрыв попадает жилая застройка, проектом предлагается проведение шумозащитных мероприятий и уменьшение санитарно-защитного разрыва до 50 м.</w:t>
      </w:r>
    </w:p>
    <w:p w:rsidR="0099593D" w:rsidRPr="005840A5" w:rsidRDefault="0099593D" w:rsidP="006E1A4B">
      <w:pPr>
        <w:pStyle w:val="3"/>
        <w:numPr>
          <w:ilvl w:val="0"/>
          <w:numId w:val="25"/>
        </w:numPr>
        <w:spacing w:before="360" w:line="276" w:lineRule="auto"/>
        <w:jc w:val="both"/>
        <w:rPr>
          <w:rFonts w:ascii="Times New Roman" w:hAnsi="Times New Roman"/>
          <w:color w:val="auto"/>
          <w:sz w:val="28"/>
          <w:szCs w:val="28"/>
        </w:rPr>
      </w:pPr>
      <w:bookmarkStart w:id="44" w:name="_Toc451090630"/>
      <w:r w:rsidRPr="005840A5">
        <w:rPr>
          <w:rFonts w:ascii="Times New Roman" w:hAnsi="Times New Roman"/>
          <w:color w:val="auto"/>
          <w:sz w:val="28"/>
          <w:szCs w:val="28"/>
        </w:rPr>
        <w:t>УКРУПНЕННАЯ ОЦЕНКА ВАРИАНТОВ РАЗВИТИЯ</w:t>
      </w:r>
      <w:bookmarkEnd w:id="44"/>
    </w:p>
    <w:p w:rsidR="0099593D" w:rsidRPr="005840A5" w:rsidRDefault="0099593D" w:rsidP="00805A63">
      <w:pPr>
        <w:pStyle w:val="ad"/>
        <w:spacing w:before="0" w:after="0" w:line="276" w:lineRule="auto"/>
        <w:ind w:firstLine="709"/>
        <w:jc w:val="left"/>
        <w:rPr>
          <w:rFonts w:ascii="Times New Roman" w:hAnsi="Times New Roman"/>
          <w:spacing w:val="2"/>
          <w:sz w:val="28"/>
          <w:szCs w:val="28"/>
        </w:rPr>
      </w:pPr>
      <w:r w:rsidRPr="005840A5">
        <w:rPr>
          <w:rFonts w:ascii="Times New Roman" w:hAnsi="Times New Roman"/>
          <w:spacing w:val="2"/>
          <w:sz w:val="28"/>
          <w:szCs w:val="28"/>
        </w:rPr>
        <w:t>При рассмотрении вариантов развития транспортной инфраструктуры Рязанского сельского поселения был учтен ряд существующих проблем:</w:t>
      </w:r>
    </w:p>
    <w:p w:rsidR="0099593D" w:rsidRPr="005840A5" w:rsidRDefault="0099593D" w:rsidP="005D76E7">
      <w:pPr>
        <w:pStyle w:val="ad"/>
        <w:spacing w:before="0" w:after="0" w:line="276" w:lineRule="auto"/>
        <w:ind w:left="720" w:firstLine="357"/>
        <w:jc w:val="left"/>
        <w:rPr>
          <w:rFonts w:ascii="Times New Roman" w:hAnsi="Times New Roman"/>
          <w:spacing w:val="2"/>
          <w:sz w:val="28"/>
          <w:szCs w:val="28"/>
        </w:rPr>
      </w:pPr>
      <w:r w:rsidRPr="005840A5">
        <w:rPr>
          <w:rFonts w:ascii="Times New Roman" w:hAnsi="Times New Roman"/>
          <w:b/>
          <w:spacing w:val="2"/>
          <w:sz w:val="28"/>
          <w:szCs w:val="28"/>
        </w:rPr>
        <w:t>1.</w:t>
      </w:r>
      <w:r w:rsidRPr="005840A5">
        <w:rPr>
          <w:rFonts w:ascii="Times New Roman" w:hAnsi="Times New Roman"/>
          <w:spacing w:val="2"/>
          <w:sz w:val="28"/>
          <w:szCs w:val="28"/>
        </w:rPr>
        <w:t xml:space="preserve"> недостаточный уровень автомобилизации;</w:t>
      </w:r>
    </w:p>
    <w:p w:rsidR="0099593D" w:rsidRPr="005840A5" w:rsidRDefault="0099593D" w:rsidP="005D76E7">
      <w:pPr>
        <w:pStyle w:val="ad"/>
        <w:spacing w:before="0" w:after="0" w:line="276" w:lineRule="auto"/>
        <w:ind w:left="720" w:firstLine="357"/>
        <w:jc w:val="left"/>
        <w:rPr>
          <w:rFonts w:ascii="Times New Roman" w:hAnsi="Times New Roman"/>
          <w:spacing w:val="2"/>
          <w:sz w:val="28"/>
          <w:szCs w:val="28"/>
        </w:rPr>
      </w:pPr>
      <w:r w:rsidRPr="005840A5">
        <w:rPr>
          <w:rFonts w:ascii="Times New Roman" w:hAnsi="Times New Roman"/>
          <w:b/>
          <w:spacing w:val="2"/>
          <w:sz w:val="28"/>
          <w:szCs w:val="28"/>
        </w:rPr>
        <w:t>2.</w:t>
      </w:r>
      <w:r w:rsidRPr="005840A5">
        <w:rPr>
          <w:rFonts w:ascii="Times New Roman" w:hAnsi="Times New Roman"/>
          <w:spacing w:val="2"/>
          <w:sz w:val="28"/>
          <w:szCs w:val="28"/>
        </w:rPr>
        <w:t xml:space="preserve"> слабая обеспеченность дорогами с усовершенствованным покр</w:t>
      </w:r>
      <w:r w:rsidRPr="005840A5">
        <w:rPr>
          <w:rFonts w:ascii="Times New Roman" w:hAnsi="Times New Roman"/>
          <w:spacing w:val="2"/>
          <w:sz w:val="28"/>
          <w:szCs w:val="28"/>
        </w:rPr>
        <w:t>ы</w:t>
      </w:r>
      <w:r w:rsidRPr="005840A5">
        <w:rPr>
          <w:rFonts w:ascii="Times New Roman" w:hAnsi="Times New Roman"/>
          <w:spacing w:val="2"/>
          <w:sz w:val="28"/>
          <w:szCs w:val="28"/>
        </w:rPr>
        <w:t>тием;</w:t>
      </w:r>
    </w:p>
    <w:p w:rsidR="0099593D" w:rsidRPr="005840A5" w:rsidRDefault="0099593D" w:rsidP="005D76E7">
      <w:pPr>
        <w:pStyle w:val="ad"/>
        <w:spacing w:before="0" w:after="0" w:line="276" w:lineRule="auto"/>
        <w:ind w:left="720" w:firstLine="357"/>
        <w:jc w:val="left"/>
        <w:rPr>
          <w:rFonts w:ascii="Times New Roman" w:hAnsi="Times New Roman"/>
          <w:spacing w:val="2"/>
          <w:sz w:val="28"/>
          <w:szCs w:val="28"/>
        </w:rPr>
      </w:pPr>
      <w:r w:rsidRPr="005840A5">
        <w:rPr>
          <w:rFonts w:ascii="Times New Roman" w:hAnsi="Times New Roman"/>
          <w:b/>
          <w:spacing w:val="2"/>
          <w:sz w:val="28"/>
          <w:szCs w:val="28"/>
        </w:rPr>
        <w:t>3.</w:t>
      </w:r>
      <w:r w:rsidRPr="005840A5">
        <w:rPr>
          <w:rFonts w:ascii="Times New Roman" w:hAnsi="Times New Roman"/>
          <w:spacing w:val="2"/>
          <w:sz w:val="28"/>
          <w:szCs w:val="28"/>
        </w:rPr>
        <w:t xml:space="preserve"> недостаточный уровень безопасности дорожного движения.</w:t>
      </w:r>
    </w:p>
    <w:p w:rsidR="0099593D" w:rsidRPr="005840A5" w:rsidRDefault="0099593D" w:rsidP="005D76E7">
      <w:pPr>
        <w:pStyle w:val="ad"/>
        <w:spacing w:before="0" w:after="0" w:line="276" w:lineRule="auto"/>
        <w:ind w:left="720" w:firstLine="357"/>
        <w:jc w:val="left"/>
        <w:rPr>
          <w:rFonts w:ascii="Times New Roman" w:hAnsi="Times New Roman"/>
          <w:b/>
          <w:spacing w:val="2"/>
          <w:sz w:val="28"/>
          <w:szCs w:val="28"/>
        </w:rPr>
      </w:pPr>
      <w:r w:rsidRPr="005840A5">
        <w:rPr>
          <w:rFonts w:ascii="Times New Roman" w:hAnsi="Times New Roman"/>
          <w:b/>
          <w:spacing w:val="2"/>
          <w:sz w:val="28"/>
          <w:szCs w:val="28"/>
        </w:rPr>
        <w:t>Сравнение целевых показателей.</w:t>
      </w:r>
    </w:p>
    <w:p w:rsidR="0099593D" w:rsidRPr="005840A5" w:rsidRDefault="0099593D" w:rsidP="006E1A4B">
      <w:pPr>
        <w:pStyle w:val="ad"/>
        <w:numPr>
          <w:ilvl w:val="1"/>
          <w:numId w:val="16"/>
        </w:numPr>
        <w:spacing w:before="0" w:after="0" w:line="240" w:lineRule="auto"/>
        <w:jc w:val="left"/>
        <w:rPr>
          <w:rFonts w:ascii="Times New Roman" w:hAnsi="Times New Roman"/>
          <w:b/>
          <w:spacing w:val="2"/>
        </w:rPr>
      </w:pPr>
      <w:r w:rsidRPr="005840A5">
        <w:rPr>
          <w:rFonts w:ascii="Times New Roman" w:hAnsi="Times New Roman"/>
          <w:b/>
          <w:spacing w:val="2"/>
        </w:rPr>
        <w:t>Уровень автомобилизации</w:t>
      </w:r>
    </w:p>
    <w:p w:rsidR="0099593D" w:rsidRPr="005840A5" w:rsidRDefault="0099593D" w:rsidP="00244C8E">
      <w:pPr>
        <w:pStyle w:val="ad"/>
        <w:spacing w:before="0" w:after="0" w:line="240" w:lineRule="auto"/>
        <w:ind w:firstLine="357"/>
        <w:jc w:val="left"/>
        <w:rPr>
          <w:rFonts w:ascii="Times New Roman" w:hAnsi="Times New Roman"/>
          <w:spacing w:val="2"/>
          <w:sz w:val="28"/>
          <w:szCs w:val="28"/>
        </w:rPr>
      </w:pPr>
      <w:r w:rsidRPr="005840A5">
        <w:rPr>
          <w:rFonts w:ascii="Times New Roman" w:hAnsi="Times New Roman"/>
          <w:spacing w:val="2"/>
          <w:sz w:val="28"/>
          <w:szCs w:val="28"/>
        </w:rPr>
        <w:t>На территории Рязанского сельского поселения развитие имеет только а</w:t>
      </w:r>
      <w:r w:rsidRPr="005840A5">
        <w:rPr>
          <w:rFonts w:ascii="Times New Roman" w:hAnsi="Times New Roman"/>
          <w:spacing w:val="2"/>
          <w:sz w:val="28"/>
          <w:szCs w:val="28"/>
        </w:rPr>
        <w:t>в</w:t>
      </w:r>
      <w:r w:rsidRPr="005840A5">
        <w:rPr>
          <w:rFonts w:ascii="Times New Roman" w:hAnsi="Times New Roman"/>
          <w:spacing w:val="2"/>
          <w:sz w:val="28"/>
          <w:szCs w:val="28"/>
        </w:rPr>
        <w:t>томобильный вид транспорта:</w:t>
      </w:r>
    </w:p>
    <w:p w:rsidR="0099593D" w:rsidRPr="005840A5" w:rsidRDefault="0099593D" w:rsidP="00244C8E">
      <w:pPr>
        <w:pStyle w:val="ad"/>
        <w:spacing w:before="0" w:after="0" w:line="240" w:lineRule="auto"/>
        <w:ind w:firstLine="357"/>
        <w:jc w:val="left"/>
        <w:rPr>
          <w:rFonts w:ascii="Times New Roman" w:hAnsi="Times New Roman"/>
          <w:spacing w:val="2"/>
          <w:sz w:val="28"/>
          <w:szCs w:val="28"/>
        </w:rPr>
      </w:pPr>
      <w:r w:rsidRPr="005840A5">
        <w:rPr>
          <w:rFonts w:ascii="Times New Roman" w:hAnsi="Times New Roman"/>
          <w:spacing w:val="2"/>
          <w:sz w:val="28"/>
          <w:szCs w:val="28"/>
        </w:rPr>
        <w:t>-общественный (автобусы, служба такси как вид общественного транспо</w:t>
      </w:r>
      <w:r w:rsidRPr="005840A5">
        <w:rPr>
          <w:rFonts w:ascii="Times New Roman" w:hAnsi="Times New Roman"/>
          <w:spacing w:val="2"/>
          <w:sz w:val="28"/>
          <w:szCs w:val="28"/>
        </w:rPr>
        <w:t>р</w:t>
      </w:r>
      <w:r w:rsidRPr="005840A5">
        <w:rPr>
          <w:rFonts w:ascii="Times New Roman" w:hAnsi="Times New Roman"/>
          <w:spacing w:val="2"/>
          <w:sz w:val="28"/>
          <w:szCs w:val="28"/>
        </w:rPr>
        <w:t>та, не пользуется спросом);</w:t>
      </w:r>
    </w:p>
    <w:p w:rsidR="0099593D" w:rsidRPr="005840A5" w:rsidRDefault="0099593D" w:rsidP="00244C8E">
      <w:pPr>
        <w:pStyle w:val="ad"/>
        <w:spacing w:before="0" w:after="0" w:line="240" w:lineRule="auto"/>
        <w:ind w:firstLine="357"/>
        <w:jc w:val="left"/>
        <w:rPr>
          <w:rFonts w:ascii="Times New Roman" w:hAnsi="Times New Roman"/>
          <w:spacing w:val="2"/>
          <w:sz w:val="28"/>
          <w:szCs w:val="28"/>
        </w:rPr>
      </w:pPr>
      <w:r w:rsidRPr="005840A5">
        <w:rPr>
          <w:rFonts w:ascii="Times New Roman" w:hAnsi="Times New Roman"/>
          <w:spacing w:val="2"/>
          <w:sz w:val="28"/>
          <w:szCs w:val="28"/>
        </w:rPr>
        <w:t>-индивидуальный (легковые и грузовые автомобили);</w:t>
      </w:r>
    </w:p>
    <w:p w:rsidR="0099593D" w:rsidRPr="005840A5" w:rsidRDefault="0099593D" w:rsidP="00244C8E">
      <w:pPr>
        <w:pStyle w:val="ad"/>
        <w:spacing w:before="0" w:after="0" w:line="240" w:lineRule="auto"/>
        <w:ind w:firstLine="357"/>
        <w:jc w:val="left"/>
        <w:rPr>
          <w:rFonts w:ascii="Times New Roman" w:hAnsi="Times New Roman"/>
          <w:spacing w:val="2"/>
          <w:sz w:val="28"/>
          <w:szCs w:val="28"/>
        </w:rPr>
      </w:pPr>
      <w:r w:rsidRPr="005840A5">
        <w:rPr>
          <w:rFonts w:ascii="Times New Roman" w:hAnsi="Times New Roman"/>
          <w:spacing w:val="2"/>
          <w:sz w:val="28"/>
          <w:szCs w:val="28"/>
        </w:rPr>
        <w:lastRenderedPageBreak/>
        <w:t>-ведомственный (легковые и грузовые автомобили осуществляющие пер</w:t>
      </w:r>
      <w:r w:rsidRPr="005840A5">
        <w:rPr>
          <w:rFonts w:ascii="Times New Roman" w:hAnsi="Times New Roman"/>
          <w:spacing w:val="2"/>
          <w:sz w:val="28"/>
          <w:szCs w:val="28"/>
        </w:rPr>
        <w:t>е</w:t>
      </w:r>
      <w:r w:rsidRPr="005840A5">
        <w:rPr>
          <w:rFonts w:ascii="Times New Roman" w:hAnsi="Times New Roman"/>
          <w:spacing w:val="2"/>
          <w:sz w:val="28"/>
          <w:szCs w:val="28"/>
        </w:rPr>
        <w:t xml:space="preserve">возки грузов и пассажиров своего предприятия). </w:t>
      </w:r>
    </w:p>
    <w:p w:rsidR="0099593D" w:rsidRPr="005840A5" w:rsidRDefault="0099593D" w:rsidP="00244C8E">
      <w:pPr>
        <w:pStyle w:val="ad"/>
        <w:spacing w:before="0" w:after="0" w:line="240" w:lineRule="auto"/>
        <w:ind w:firstLine="357"/>
        <w:jc w:val="left"/>
        <w:rPr>
          <w:rFonts w:ascii="Times New Roman" w:hAnsi="Times New Roman"/>
          <w:spacing w:val="2"/>
          <w:sz w:val="28"/>
          <w:szCs w:val="28"/>
        </w:rPr>
      </w:pPr>
      <w:r w:rsidRPr="005840A5">
        <w:rPr>
          <w:rFonts w:ascii="Times New Roman" w:hAnsi="Times New Roman"/>
          <w:spacing w:val="2"/>
          <w:sz w:val="28"/>
          <w:szCs w:val="28"/>
        </w:rPr>
        <w:t>Все существующие виды общественного транспорта, на территории пос</w:t>
      </w:r>
      <w:r w:rsidRPr="005840A5">
        <w:rPr>
          <w:rFonts w:ascii="Times New Roman" w:hAnsi="Times New Roman"/>
          <w:spacing w:val="2"/>
          <w:sz w:val="28"/>
          <w:szCs w:val="28"/>
        </w:rPr>
        <w:t>е</w:t>
      </w:r>
      <w:r w:rsidRPr="005840A5">
        <w:rPr>
          <w:rFonts w:ascii="Times New Roman" w:hAnsi="Times New Roman"/>
          <w:spacing w:val="2"/>
          <w:sz w:val="28"/>
          <w:szCs w:val="28"/>
        </w:rPr>
        <w:t>ления, удовлетворяют потребности жителей в передвижении, в полном объ</w:t>
      </w:r>
      <w:r w:rsidRPr="005840A5">
        <w:rPr>
          <w:rFonts w:ascii="Times New Roman" w:hAnsi="Times New Roman"/>
          <w:spacing w:val="2"/>
          <w:sz w:val="28"/>
          <w:szCs w:val="28"/>
        </w:rPr>
        <w:t>е</w:t>
      </w:r>
      <w:r w:rsidRPr="005840A5">
        <w:rPr>
          <w:rFonts w:ascii="Times New Roman" w:hAnsi="Times New Roman"/>
          <w:spacing w:val="2"/>
          <w:sz w:val="28"/>
          <w:szCs w:val="28"/>
        </w:rPr>
        <w:t>ме.</w:t>
      </w:r>
    </w:p>
    <w:p w:rsidR="0099593D" w:rsidRPr="005840A5" w:rsidRDefault="0099593D" w:rsidP="00244C8E">
      <w:pPr>
        <w:pStyle w:val="ad"/>
        <w:spacing w:before="0" w:after="0" w:line="240" w:lineRule="auto"/>
        <w:ind w:firstLine="357"/>
        <w:jc w:val="left"/>
        <w:rPr>
          <w:rFonts w:ascii="Times New Roman" w:hAnsi="Times New Roman"/>
          <w:spacing w:val="2"/>
          <w:sz w:val="28"/>
          <w:szCs w:val="28"/>
        </w:rPr>
      </w:pPr>
      <w:r w:rsidRPr="005840A5">
        <w:rPr>
          <w:rFonts w:ascii="Times New Roman" w:hAnsi="Times New Roman"/>
          <w:spacing w:val="2"/>
          <w:sz w:val="28"/>
          <w:szCs w:val="28"/>
        </w:rPr>
        <w:t>В перспективе, рост количества автопарка транспортных средств на терр</w:t>
      </w:r>
      <w:r w:rsidRPr="005840A5">
        <w:rPr>
          <w:rFonts w:ascii="Times New Roman" w:hAnsi="Times New Roman"/>
          <w:spacing w:val="2"/>
          <w:sz w:val="28"/>
          <w:szCs w:val="28"/>
        </w:rPr>
        <w:t>и</w:t>
      </w:r>
      <w:r w:rsidRPr="005840A5">
        <w:rPr>
          <w:rFonts w:ascii="Times New Roman" w:hAnsi="Times New Roman"/>
          <w:spacing w:val="2"/>
          <w:sz w:val="28"/>
          <w:szCs w:val="28"/>
        </w:rPr>
        <w:t>тории поселения, зависит:</w:t>
      </w:r>
    </w:p>
    <w:p w:rsidR="0099593D" w:rsidRPr="005840A5" w:rsidRDefault="0099593D" w:rsidP="00244C8E">
      <w:pPr>
        <w:pStyle w:val="ad"/>
        <w:spacing w:before="0" w:after="0" w:line="240" w:lineRule="auto"/>
        <w:ind w:firstLine="357"/>
        <w:jc w:val="left"/>
        <w:rPr>
          <w:rFonts w:ascii="Times New Roman" w:hAnsi="Times New Roman"/>
          <w:spacing w:val="2"/>
          <w:sz w:val="28"/>
          <w:szCs w:val="28"/>
        </w:rPr>
      </w:pPr>
      <w:r w:rsidRPr="005840A5">
        <w:rPr>
          <w:rFonts w:ascii="Times New Roman" w:hAnsi="Times New Roman"/>
          <w:spacing w:val="2"/>
          <w:sz w:val="28"/>
          <w:szCs w:val="28"/>
        </w:rPr>
        <w:t>1.общественного- от спроса на данный вид услуг.</w:t>
      </w:r>
    </w:p>
    <w:p w:rsidR="0099593D" w:rsidRPr="005840A5" w:rsidRDefault="0099593D" w:rsidP="00244C8E">
      <w:pPr>
        <w:pStyle w:val="ad"/>
        <w:spacing w:before="0" w:after="0" w:line="240" w:lineRule="auto"/>
        <w:ind w:firstLine="357"/>
        <w:jc w:val="left"/>
        <w:rPr>
          <w:rFonts w:ascii="Times New Roman" w:hAnsi="Times New Roman"/>
          <w:spacing w:val="2"/>
          <w:sz w:val="28"/>
          <w:szCs w:val="28"/>
        </w:rPr>
      </w:pPr>
      <w:r w:rsidRPr="005840A5">
        <w:rPr>
          <w:rFonts w:ascii="Times New Roman" w:hAnsi="Times New Roman"/>
          <w:spacing w:val="2"/>
          <w:sz w:val="28"/>
          <w:szCs w:val="28"/>
        </w:rPr>
        <w:t>2. индивидуального- от личной инициативы граждан с возникновением н</w:t>
      </w:r>
      <w:r w:rsidRPr="005840A5">
        <w:rPr>
          <w:rFonts w:ascii="Times New Roman" w:hAnsi="Times New Roman"/>
          <w:spacing w:val="2"/>
          <w:sz w:val="28"/>
          <w:szCs w:val="28"/>
        </w:rPr>
        <w:t>е</w:t>
      </w:r>
      <w:r w:rsidRPr="005840A5">
        <w:rPr>
          <w:rFonts w:ascii="Times New Roman" w:hAnsi="Times New Roman"/>
          <w:spacing w:val="2"/>
          <w:sz w:val="28"/>
          <w:szCs w:val="28"/>
        </w:rPr>
        <w:t xml:space="preserve">обходимости. </w:t>
      </w:r>
    </w:p>
    <w:p w:rsidR="0099593D" w:rsidRPr="005840A5" w:rsidRDefault="0099593D" w:rsidP="00244C8E">
      <w:pPr>
        <w:pStyle w:val="ad"/>
        <w:spacing w:before="0" w:after="0" w:line="240" w:lineRule="auto"/>
        <w:ind w:firstLine="357"/>
        <w:jc w:val="left"/>
        <w:rPr>
          <w:rFonts w:ascii="Times New Roman" w:hAnsi="Times New Roman"/>
          <w:spacing w:val="2"/>
          <w:sz w:val="28"/>
          <w:szCs w:val="28"/>
        </w:rPr>
      </w:pPr>
      <w:r w:rsidRPr="005840A5">
        <w:rPr>
          <w:rFonts w:ascii="Times New Roman" w:hAnsi="Times New Roman"/>
          <w:spacing w:val="2"/>
          <w:sz w:val="28"/>
          <w:szCs w:val="28"/>
        </w:rPr>
        <w:t>3. ведомственного- от увеличения производственной мощности организ</w:t>
      </w:r>
      <w:r w:rsidRPr="005840A5">
        <w:rPr>
          <w:rFonts w:ascii="Times New Roman" w:hAnsi="Times New Roman"/>
          <w:spacing w:val="2"/>
          <w:sz w:val="28"/>
          <w:szCs w:val="28"/>
        </w:rPr>
        <w:t>а</w:t>
      </w:r>
      <w:r w:rsidRPr="005840A5">
        <w:rPr>
          <w:rFonts w:ascii="Times New Roman" w:hAnsi="Times New Roman"/>
          <w:spacing w:val="2"/>
          <w:sz w:val="28"/>
          <w:szCs w:val="28"/>
        </w:rPr>
        <w:t>ции.</w:t>
      </w:r>
    </w:p>
    <w:p w:rsidR="0099593D" w:rsidRPr="005840A5" w:rsidRDefault="0099593D" w:rsidP="006E1A4B">
      <w:pPr>
        <w:pStyle w:val="ad"/>
        <w:numPr>
          <w:ilvl w:val="1"/>
          <w:numId w:val="16"/>
        </w:numPr>
        <w:spacing w:before="0" w:after="0" w:line="240" w:lineRule="auto"/>
        <w:jc w:val="left"/>
        <w:rPr>
          <w:rFonts w:ascii="Times New Roman" w:hAnsi="Times New Roman"/>
          <w:b/>
          <w:spacing w:val="2"/>
        </w:rPr>
      </w:pPr>
      <w:r w:rsidRPr="005840A5">
        <w:rPr>
          <w:rFonts w:ascii="Times New Roman" w:hAnsi="Times New Roman"/>
          <w:b/>
          <w:spacing w:val="2"/>
        </w:rPr>
        <w:t>Дорожная сеть</w:t>
      </w:r>
    </w:p>
    <w:p w:rsidR="0099593D" w:rsidRPr="005840A5" w:rsidRDefault="0099593D" w:rsidP="00244C8E">
      <w:pPr>
        <w:pStyle w:val="ad"/>
        <w:spacing w:before="0" w:after="0" w:line="240" w:lineRule="auto"/>
        <w:ind w:left="720" w:firstLine="357"/>
        <w:jc w:val="left"/>
        <w:rPr>
          <w:rFonts w:ascii="Times New Roman" w:hAnsi="Times New Roman"/>
          <w:spacing w:val="2"/>
          <w:sz w:val="28"/>
          <w:szCs w:val="28"/>
        </w:rPr>
      </w:pPr>
      <w:r w:rsidRPr="005840A5">
        <w:rPr>
          <w:rFonts w:ascii="Times New Roman" w:hAnsi="Times New Roman"/>
          <w:spacing w:val="2"/>
          <w:sz w:val="28"/>
          <w:szCs w:val="28"/>
        </w:rPr>
        <w:t>Дорожная сеть Рязанского сельского поселения, по типу покрытия, имеет следующие показатели:</w:t>
      </w:r>
    </w:p>
    <w:p w:rsidR="0099593D" w:rsidRPr="005840A5" w:rsidRDefault="0099593D" w:rsidP="00244C8E">
      <w:pPr>
        <w:pStyle w:val="ad"/>
        <w:spacing w:before="0" w:after="0" w:line="240" w:lineRule="auto"/>
        <w:ind w:left="720" w:firstLine="357"/>
        <w:jc w:val="left"/>
        <w:rPr>
          <w:rFonts w:ascii="Times New Roman" w:hAnsi="Times New Roman"/>
          <w:spacing w:val="2"/>
          <w:sz w:val="28"/>
          <w:szCs w:val="28"/>
        </w:rPr>
      </w:pPr>
      <w:r w:rsidRPr="005840A5">
        <w:rPr>
          <w:rFonts w:ascii="Times New Roman" w:hAnsi="Times New Roman"/>
          <w:spacing w:val="2"/>
          <w:sz w:val="28"/>
          <w:szCs w:val="28"/>
        </w:rPr>
        <w:t>Асфальтобетон-17,3%;</w:t>
      </w:r>
    </w:p>
    <w:p w:rsidR="0099593D" w:rsidRPr="005840A5" w:rsidRDefault="0099593D" w:rsidP="00244C8E">
      <w:pPr>
        <w:pStyle w:val="ad"/>
        <w:spacing w:before="0" w:after="0" w:line="240" w:lineRule="auto"/>
        <w:ind w:left="720" w:firstLine="357"/>
        <w:jc w:val="left"/>
        <w:rPr>
          <w:rFonts w:ascii="Times New Roman" w:hAnsi="Times New Roman"/>
          <w:spacing w:val="2"/>
          <w:sz w:val="28"/>
          <w:szCs w:val="28"/>
        </w:rPr>
      </w:pPr>
      <w:r w:rsidRPr="005840A5">
        <w:rPr>
          <w:rFonts w:ascii="Times New Roman" w:hAnsi="Times New Roman"/>
          <w:spacing w:val="2"/>
          <w:sz w:val="28"/>
          <w:szCs w:val="28"/>
        </w:rPr>
        <w:t>Гравий-82,7%;</w:t>
      </w:r>
    </w:p>
    <w:p w:rsidR="0099593D" w:rsidRPr="005840A5" w:rsidRDefault="0099593D" w:rsidP="00244C8E">
      <w:pPr>
        <w:pStyle w:val="ad"/>
        <w:spacing w:before="0" w:after="0" w:line="240" w:lineRule="auto"/>
        <w:ind w:left="720" w:firstLine="357"/>
        <w:jc w:val="left"/>
        <w:rPr>
          <w:rFonts w:ascii="Times New Roman" w:hAnsi="Times New Roman"/>
          <w:spacing w:val="2"/>
          <w:sz w:val="28"/>
          <w:szCs w:val="28"/>
        </w:rPr>
      </w:pPr>
      <w:r w:rsidRPr="005840A5">
        <w:rPr>
          <w:rFonts w:ascii="Times New Roman" w:hAnsi="Times New Roman"/>
          <w:spacing w:val="2"/>
          <w:sz w:val="28"/>
          <w:szCs w:val="28"/>
        </w:rPr>
        <w:t>В программе комплексного развития транспортной инфраструктуры, предусмотрены мероприятия по строительству, ремонту и реконстру</w:t>
      </w:r>
      <w:r w:rsidRPr="005840A5">
        <w:rPr>
          <w:rFonts w:ascii="Times New Roman" w:hAnsi="Times New Roman"/>
          <w:spacing w:val="2"/>
          <w:sz w:val="28"/>
          <w:szCs w:val="28"/>
        </w:rPr>
        <w:t>к</w:t>
      </w:r>
      <w:r w:rsidRPr="005840A5">
        <w:rPr>
          <w:rFonts w:ascii="Times New Roman" w:hAnsi="Times New Roman"/>
          <w:spacing w:val="2"/>
          <w:sz w:val="28"/>
          <w:szCs w:val="28"/>
        </w:rPr>
        <w:t>ции дорог поселения и доведения ее до уровня, соответствующего с</w:t>
      </w:r>
      <w:r w:rsidRPr="005840A5">
        <w:rPr>
          <w:rFonts w:ascii="Times New Roman" w:hAnsi="Times New Roman"/>
          <w:spacing w:val="2"/>
          <w:sz w:val="28"/>
          <w:szCs w:val="28"/>
        </w:rPr>
        <w:t>о</w:t>
      </w:r>
      <w:r w:rsidRPr="005840A5">
        <w:rPr>
          <w:rFonts w:ascii="Times New Roman" w:hAnsi="Times New Roman"/>
          <w:spacing w:val="2"/>
          <w:sz w:val="28"/>
          <w:szCs w:val="28"/>
        </w:rPr>
        <w:t>временным требованиям.</w:t>
      </w:r>
    </w:p>
    <w:p w:rsidR="0099593D" w:rsidRPr="005840A5" w:rsidRDefault="0099593D" w:rsidP="006E1A4B">
      <w:pPr>
        <w:pStyle w:val="ad"/>
        <w:numPr>
          <w:ilvl w:val="1"/>
          <w:numId w:val="16"/>
        </w:numPr>
        <w:spacing w:before="0" w:after="0" w:line="240" w:lineRule="auto"/>
        <w:jc w:val="left"/>
        <w:rPr>
          <w:rFonts w:ascii="Times New Roman" w:hAnsi="Times New Roman"/>
          <w:b/>
          <w:spacing w:val="2"/>
        </w:rPr>
      </w:pPr>
      <w:r w:rsidRPr="005840A5">
        <w:rPr>
          <w:rFonts w:ascii="Times New Roman" w:hAnsi="Times New Roman"/>
          <w:b/>
          <w:spacing w:val="2"/>
        </w:rPr>
        <w:t>Безопасность дорожного движения</w:t>
      </w:r>
    </w:p>
    <w:p w:rsidR="0099593D" w:rsidRPr="005840A5" w:rsidRDefault="0099593D" w:rsidP="00244C8E">
      <w:pPr>
        <w:pStyle w:val="ad"/>
        <w:spacing w:before="0" w:after="0" w:line="240" w:lineRule="auto"/>
        <w:ind w:left="720" w:firstLine="357"/>
        <w:jc w:val="left"/>
        <w:rPr>
          <w:rFonts w:ascii="Times New Roman" w:hAnsi="Times New Roman"/>
          <w:spacing w:val="2"/>
          <w:sz w:val="28"/>
          <w:szCs w:val="28"/>
        </w:rPr>
      </w:pPr>
      <w:r w:rsidRPr="005840A5">
        <w:rPr>
          <w:rFonts w:ascii="Times New Roman" w:hAnsi="Times New Roman"/>
          <w:spacing w:val="2"/>
          <w:sz w:val="28"/>
          <w:szCs w:val="28"/>
        </w:rPr>
        <w:t>В настоящее время на территории поселения недостаточно тротуаров и велосипедных дорожек, уровень оснащенности=25%.</w:t>
      </w:r>
    </w:p>
    <w:p w:rsidR="0099593D" w:rsidRPr="005840A5" w:rsidRDefault="0099593D" w:rsidP="00244C8E">
      <w:pPr>
        <w:pStyle w:val="ad"/>
        <w:spacing w:before="0" w:after="0" w:line="240" w:lineRule="auto"/>
        <w:ind w:left="720" w:firstLine="357"/>
        <w:jc w:val="left"/>
        <w:rPr>
          <w:rFonts w:ascii="Times New Roman" w:hAnsi="Times New Roman"/>
          <w:spacing w:val="2"/>
          <w:sz w:val="28"/>
          <w:szCs w:val="28"/>
        </w:rPr>
      </w:pPr>
      <w:r w:rsidRPr="005840A5">
        <w:rPr>
          <w:rFonts w:ascii="Times New Roman" w:hAnsi="Times New Roman"/>
          <w:spacing w:val="2"/>
          <w:sz w:val="28"/>
          <w:szCs w:val="28"/>
        </w:rPr>
        <w:t>Дорожная разметка и оснащенность дорожными знаками на дорогах с асфальтобетонным покрытием =80%.</w:t>
      </w:r>
    </w:p>
    <w:p w:rsidR="0099593D" w:rsidRPr="005840A5" w:rsidRDefault="0099593D" w:rsidP="00244C8E">
      <w:pPr>
        <w:pStyle w:val="ad"/>
        <w:spacing w:before="0" w:after="0" w:line="240" w:lineRule="auto"/>
        <w:ind w:left="720" w:firstLine="357"/>
        <w:jc w:val="left"/>
        <w:rPr>
          <w:rFonts w:ascii="Times New Roman" w:hAnsi="Times New Roman"/>
          <w:spacing w:val="2"/>
          <w:sz w:val="28"/>
          <w:szCs w:val="28"/>
        </w:rPr>
      </w:pPr>
      <w:r w:rsidRPr="005840A5">
        <w:rPr>
          <w:rFonts w:ascii="Times New Roman" w:hAnsi="Times New Roman"/>
          <w:spacing w:val="2"/>
          <w:sz w:val="28"/>
          <w:szCs w:val="28"/>
        </w:rPr>
        <w:t xml:space="preserve"> Не все дороги с гравийным  покрытиемоснащены дорожными знак</w:t>
      </w:r>
      <w:r w:rsidRPr="005840A5">
        <w:rPr>
          <w:rFonts w:ascii="Times New Roman" w:hAnsi="Times New Roman"/>
          <w:spacing w:val="2"/>
          <w:sz w:val="28"/>
          <w:szCs w:val="28"/>
        </w:rPr>
        <w:t>а</w:t>
      </w:r>
      <w:r w:rsidRPr="005840A5">
        <w:rPr>
          <w:rFonts w:ascii="Times New Roman" w:hAnsi="Times New Roman"/>
          <w:spacing w:val="2"/>
          <w:sz w:val="28"/>
          <w:szCs w:val="28"/>
        </w:rPr>
        <w:t>ми.</w:t>
      </w:r>
    </w:p>
    <w:p w:rsidR="0099593D" w:rsidRPr="005840A5" w:rsidRDefault="0099593D" w:rsidP="00244C8E">
      <w:pPr>
        <w:pStyle w:val="ad"/>
        <w:spacing w:before="0" w:after="0" w:line="240" w:lineRule="auto"/>
        <w:ind w:left="720" w:firstLine="357"/>
        <w:jc w:val="left"/>
        <w:rPr>
          <w:rFonts w:ascii="Times New Roman" w:hAnsi="Times New Roman"/>
          <w:spacing w:val="2"/>
          <w:sz w:val="28"/>
          <w:szCs w:val="28"/>
        </w:rPr>
      </w:pPr>
      <w:r w:rsidRPr="005840A5">
        <w:rPr>
          <w:rFonts w:ascii="Times New Roman" w:hAnsi="Times New Roman"/>
          <w:spacing w:val="2"/>
          <w:sz w:val="28"/>
          <w:szCs w:val="28"/>
        </w:rPr>
        <w:t>ПКР транспортной инфраструктуры, предусмотрен ряд мероприятий проводимых с целью безопасности дорожного движения:</w:t>
      </w:r>
    </w:p>
    <w:p w:rsidR="0099593D" w:rsidRPr="005840A5" w:rsidRDefault="0099593D" w:rsidP="00EB27EA">
      <w:pPr>
        <w:pStyle w:val="ad"/>
        <w:numPr>
          <w:ilvl w:val="0"/>
          <w:numId w:val="44"/>
        </w:numPr>
        <w:spacing w:before="0" w:after="0" w:line="240" w:lineRule="auto"/>
        <w:jc w:val="left"/>
        <w:rPr>
          <w:rFonts w:ascii="Times New Roman" w:hAnsi="Times New Roman"/>
          <w:spacing w:val="2"/>
          <w:sz w:val="28"/>
          <w:szCs w:val="28"/>
        </w:rPr>
      </w:pPr>
      <w:r w:rsidRPr="005840A5">
        <w:rPr>
          <w:rFonts w:ascii="Times New Roman" w:hAnsi="Times New Roman"/>
          <w:spacing w:val="2"/>
          <w:sz w:val="28"/>
          <w:szCs w:val="28"/>
        </w:rPr>
        <w:t>Устройство тротуарных и велодорожек;</w:t>
      </w:r>
    </w:p>
    <w:p w:rsidR="0099593D" w:rsidRPr="005840A5" w:rsidRDefault="0099593D" w:rsidP="00EB27EA">
      <w:pPr>
        <w:pStyle w:val="ad"/>
        <w:numPr>
          <w:ilvl w:val="0"/>
          <w:numId w:val="44"/>
        </w:numPr>
        <w:spacing w:before="0" w:after="0" w:line="240" w:lineRule="auto"/>
        <w:jc w:val="left"/>
        <w:rPr>
          <w:rFonts w:ascii="Times New Roman" w:hAnsi="Times New Roman"/>
          <w:spacing w:val="2"/>
          <w:sz w:val="28"/>
          <w:szCs w:val="28"/>
        </w:rPr>
      </w:pPr>
      <w:r w:rsidRPr="005840A5">
        <w:rPr>
          <w:rFonts w:ascii="Times New Roman" w:hAnsi="Times New Roman"/>
          <w:spacing w:val="2"/>
          <w:sz w:val="28"/>
          <w:szCs w:val="28"/>
        </w:rPr>
        <w:t>Нанесение дорожной разметки;</w:t>
      </w:r>
    </w:p>
    <w:p w:rsidR="0099593D" w:rsidRPr="005840A5" w:rsidRDefault="0099593D" w:rsidP="00EB27EA">
      <w:pPr>
        <w:pStyle w:val="ad"/>
        <w:numPr>
          <w:ilvl w:val="0"/>
          <w:numId w:val="44"/>
        </w:numPr>
        <w:spacing w:before="0" w:after="0" w:line="240" w:lineRule="auto"/>
        <w:jc w:val="left"/>
        <w:rPr>
          <w:rFonts w:ascii="Times New Roman" w:hAnsi="Times New Roman"/>
          <w:spacing w:val="2"/>
          <w:sz w:val="28"/>
          <w:szCs w:val="28"/>
        </w:rPr>
      </w:pPr>
      <w:r w:rsidRPr="005840A5">
        <w:rPr>
          <w:rFonts w:ascii="Times New Roman" w:hAnsi="Times New Roman"/>
          <w:spacing w:val="2"/>
          <w:sz w:val="28"/>
          <w:szCs w:val="28"/>
        </w:rPr>
        <w:t>Установка дорожных знаков;</w:t>
      </w:r>
    </w:p>
    <w:p w:rsidR="0099593D" w:rsidRPr="005840A5" w:rsidRDefault="0099593D" w:rsidP="00244C8E">
      <w:pPr>
        <w:pStyle w:val="ad"/>
        <w:spacing w:before="0" w:after="0" w:line="240" w:lineRule="auto"/>
        <w:ind w:left="1437" w:firstLine="0"/>
        <w:jc w:val="left"/>
        <w:rPr>
          <w:rFonts w:ascii="Times New Roman" w:hAnsi="Times New Roman"/>
          <w:spacing w:val="2"/>
          <w:sz w:val="28"/>
          <w:szCs w:val="28"/>
        </w:rPr>
      </w:pPr>
      <w:r w:rsidRPr="005840A5">
        <w:rPr>
          <w:rFonts w:ascii="Times New Roman" w:hAnsi="Times New Roman"/>
          <w:spacing w:val="2"/>
          <w:sz w:val="28"/>
          <w:szCs w:val="28"/>
        </w:rPr>
        <w:t>(нанесение разметки и установка дорожных знаков, учтено в ра</w:t>
      </w:r>
      <w:r w:rsidRPr="005840A5">
        <w:rPr>
          <w:rFonts w:ascii="Times New Roman" w:hAnsi="Times New Roman"/>
          <w:spacing w:val="2"/>
          <w:sz w:val="28"/>
          <w:szCs w:val="28"/>
        </w:rPr>
        <w:t>с</w:t>
      </w:r>
      <w:r w:rsidRPr="005840A5">
        <w:rPr>
          <w:rFonts w:ascii="Times New Roman" w:hAnsi="Times New Roman"/>
          <w:spacing w:val="2"/>
          <w:sz w:val="28"/>
          <w:szCs w:val="28"/>
        </w:rPr>
        <w:t>ценках на строительство дорог)</w:t>
      </w:r>
    </w:p>
    <w:p w:rsidR="0099593D" w:rsidRPr="005840A5" w:rsidRDefault="0099593D" w:rsidP="00082EB9">
      <w:pPr>
        <w:pStyle w:val="ab"/>
        <w:spacing w:line="276" w:lineRule="auto"/>
        <w:ind w:left="709"/>
        <w:jc w:val="right"/>
        <w:rPr>
          <w:i/>
        </w:rPr>
      </w:pPr>
      <w:r w:rsidRPr="005840A5">
        <w:rPr>
          <w:i/>
        </w:rPr>
        <w:t>Диаграмма.</w:t>
      </w:r>
    </w:p>
    <w:p w:rsidR="0099593D" w:rsidRPr="005840A5" w:rsidRDefault="0099593D" w:rsidP="00082EB9">
      <w:pPr>
        <w:pStyle w:val="ab"/>
        <w:spacing w:line="276" w:lineRule="auto"/>
        <w:ind w:left="709"/>
        <w:jc w:val="right"/>
        <w:rPr>
          <w:i/>
        </w:rPr>
      </w:pPr>
      <w:r w:rsidRPr="005840A5">
        <w:rPr>
          <w:i/>
        </w:rPr>
        <w:t>Индикатор ростапоказателей в %, с разбивкой по годам реализации.</w:t>
      </w:r>
    </w:p>
    <w:bookmarkStart w:id="45" w:name="_MON_1542700950"/>
    <w:bookmarkStart w:id="46" w:name="_MON_1542701198"/>
    <w:bookmarkStart w:id="47" w:name="_MON_1542701706"/>
    <w:bookmarkEnd w:id="45"/>
    <w:bookmarkEnd w:id="46"/>
    <w:bookmarkEnd w:id="47"/>
    <w:p w:rsidR="0099593D" w:rsidRPr="005840A5" w:rsidRDefault="0099593D" w:rsidP="00876F76">
      <w:pPr>
        <w:pStyle w:val="ad"/>
        <w:spacing w:before="0" w:after="0" w:line="276" w:lineRule="auto"/>
        <w:ind w:left="993" w:firstLine="0"/>
        <w:jc w:val="left"/>
        <w:rPr>
          <w:rFonts w:ascii="Times New Roman" w:hAnsi="Times New Roman"/>
          <w:spacing w:val="2"/>
          <w:sz w:val="28"/>
          <w:szCs w:val="28"/>
          <w:highlight w:val="yellow"/>
        </w:rPr>
      </w:pPr>
      <w:r w:rsidRPr="005840A5">
        <w:rPr>
          <w:rFonts w:ascii="Times New Roman" w:hAnsi="Times New Roman"/>
          <w:noProof/>
          <w:spacing w:val="2"/>
          <w:sz w:val="28"/>
          <w:szCs w:val="28"/>
        </w:rPr>
        <w:object w:dxaOrig="7986" w:dyaOrig="3909">
          <v:shape id="_x0000_i1028" type="#_x0000_t75" style="width:395.25pt;height:195.75pt" o:ole="">
            <v:imagedata r:id="rId16" o:title="" cropbottom="-34f"/>
            <o:lock v:ext="edit" aspectratio="f"/>
          </v:shape>
          <o:OLEObject Type="Embed" ProgID="Excel.Sheet.8" ShapeID="_x0000_i1028" DrawAspect="Content" ObjectID="_1570338435" r:id="rId17"/>
        </w:object>
      </w:r>
    </w:p>
    <w:p w:rsidR="0099593D" w:rsidRPr="005840A5" w:rsidRDefault="0099593D" w:rsidP="006E1A4B">
      <w:pPr>
        <w:pStyle w:val="3"/>
        <w:numPr>
          <w:ilvl w:val="0"/>
          <w:numId w:val="25"/>
        </w:numPr>
        <w:spacing w:before="360" w:after="360" w:line="276" w:lineRule="auto"/>
        <w:jc w:val="both"/>
        <w:rPr>
          <w:rFonts w:ascii="Times New Roman" w:hAnsi="Times New Roman"/>
          <w:color w:val="auto"/>
        </w:rPr>
      </w:pPr>
      <w:bookmarkStart w:id="48" w:name="_Toc451090631"/>
      <w:r w:rsidRPr="005840A5">
        <w:rPr>
          <w:rFonts w:ascii="Times New Roman" w:hAnsi="Times New Roman"/>
          <w:color w:val="auto"/>
        </w:rPr>
        <w:t>ПЕРЕЧЕНЬ МЕРОПРИЯТИЙ (ИНВЕСТИЦИОННЫХ ПРОЕКТОВ) ПО ПРОЕКТИРОВАНИЮ, СТРОИТЕЛЬСТВУ И РЕКОНСТРУКЦИИ ОБЪЕКТОВ ТРАНСПОРТНОЙ ИНФРАСТРУКТУРЫ</w:t>
      </w:r>
      <w:bookmarkEnd w:id="48"/>
    </w:p>
    <w:p w:rsidR="0099593D" w:rsidRPr="005840A5" w:rsidRDefault="0099593D" w:rsidP="00C70FC2">
      <w:pPr>
        <w:jc w:val="right"/>
        <w:rPr>
          <w:lang w:val="ru-RU"/>
        </w:rPr>
      </w:pPr>
      <w:r w:rsidRPr="005840A5">
        <w:rPr>
          <w:rFonts w:cs="Times New Roman"/>
          <w:i/>
          <w:lang w:val="ru-RU"/>
        </w:rPr>
        <w:t>Таблица №18.Перечень программных мероприятий</w:t>
      </w:r>
    </w:p>
    <w:tbl>
      <w:tblPr>
        <w:tblW w:w="9369" w:type="dxa"/>
        <w:tblInd w:w="95" w:type="dxa"/>
        <w:tblLayout w:type="fixed"/>
        <w:tblLook w:val="00A0"/>
      </w:tblPr>
      <w:tblGrid>
        <w:gridCol w:w="1218"/>
        <w:gridCol w:w="4465"/>
        <w:gridCol w:w="3686"/>
      </w:tblGrid>
      <w:tr w:rsidR="0099593D" w:rsidRPr="005840A5" w:rsidTr="00C17D56">
        <w:trPr>
          <w:trHeight w:val="781"/>
        </w:trPr>
        <w:tc>
          <w:tcPr>
            <w:tcW w:w="1218" w:type="dxa"/>
            <w:tcBorders>
              <w:top w:val="single" w:sz="8" w:space="0" w:color="auto"/>
              <w:left w:val="single" w:sz="8" w:space="0" w:color="auto"/>
              <w:bottom w:val="single" w:sz="8" w:space="0" w:color="auto"/>
              <w:right w:val="single" w:sz="4" w:space="0" w:color="auto"/>
            </w:tcBorders>
            <w:vAlign w:val="center"/>
          </w:tcPr>
          <w:p w:rsidR="0099593D" w:rsidRPr="005840A5" w:rsidRDefault="0099593D" w:rsidP="00C17D56">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 пп</w:t>
            </w:r>
          </w:p>
        </w:tc>
        <w:tc>
          <w:tcPr>
            <w:tcW w:w="4465" w:type="dxa"/>
            <w:tcBorders>
              <w:top w:val="single" w:sz="8" w:space="0" w:color="auto"/>
              <w:left w:val="nil"/>
              <w:bottom w:val="single" w:sz="8" w:space="0" w:color="auto"/>
              <w:right w:val="single" w:sz="4" w:space="0" w:color="auto"/>
            </w:tcBorders>
            <w:vAlign w:val="center"/>
          </w:tcPr>
          <w:p w:rsidR="0099593D" w:rsidRPr="005840A5" w:rsidRDefault="0099593D" w:rsidP="00C17D56">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kern w:val="0"/>
                <w:lang w:val="ru-RU" w:bidi="ar-SA"/>
              </w:rPr>
              <w:t>Программные мероприятия</w:t>
            </w:r>
          </w:p>
        </w:tc>
        <w:tc>
          <w:tcPr>
            <w:tcW w:w="3686" w:type="dxa"/>
            <w:tcBorders>
              <w:top w:val="single" w:sz="8" w:space="0" w:color="auto"/>
              <w:left w:val="nil"/>
              <w:bottom w:val="single" w:sz="8" w:space="0" w:color="auto"/>
              <w:right w:val="single" w:sz="4" w:space="0" w:color="auto"/>
            </w:tcBorders>
            <w:vAlign w:val="center"/>
          </w:tcPr>
          <w:p w:rsidR="0099593D" w:rsidRPr="005840A5" w:rsidRDefault="0099593D" w:rsidP="00C17D56">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Примечание</w:t>
            </w:r>
          </w:p>
        </w:tc>
      </w:tr>
      <w:tr w:rsidR="0099593D" w:rsidRPr="005840A5" w:rsidTr="00C17D56">
        <w:trPr>
          <w:trHeight w:val="382"/>
        </w:trPr>
        <w:tc>
          <w:tcPr>
            <w:tcW w:w="1218" w:type="dxa"/>
            <w:tcBorders>
              <w:top w:val="nil"/>
              <w:left w:val="single" w:sz="8" w:space="0" w:color="auto"/>
              <w:bottom w:val="single" w:sz="4" w:space="0" w:color="auto"/>
              <w:right w:val="single" w:sz="4" w:space="0" w:color="auto"/>
            </w:tcBorders>
            <w:vAlign w:val="center"/>
          </w:tcPr>
          <w:p w:rsidR="0099593D" w:rsidRPr="005840A5" w:rsidRDefault="0099593D" w:rsidP="00C17D56">
            <w:pPr>
              <w:pStyle w:val="ab"/>
              <w:widowControl/>
              <w:suppressAutoHyphens w:val="0"/>
              <w:autoSpaceDN/>
              <w:spacing w:line="276" w:lineRule="auto"/>
              <w:jc w:val="center"/>
              <w:textAlignment w:val="auto"/>
              <w:rPr>
                <w:b/>
                <w:bCs/>
                <w:sz w:val="24"/>
                <w:szCs w:val="24"/>
              </w:rPr>
            </w:pPr>
            <w:r w:rsidRPr="005840A5">
              <w:rPr>
                <w:b/>
                <w:bCs/>
                <w:sz w:val="24"/>
                <w:szCs w:val="24"/>
              </w:rPr>
              <w:t>1</w:t>
            </w:r>
          </w:p>
        </w:tc>
        <w:tc>
          <w:tcPr>
            <w:tcW w:w="4465" w:type="dxa"/>
            <w:tcBorders>
              <w:top w:val="nil"/>
              <w:left w:val="nil"/>
              <w:bottom w:val="single" w:sz="4" w:space="0" w:color="auto"/>
              <w:right w:val="single" w:sz="4" w:space="0" w:color="auto"/>
            </w:tcBorders>
            <w:vAlign w:val="center"/>
          </w:tcPr>
          <w:p w:rsidR="0099593D" w:rsidRPr="005840A5" w:rsidRDefault="0099593D" w:rsidP="00C17D56">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2</w:t>
            </w:r>
          </w:p>
        </w:tc>
        <w:tc>
          <w:tcPr>
            <w:tcW w:w="3686" w:type="dxa"/>
            <w:tcBorders>
              <w:top w:val="nil"/>
              <w:left w:val="nil"/>
              <w:bottom w:val="single" w:sz="4" w:space="0" w:color="auto"/>
              <w:right w:val="single" w:sz="4" w:space="0" w:color="auto"/>
            </w:tcBorders>
            <w:vAlign w:val="center"/>
          </w:tcPr>
          <w:p w:rsidR="0099593D" w:rsidRPr="005840A5" w:rsidRDefault="0099593D" w:rsidP="00C17D56">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3</w:t>
            </w:r>
          </w:p>
        </w:tc>
      </w:tr>
      <w:tr w:rsidR="0099593D" w:rsidRPr="005840A5" w:rsidTr="00C17D56">
        <w:trPr>
          <w:trHeight w:val="382"/>
        </w:trPr>
        <w:tc>
          <w:tcPr>
            <w:tcW w:w="9369" w:type="dxa"/>
            <w:gridSpan w:val="3"/>
            <w:tcBorders>
              <w:top w:val="nil"/>
              <w:left w:val="single" w:sz="8" w:space="0" w:color="auto"/>
              <w:bottom w:val="single" w:sz="4" w:space="0" w:color="auto"/>
              <w:right w:val="single" w:sz="4" w:space="0" w:color="auto"/>
            </w:tcBorders>
            <w:vAlign w:val="center"/>
          </w:tcPr>
          <w:p w:rsidR="0099593D" w:rsidRPr="005840A5" w:rsidRDefault="0099593D" w:rsidP="00C17D56">
            <w:pPr>
              <w:widowControl/>
              <w:suppressAutoHyphens w:val="0"/>
              <w:autoSpaceDN/>
              <w:spacing w:line="276" w:lineRule="auto"/>
              <w:jc w:val="center"/>
              <w:textAlignment w:val="auto"/>
              <w:rPr>
                <w:rFonts w:cs="Times New Roman"/>
                <w:b/>
                <w:kern w:val="0"/>
                <w:lang w:val="ru-RU" w:bidi="ar-SA"/>
              </w:rPr>
            </w:pPr>
            <w:r w:rsidRPr="005840A5">
              <w:rPr>
                <w:rFonts w:cs="Times New Roman"/>
                <w:b/>
                <w:kern w:val="0"/>
                <w:lang w:val="ru-RU" w:bidi="ar-SA"/>
              </w:rPr>
              <w:t>Строительство</w:t>
            </w:r>
          </w:p>
        </w:tc>
      </w:tr>
      <w:tr w:rsidR="0099593D" w:rsidRPr="005840A5" w:rsidTr="00C17D56">
        <w:trPr>
          <w:trHeight w:val="382"/>
        </w:trPr>
        <w:tc>
          <w:tcPr>
            <w:tcW w:w="1218"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34"/>
              </w:numPr>
              <w:suppressAutoHyphens w:val="0"/>
              <w:autoSpaceDN/>
              <w:spacing w:line="276" w:lineRule="auto"/>
              <w:jc w:val="center"/>
              <w:textAlignment w:val="auto"/>
              <w:rPr>
                <w:sz w:val="24"/>
                <w:szCs w:val="24"/>
              </w:rPr>
            </w:pPr>
          </w:p>
        </w:tc>
        <w:tc>
          <w:tcPr>
            <w:tcW w:w="4465" w:type="dxa"/>
            <w:tcBorders>
              <w:top w:val="nil"/>
              <w:left w:val="nil"/>
              <w:bottom w:val="single" w:sz="4" w:space="0" w:color="auto"/>
              <w:right w:val="single" w:sz="4" w:space="0" w:color="auto"/>
            </w:tcBorders>
            <w:noWrap/>
            <w:vAlign w:val="center"/>
          </w:tcPr>
          <w:p w:rsidR="0099593D" w:rsidRPr="005840A5" w:rsidRDefault="0099593D" w:rsidP="00C17D56">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Устройство твёрдого покрытия на дор</w:t>
            </w:r>
            <w:r w:rsidRPr="005840A5">
              <w:rPr>
                <w:rFonts w:cs="Times New Roman"/>
                <w:kern w:val="0"/>
                <w:lang w:val="ru-RU" w:eastAsia="ru-RU" w:bidi="ar-SA"/>
              </w:rPr>
              <w:t>о</w:t>
            </w:r>
            <w:r w:rsidRPr="005840A5">
              <w:rPr>
                <w:rFonts w:cs="Times New Roman"/>
                <w:kern w:val="0"/>
                <w:lang w:val="ru-RU" w:eastAsia="ru-RU" w:bidi="ar-SA"/>
              </w:rPr>
              <w:t>гах жилой застройки</w:t>
            </w:r>
          </w:p>
        </w:tc>
        <w:tc>
          <w:tcPr>
            <w:tcW w:w="3686" w:type="dxa"/>
            <w:tcBorders>
              <w:top w:val="nil"/>
              <w:left w:val="nil"/>
              <w:bottom w:val="single" w:sz="4" w:space="0" w:color="auto"/>
              <w:right w:val="single" w:sz="4" w:space="0" w:color="auto"/>
            </w:tcBorders>
            <w:vAlign w:val="center"/>
          </w:tcPr>
          <w:p w:rsidR="0099593D" w:rsidRPr="005840A5" w:rsidRDefault="0099593D" w:rsidP="00C17D56">
            <w:pPr>
              <w:jc w:val="center"/>
              <w:rPr>
                <w:rFonts w:cs="Times New Roman"/>
                <w:kern w:val="0"/>
                <w:lang w:val="ru-RU" w:eastAsia="ru-RU" w:bidi="ar-SA"/>
              </w:rPr>
            </w:pPr>
            <w:r w:rsidRPr="005840A5">
              <w:rPr>
                <w:rFonts w:cs="Times New Roman"/>
                <w:kern w:val="0"/>
                <w:lang w:val="ru-RU" w:eastAsia="ru-RU" w:bidi="ar-SA"/>
              </w:rPr>
              <w:t>Рассматривается как эффективный</w:t>
            </w:r>
          </w:p>
        </w:tc>
      </w:tr>
      <w:tr w:rsidR="0099593D" w:rsidRPr="005840A5" w:rsidTr="00C17D56">
        <w:trPr>
          <w:trHeight w:val="382"/>
        </w:trPr>
        <w:tc>
          <w:tcPr>
            <w:tcW w:w="1218"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34"/>
              </w:numPr>
              <w:suppressAutoHyphens w:val="0"/>
              <w:autoSpaceDN/>
              <w:spacing w:line="276" w:lineRule="auto"/>
              <w:jc w:val="center"/>
              <w:textAlignment w:val="auto"/>
              <w:rPr>
                <w:sz w:val="24"/>
                <w:szCs w:val="24"/>
              </w:rPr>
            </w:pPr>
          </w:p>
        </w:tc>
        <w:tc>
          <w:tcPr>
            <w:tcW w:w="4465" w:type="dxa"/>
            <w:tcBorders>
              <w:top w:val="nil"/>
              <w:left w:val="nil"/>
              <w:bottom w:val="single" w:sz="4" w:space="0" w:color="auto"/>
              <w:right w:val="single" w:sz="4" w:space="0" w:color="auto"/>
            </w:tcBorders>
            <w:noWrap/>
            <w:vAlign w:val="center"/>
          </w:tcPr>
          <w:p w:rsidR="0099593D" w:rsidRPr="005840A5" w:rsidRDefault="0099593D" w:rsidP="00CA71B6">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Устройство велодорожек</w:t>
            </w:r>
          </w:p>
        </w:tc>
        <w:tc>
          <w:tcPr>
            <w:tcW w:w="3686" w:type="dxa"/>
            <w:tcBorders>
              <w:top w:val="nil"/>
              <w:left w:val="nil"/>
              <w:bottom w:val="single" w:sz="4" w:space="0" w:color="auto"/>
              <w:right w:val="single" w:sz="4" w:space="0" w:color="auto"/>
            </w:tcBorders>
            <w:vAlign w:val="center"/>
          </w:tcPr>
          <w:p w:rsidR="0099593D" w:rsidRPr="005840A5" w:rsidRDefault="0099593D" w:rsidP="00CA71B6">
            <w:pPr>
              <w:jc w:val="center"/>
              <w:rPr>
                <w:rFonts w:cs="Times New Roman"/>
                <w:kern w:val="0"/>
                <w:lang w:val="ru-RU" w:eastAsia="ru-RU" w:bidi="ar-SA"/>
              </w:rPr>
            </w:pPr>
            <w:r w:rsidRPr="005840A5">
              <w:rPr>
                <w:rFonts w:cs="Times New Roman"/>
                <w:kern w:val="0"/>
                <w:lang w:val="ru-RU" w:eastAsia="ru-RU" w:bidi="ar-SA"/>
              </w:rPr>
              <w:t>Рассматривается как эффективный</w:t>
            </w:r>
          </w:p>
        </w:tc>
      </w:tr>
      <w:tr w:rsidR="0099593D" w:rsidRPr="005840A5" w:rsidTr="00C17D56">
        <w:trPr>
          <w:trHeight w:val="382"/>
        </w:trPr>
        <w:tc>
          <w:tcPr>
            <w:tcW w:w="1218"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34"/>
              </w:numPr>
              <w:suppressAutoHyphens w:val="0"/>
              <w:autoSpaceDN/>
              <w:spacing w:line="276" w:lineRule="auto"/>
              <w:jc w:val="center"/>
              <w:textAlignment w:val="auto"/>
              <w:rPr>
                <w:sz w:val="24"/>
                <w:szCs w:val="24"/>
              </w:rPr>
            </w:pPr>
          </w:p>
        </w:tc>
        <w:tc>
          <w:tcPr>
            <w:tcW w:w="4465" w:type="dxa"/>
            <w:tcBorders>
              <w:top w:val="nil"/>
              <w:left w:val="nil"/>
              <w:bottom w:val="single" w:sz="4" w:space="0" w:color="auto"/>
              <w:right w:val="single" w:sz="4" w:space="0" w:color="auto"/>
            </w:tcBorders>
            <w:noWrap/>
            <w:vAlign w:val="center"/>
          </w:tcPr>
          <w:p w:rsidR="0099593D" w:rsidRPr="005840A5" w:rsidRDefault="0099593D" w:rsidP="00C17D56">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Устройство тротуаров</w:t>
            </w:r>
          </w:p>
        </w:tc>
        <w:tc>
          <w:tcPr>
            <w:tcW w:w="3686" w:type="dxa"/>
            <w:tcBorders>
              <w:top w:val="nil"/>
              <w:left w:val="nil"/>
              <w:bottom w:val="single" w:sz="4" w:space="0" w:color="auto"/>
              <w:right w:val="single" w:sz="4" w:space="0" w:color="auto"/>
            </w:tcBorders>
            <w:vAlign w:val="center"/>
          </w:tcPr>
          <w:p w:rsidR="0099593D" w:rsidRPr="005840A5" w:rsidRDefault="0099593D" w:rsidP="00C17D56">
            <w:pPr>
              <w:jc w:val="center"/>
            </w:pPr>
            <w:r w:rsidRPr="005840A5">
              <w:rPr>
                <w:rFonts w:cs="Times New Roman"/>
                <w:kern w:val="0"/>
                <w:lang w:val="ru-RU" w:eastAsia="ru-RU" w:bidi="ar-SA"/>
              </w:rPr>
              <w:t>Рассматривается как неэффективный</w:t>
            </w:r>
          </w:p>
        </w:tc>
      </w:tr>
      <w:tr w:rsidR="0099593D" w:rsidRPr="005840A5" w:rsidTr="00C17D56">
        <w:trPr>
          <w:trHeight w:val="382"/>
        </w:trPr>
        <w:tc>
          <w:tcPr>
            <w:tcW w:w="1218"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34"/>
              </w:numPr>
              <w:suppressAutoHyphens w:val="0"/>
              <w:autoSpaceDN/>
              <w:spacing w:line="276" w:lineRule="auto"/>
              <w:jc w:val="center"/>
              <w:textAlignment w:val="auto"/>
              <w:rPr>
                <w:sz w:val="24"/>
                <w:szCs w:val="24"/>
              </w:rPr>
            </w:pPr>
          </w:p>
        </w:tc>
        <w:tc>
          <w:tcPr>
            <w:tcW w:w="4465" w:type="dxa"/>
            <w:tcBorders>
              <w:top w:val="nil"/>
              <w:left w:val="nil"/>
              <w:bottom w:val="single" w:sz="4" w:space="0" w:color="auto"/>
              <w:right w:val="single" w:sz="4" w:space="0" w:color="auto"/>
            </w:tcBorders>
            <w:noWrap/>
            <w:vAlign w:val="center"/>
          </w:tcPr>
          <w:p w:rsidR="0099593D" w:rsidRPr="005840A5" w:rsidRDefault="0099593D" w:rsidP="00C17D56">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Строительство транспортно-логистического компл.</w:t>
            </w:r>
          </w:p>
          <w:p w:rsidR="0099593D" w:rsidRPr="005840A5" w:rsidRDefault="0099593D" w:rsidP="00C17BEF">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Строительство СТО и автостоянки.</w:t>
            </w:r>
          </w:p>
        </w:tc>
        <w:tc>
          <w:tcPr>
            <w:tcW w:w="3686" w:type="dxa"/>
            <w:tcBorders>
              <w:top w:val="nil"/>
              <w:left w:val="nil"/>
              <w:bottom w:val="single" w:sz="4" w:space="0" w:color="auto"/>
              <w:right w:val="single" w:sz="4" w:space="0" w:color="auto"/>
            </w:tcBorders>
            <w:vAlign w:val="center"/>
          </w:tcPr>
          <w:p w:rsidR="0099593D" w:rsidRPr="005840A5" w:rsidRDefault="0099593D" w:rsidP="00C17D56">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Расчет произведен вПКР соц</w:t>
            </w:r>
            <w:r w:rsidRPr="005840A5">
              <w:rPr>
                <w:rFonts w:cs="Times New Roman"/>
                <w:kern w:val="0"/>
                <w:lang w:val="ru-RU" w:eastAsia="ru-RU" w:bidi="ar-SA"/>
              </w:rPr>
              <w:t>и</w:t>
            </w:r>
            <w:r w:rsidRPr="005840A5">
              <w:rPr>
                <w:rFonts w:cs="Times New Roman"/>
                <w:kern w:val="0"/>
                <w:lang w:val="ru-RU" w:eastAsia="ru-RU" w:bidi="ar-SA"/>
              </w:rPr>
              <w:t>альной инфраструктуры, вразд</w:t>
            </w:r>
            <w:r w:rsidRPr="005840A5">
              <w:rPr>
                <w:rFonts w:cs="Times New Roman"/>
                <w:kern w:val="0"/>
                <w:lang w:val="ru-RU" w:eastAsia="ru-RU" w:bidi="ar-SA"/>
              </w:rPr>
              <w:t>е</w:t>
            </w:r>
            <w:r w:rsidRPr="005840A5">
              <w:rPr>
                <w:rFonts w:cs="Times New Roman"/>
                <w:kern w:val="0"/>
                <w:lang w:val="ru-RU" w:eastAsia="ru-RU" w:bidi="ar-SA"/>
              </w:rPr>
              <w:t>ле «Объекты транспортно- лог</w:t>
            </w:r>
            <w:r w:rsidRPr="005840A5">
              <w:rPr>
                <w:rFonts w:cs="Times New Roman"/>
                <w:kern w:val="0"/>
                <w:lang w:val="ru-RU" w:eastAsia="ru-RU" w:bidi="ar-SA"/>
              </w:rPr>
              <w:t>и</w:t>
            </w:r>
            <w:r w:rsidRPr="005840A5">
              <w:rPr>
                <w:rFonts w:cs="Times New Roman"/>
                <w:kern w:val="0"/>
                <w:lang w:val="ru-RU" w:eastAsia="ru-RU" w:bidi="ar-SA"/>
              </w:rPr>
              <w:t>стических комплексов и прид</w:t>
            </w:r>
            <w:r w:rsidRPr="005840A5">
              <w:rPr>
                <w:rFonts w:cs="Times New Roman"/>
                <w:kern w:val="0"/>
                <w:lang w:val="ru-RU" w:eastAsia="ru-RU" w:bidi="ar-SA"/>
              </w:rPr>
              <w:t>о</w:t>
            </w:r>
            <w:r w:rsidRPr="005840A5">
              <w:rPr>
                <w:rFonts w:cs="Times New Roman"/>
                <w:kern w:val="0"/>
                <w:lang w:val="ru-RU" w:eastAsia="ru-RU" w:bidi="ar-SA"/>
              </w:rPr>
              <w:t>рожного сервиса»</w:t>
            </w:r>
          </w:p>
        </w:tc>
      </w:tr>
      <w:tr w:rsidR="0099593D" w:rsidRPr="005840A5" w:rsidTr="00C17D56">
        <w:trPr>
          <w:trHeight w:val="382"/>
        </w:trPr>
        <w:tc>
          <w:tcPr>
            <w:tcW w:w="9369" w:type="dxa"/>
            <w:gridSpan w:val="3"/>
            <w:tcBorders>
              <w:top w:val="nil"/>
              <w:left w:val="single" w:sz="8" w:space="0" w:color="auto"/>
              <w:bottom w:val="single" w:sz="4" w:space="0" w:color="auto"/>
              <w:right w:val="single" w:sz="4" w:space="0" w:color="auto"/>
            </w:tcBorders>
            <w:vAlign w:val="center"/>
          </w:tcPr>
          <w:p w:rsidR="0099593D" w:rsidRPr="005840A5" w:rsidRDefault="0099593D" w:rsidP="00C17D56">
            <w:pPr>
              <w:jc w:val="center"/>
              <w:rPr>
                <w:rFonts w:cs="Times New Roman"/>
                <w:b/>
                <w:kern w:val="0"/>
                <w:lang w:val="ru-RU" w:bidi="ar-SA"/>
              </w:rPr>
            </w:pPr>
            <w:r w:rsidRPr="005840A5">
              <w:rPr>
                <w:rFonts w:cs="Times New Roman"/>
                <w:b/>
                <w:kern w:val="0"/>
                <w:lang w:val="ru-RU" w:bidi="ar-SA"/>
              </w:rPr>
              <w:t>Реконструкция</w:t>
            </w:r>
          </w:p>
        </w:tc>
      </w:tr>
      <w:tr w:rsidR="0099593D" w:rsidRPr="005840A5" w:rsidTr="00C17D56">
        <w:trPr>
          <w:trHeight w:val="763"/>
        </w:trPr>
        <w:tc>
          <w:tcPr>
            <w:tcW w:w="1218"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34"/>
              </w:numPr>
              <w:suppressAutoHyphens w:val="0"/>
              <w:autoSpaceDN/>
              <w:spacing w:line="276" w:lineRule="auto"/>
              <w:jc w:val="center"/>
              <w:textAlignment w:val="auto"/>
              <w:rPr>
                <w:sz w:val="24"/>
                <w:szCs w:val="24"/>
              </w:rPr>
            </w:pPr>
          </w:p>
        </w:tc>
        <w:tc>
          <w:tcPr>
            <w:tcW w:w="4465" w:type="dxa"/>
            <w:tcBorders>
              <w:top w:val="nil"/>
              <w:left w:val="nil"/>
              <w:bottom w:val="single" w:sz="4" w:space="0" w:color="auto"/>
              <w:right w:val="single" w:sz="4" w:space="0" w:color="auto"/>
            </w:tcBorders>
            <w:vAlign w:val="center"/>
          </w:tcPr>
          <w:p w:rsidR="0099593D" w:rsidRPr="005840A5" w:rsidRDefault="0099593D" w:rsidP="00C17D56">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Реконструкция, усовершенствование п</w:t>
            </w:r>
            <w:r w:rsidRPr="005840A5">
              <w:rPr>
                <w:rFonts w:cs="Times New Roman"/>
                <w:kern w:val="0"/>
                <w:lang w:val="ru-RU" w:eastAsia="ru-RU" w:bidi="ar-SA"/>
              </w:rPr>
              <w:t>о</w:t>
            </w:r>
            <w:r w:rsidRPr="005840A5">
              <w:rPr>
                <w:rFonts w:cs="Times New Roman"/>
                <w:kern w:val="0"/>
                <w:lang w:val="ru-RU" w:eastAsia="ru-RU" w:bidi="ar-SA"/>
              </w:rPr>
              <w:t>крытий существующих жилых улиц</w:t>
            </w:r>
          </w:p>
        </w:tc>
        <w:tc>
          <w:tcPr>
            <w:tcW w:w="3686" w:type="dxa"/>
            <w:tcBorders>
              <w:top w:val="nil"/>
              <w:left w:val="nil"/>
              <w:bottom w:val="single" w:sz="4" w:space="0" w:color="auto"/>
              <w:right w:val="single" w:sz="4" w:space="0" w:color="auto"/>
            </w:tcBorders>
            <w:vAlign w:val="center"/>
          </w:tcPr>
          <w:p w:rsidR="0099593D" w:rsidRPr="005840A5" w:rsidRDefault="0099593D" w:rsidP="00C17D56">
            <w:pPr>
              <w:jc w:val="center"/>
              <w:rPr>
                <w:rFonts w:cs="Times New Roman"/>
                <w:b/>
                <w:kern w:val="0"/>
                <w:lang w:val="ru-RU" w:eastAsia="ru-RU" w:bidi="ar-SA"/>
              </w:rPr>
            </w:pPr>
            <w:r w:rsidRPr="005840A5">
              <w:rPr>
                <w:rFonts w:cs="Times New Roman"/>
                <w:kern w:val="0"/>
                <w:lang w:val="ru-RU" w:eastAsia="ru-RU" w:bidi="ar-SA"/>
              </w:rPr>
              <w:t>Рассматривается как эффективный</w:t>
            </w:r>
          </w:p>
        </w:tc>
      </w:tr>
    </w:tbl>
    <w:p w:rsidR="0099593D" w:rsidRPr="005840A5" w:rsidRDefault="0099593D" w:rsidP="006E1A4B">
      <w:pPr>
        <w:pStyle w:val="3"/>
        <w:numPr>
          <w:ilvl w:val="0"/>
          <w:numId w:val="25"/>
        </w:numPr>
        <w:spacing w:before="360" w:after="360" w:line="276" w:lineRule="auto"/>
        <w:jc w:val="both"/>
        <w:rPr>
          <w:rFonts w:ascii="Times New Roman" w:hAnsi="Times New Roman"/>
          <w:color w:val="auto"/>
        </w:rPr>
      </w:pPr>
      <w:bookmarkStart w:id="49" w:name="_Toc451090632"/>
      <w:r w:rsidRPr="005840A5">
        <w:rPr>
          <w:rFonts w:ascii="Times New Roman" w:hAnsi="Times New Roman"/>
          <w:color w:val="auto"/>
        </w:rPr>
        <w:t>МЕРОПРИЯТИЯ ПО РАЗВИТИЮ ТРАНСПОРТНОЙ ИНФРАСТРУКТУРЫ</w:t>
      </w:r>
      <w:bookmarkEnd w:id="49"/>
    </w:p>
    <w:p w:rsidR="0099593D" w:rsidRPr="005840A5" w:rsidRDefault="0099593D" w:rsidP="006E1A4B">
      <w:pPr>
        <w:pStyle w:val="3"/>
        <w:numPr>
          <w:ilvl w:val="1"/>
          <w:numId w:val="25"/>
        </w:numPr>
        <w:spacing w:before="360" w:after="360" w:line="276" w:lineRule="auto"/>
        <w:ind w:left="0" w:firstLine="0"/>
        <w:jc w:val="center"/>
        <w:rPr>
          <w:rFonts w:ascii="Times New Roman" w:hAnsi="Times New Roman"/>
          <w:b w:val="0"/>
          <w:i/>
          <w:color w:val="auto"/>
        </w:rPr>
      </w:pPr>
      <w:bookmarkStart w:id="50" w:name="_Toc451090633"/>
      <w:r w:rsidRPr="005840A5">
        <w:rPr>
          <w:rFonts w:ascii="Times New Roman" w:hAnsi="Times New Roman"/>
          <w:b w:val="0"/>
          <w:i/>
          <w:color w:val="auto"/>
        </w:rPr>
        <w:t>МЕРОПРИЯТИЯ ПО ВНЕДРЕНИЮ ИНТЕЛЛЕКТУАЛЬНЫХ ТРАНСПОРТНЫХ СИСТЕМ</w:t>
      </w:r>
      <w:bookmarkEnd w:id="50"/>
    </w:p>
    <w:p w:rsidR="0099593D" w:rsidRPr="005840A5" w:rsidRDefault="0099593D" w:rsidP="00841FED">
      <w:pPr>
        <w:pStyle w:val="ab"/>
        <w:spacing w:line="276" w:lineRule="auto"/>
        <w:ind w:left="142"/>
        <w:jc w:val="both"/>
        <w:rPr>
          <w:sz w:val="28"/>
          <w:szCs w:val="28"/>
        </w:rPr>
      </w:pPr>
      <w:r w:rsidRPr="005840A5">
        <w:rPr>
          <w:spacing w:val="1"/>
          <w:sz w:val="28"/>
          <w:szCs w:val="28"/>
        </w:rPr>
        <w:t xml:space="preserve">Для эффективного управления содержанием автомобильных дорог </w:t>
      </w:r>
      <w:r w:rsidRPr="005840A5">
        <w:rPr>
          <w:spacing w:val="1"/>
          <w:sz w:val="28"/>
          <w:szCs w:val="28"/>
        </w:rPr>
        <w:lastRenderedPageBreak/>
        <w:t>применяются системы спутникового мониторинга (GPS/ГЛОНАСС) и метеорологической информации, видео- паспортизации и видео- диагностики.</w:t>
      </w:r>
    </w:p>
    <w:p w:rsidR="0099593D" w:rsidRPr="005840A5" w:rsidRDefault="0099593D" w:rsidP="00841FED">
      <w:pPr>
        <w:pStyle w:val="ab"/>
        <w:widowControl/>
        <w:suppressAutoHyphens w:val="0"/>
        <w:autoSpaceDE w:val="0"/>
        <w:adjustRightInd w:val="0"/>
        <w:spacing w:line="276" w:lineRule="auto"/>
        <w:ind w:left="0" w:firstLine="709"/>
        <w:jc w:val="both"/>
        <w:textAlignment w:val="auto"/>
        <w:rPr>
          <w:sz w:val="28"/>
          <w:szCs w:val="28"/>
        </w:rPr>
      </w:pPr>
      <w:r w:rsidRPr="005840A5">
        <w:rPr>
          <w:b/>
          <w:sz w:val="28"/>
          <w:szCs w:val="28"/>
        </w:rPr>
        <w:t>ИТС - интеллектуальные транспортные системы</w:t>
      </w:r>
    </w:p>
    <w:p w:rsidR="0099593D" w:rsidRPr="005840A5" w:rsidRDefault="0099593D" w:rsidP="00841FED">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Основная цель ИТС — обеспечение пользователей информацией о тек</w:t>
      </w:r>
      <w:r w:rsidRPr="005840A5">
        <w:rPr>
          <w:rFonts w:cs="Times New Roman"/>
          <w:kern w:val="0"/>
          <w:sz w:val="28"/>
          <w:szCs w:val="28"/>
          <w:lang w:val="ru-RU" w:bidi="ar-SA"/>
        </w:rPr>
        <w:t>у</w:t>
      </w:r>
      <w:r w:rsidRPr="005840A5">
        <w:rPr>
          <w:rFonts w:cs="Times New Roman"/>
          <w:kern w:val="0"/>
          <w:sz w:val="28"/>
          <w:szCs w:val="28"/>
          <w:lang w:val="ru-RU" w:bidi="ar-SA"/>
        </w:rPr>
        <w:t>щем состоянии транспортной сети и предложение вариантов передвижения м</w:t>
      </w:r>
      <w:r w:rsidRPr="005840A5">
        <w:rPr>
          <w:rFonts w:cs="Times New Roman"/>
          <w:kern w:val="0"/>
          <w:sz w:val="28"/>
          <w:szCs w:val="28"/>
          <w:lang w:val="ru-RU" w:bidi="ar-SA"/>
        </w:rPr>
        <w:t>е</w:t>
      </w:r>
      <w:r w:rsidRPr="005840A5">
        <w:rPr>
          <w:rFonts w:cs="Times New Roman"/>
          <w:kern w:val="0"/>
          <w:sz w:val="28"/>
          <w:szCs w:val="28"/>
          <w:lang w:val="ru-RU" w:bidi="ar-SA"/>
        </w:rPr>
        <w:t>жду заданными точками, осуществляемое с помощью мобильных устройств.</w:t>
      </w:r>
    </w:p>
    <w:p w:rsidR="0099593D" w:rsidRPr="005840A5" w:rsidRDefault="0099593D" w:rsidP="00841FED">
      <w:pPr>
        <w:pStyle w:val="formattext"/>
        <w:shd w:val="clear" w:color="auto" w:fill="FFFFFF"/>
        <w:spacing w:before="0" w:beforeAutospacing="0" w:after="0" w:afterAutospacing="0" w:line="276" w:lineRule="auto"/>
        <w:ind w:firstLine="709"/>
        <w:jc w:val="both"/>
        <w:textAlignment w:val="baseline"/>
        <w:rPr>
          <w:spacing w:val="2"/>
          <w:sz w:val="28"/>
          <w:szCs w:val="28"/>
        </w:rPr>
      </w:pPr>
      <w:r w:rsidRPr="005840A5">
        <w:rPr>
          <w:spacing w:val="2"/>
          <w:sz w:val="28"/>
          <w:szCs w:val="28"/>
        </w:rPr>
        <w:t>Создание сервисных служб ИТС включают в себя:</w:t>
      </w:r>
    </w:p>
    <w:p w:rsidR="0099593D" w:rsidRPr="005840A5" w:rsidRDefault="0099593D" w:rsidP="006E1A4B">
      <w:pPr>
        <w:pStyle w:val="formattext"/>
        <w:numPr>
          <w:ilvl w:val="0"/>
          <w:numId w:val="20"/>
        </w:numPr>
        <w:shd w:val="clear" w:color="auto" w:fill="FFFFFF"/>
        <w:spacing w:before="0" w:beforeAutospacing="0" w:after="0" w:afterAutospacing="0" w:line="276" w:lineRule="auto"/>
        <w:jc w:val="both"/>
        <w:textAlignment w:val="baseline"/>
        <w:rPr>
          <w:spacing w:val="2"/>
          <w:sz w:val="28"/>
          <w:szCs w:val="28"/>
        </w:rPr>
      </w:pPr>
      <w:r w:rsidRPr="005840A5">
        <w:rPr>
          <w:spacing w:val="2"/>
          <w:sz w:val="28"/>
          <w:szCs w:val="28"/>
        </w:rPr>
        <w:t xml:space="preserve">управление дорожным движением, </w:t>
      </w:r>
    </w:p>
    <w:p w:rsidR="0099593D" w:rsidRPr="005840A5" w:rsidRDefault="0099593D" w:rsidP="006E1A4B">
      <w:pPr>
        <w:pStyle w:val="formattext"/>
        <w:numPr>
          <w:ilvl w:val="0"/>
          <w:numId w:val="20"/>
        </w:numPr>
        <w:shd w:val="clear" w:color="auto" w:fill="FFFFFF"/>
        <w:spacing w:before="0" w:beforeAutospacing="0" w:after="0" w:afterAutospacing="0" w:line="276" w:lineRule="auto"/>
        <w:jc w:val="both"/>
        <w:textAlignment w:val="baseline"/>
        <w:rPr>
          <w:spacing w:val="2"/>
          <w:sz w:val="28"/>
          <w:szCs w:val="28"/>
        </w:rPr>
      </w:pPr>
      <w:r w:rsidRPr="005840A5">
        <w:rPr>
          <w:spacing w:val="2"/>
          <w:sz w:val="28"/>
          <w:szCs w:val="28"/>
        </w:rPr>
        <w:t>информирование участников движения,</w:t>
      </w:r>
    </w:p>
    <w:p w:rsidR="0099593D" w:rsidRPr="005840A5" w:rsidRDefault="0099593D" w:rsidP="006E1A4B">
      <w:pPr>
        <w:pStyle w:val="formattext"/>
        <w:numPr>
          <w:ilvl w:val="0"/>
          <w:numId w:val="20"/>
        </w:numPr>
        <w:shd w:val="clear" w:color="auto" w:fill="FFFFFF"/>
        <w:spacing w:before="0" w:beforeAutospacing="0" w:after="0" w:afterAutospacing="0" w:line="276" w:lineRule="auto"/>
        <w:jc w:val="both"/>
        <w:textAlignment w:val="baseline"/>
        <w:rPr>
          <w:spacing w:val="2"/>
          <w:sz w:val="28"/>
          <w:szCs w:val="28"/>
        </w:rPr>
      </w:pPr>
      <w:r w:rsidRPr="005840A5">
        <w:rPr>
          <w:spacing w:val="2"/>
          <w:sz w:val="28"/>
          <w:szCs w:val="28"/>
        </w:rPr>
        <w:t>управление перевозками грузов и связанным с этим перевозками транспортным парком.</w:t>
      </w:r>
    </w:p>
    <w:p w:rsidR="0099593D" w:rsidRPr="005840A5" w:rsidRDefault="0099593D" w:rsidP="00841FED">
      <w:pPr>
        <w:pStyle w:val="formattext"/>
        <w:shd w:val="clear" w:color="auto" w:fill="FFFFFF"/>
        <w:spacing w:before="0" w:beforeAutospacing="0" w:after="0" w:afterAutospacing="0" w:line="276" w:lineRule="auto"/>
        <w:ind w:firstLine="709"/>
        <w:jc w:val="both"/>
        <w:textAlignment w:val="baseline"/>
        <w:rPr>
          <w:spacing w:val="2"/>
          <w:sz w:val="28"/>
          <w:szCs w:val="28"/>
        </w:rPr>
      </w:pPr>
      <w:r w:rsidRPr="005840A5">
        <w:rPr>
          <w:spacing w:val="2"/>
          <w:sz w:val="28"/>
          <w:szCs w:val="28"/>
        </w:rPr>
        <w:t>Каждая сервисная группа ИТС ориентирована на определенную де</w:t>
      </w:r>
      <w:r w:rsidRPr="005840A5">
        <w:rPr>
          <w:spacing w:val="2"/>
          <w:sz w:val="28"/>
          <w:szCs w:val="28"/>
        </w:rPr>
        <w:t>я</w:t>
      </w:r>
      <w:r w:rsidRPr="005840A5">
        <w:rPr>
          <w:spacing w:val="2"/>
          <w:sz w:val="28"/>
          <w:szCs w:val="28"/>
        </w:rPr>
        <w:t>тельность.</w:t>
      </w:r>
    </w:p>
    <w:p w:rsidR="0099593D" w:rsidRPr="005840A5" w:rsidRDefault="0099593D" w:rsidP="00841FED">
      <w:pPr>
        <w:pStyle w:val="formattext"/>
        <w:shd w:val="clear" w:color="auto" w:fill="FFFFFF"/>
        <w:spacing w:before="0" w:beforeAutospacing="0" w:after="0" w:afterAutospacing="0" w:line="276" w:lineRule="auto"/>
        <w:ind w:firstLine="709"/>
        <w:jc w:val="both"/>
        <w:textAlignment w:val="baseline"/>
        <w:rPr>
          <w:b/>
          <w:i/>
          <w:spacing w:val="2"/>
          <w:sz w:val="28"/>
          <w:szCs w:val="28"/>
          <w:shd w:val="clear" w:color="auto" w:fill="FFFFFF"/>
        </w:rPr>
      </w:pPr>
      <w:r w:rsidRPr="005840A5">
        <w:rPr>
          <w:b/>
          <w:i/>
          <w:spacing w:val="2"/>
          <w:sz w:val="28"/>
          <w:szCs w:val="28"/>
          <w:shd w:val="clear" w:color="auto" w:fill="FFFFFF"/>
        </w:rPr>
        <w:t>Категоризация деятельности в секторе ИТС</w:t>
      </w:r>
    </w:p>
    <w:p w:rsidR="0099593D" w:rsidRPr="005840A5" w:rsidRDefault="0099593D" w:rsidP="006E1A4B">
      <w:pPr>
        <w:pStyle w:val="ab"/>
        <w:numPr>
          <w:ilvl w:val="0"/>
          <w:numId w:val="21"/>
        </w:numPr>
        <w:spacing w:line="276" w:lineRule="auto"/>
        <w:ind w:left="0" w:firstLine="1069"/>
        <w:jc w:val="both"/>
        <w:rPr>
          <w:spacing w:val="2"/>
          <w:sz w:val="28"/>
          <w:szCs w:val="28"/>
          <w:shd w:val="clear" w:color="auto" w:fill="FFFFFF"/>
        </w:rPr>
      </w:pPr>
      <w:r w:rsidRPr="005840A5">
        <w:rPr>
          <w:spacing w:val="2"/>
          <w:sz w:val="28"/>
          <w:szCs w:val="28"/>
          <w:u w:val="single"/>
          <w:shd w:val="clear" w:color="auto" w:fill="FFFFFF"/>
        </w:rPr>
        <w:t>информирование участников движения</w:t>
      </w:r>
      <w:r w:rsidRPr="005840A5">
        <w:rPr>
          <w:spacing w:val="2"/>
          <w:sz w:val="28"/>
          <w:szCs w:val="28"/>
          <w:shd w:val="clear" w:color="auto" w:fill="FFFFFF"/>
        </w:rPr>
        <w:t>- обеспечение пользователей ИТС как статической, так и динамической информацией о состоянии транспортной сети, включая модальные перемещения и перемещения посредством трансферов;</w:t>
      </w:r>
    </w:p>
    <w:p w:rsidR="0099593D" w:rsidRPr="005840A5" w:rsidRDefault="0099593D" w:rsidP="006E1A4B">
      <w:pPr>
        <w:pStyle w:val="ab"/>
        <w:numPr>
          <w:ilvl w:val="0"/>
          <w:numId w:val="21"/>
        </w:numPr>
        <w:spacing w:line="276" w:lineRule="auto"/>
        <w:ind w:left="0" w:firstLine="1069"/>
        <w:jc w:val="both"/>
        <w:rPr>
          <w:spacing w:val="2"/>
          <w:sz w:val="28"/>
          <w:szCs w:val="28"/>
          <w:shd w:val="clear" w:color="auto" w:fill="FFFFFF"/>
        </w:rPr>
      </w:pPr>
      <w:r w:rsidRPr="005840A5">
        <w:rPr>
          <w:spacing w:val="2"/>
          <w:sz w:val="28"/>
          <w:szCs w:val="28"/>
          <w:u w:val="single"/>
          <w:shd w:val="clear" w:color="auto" w:fill="FFFFFF"/>
        </w:rPr>
        <w:t>управление дорожным движением и действия по отношению к его участникам</w:t>
      </w:r>
      <w:r w:rsidRPr="005840A5">
        <w:rPr>
          <w:spacing w:val="2"/>
          <w:sz w:val="28"/>
          <w:szCs w:val="28"/>
          <w:shd w:val="clear" w:color="auto" w:fill="FFFFFF"/>
        </w:rPr>
        <w:t>- управление движением транспортных средств, пассажиров и пешеходов, находящихся в транспортной сети;</w:t>
      </w:r>
    </w:p>
    <w:p w:rsidR="0099593D" w:rsidRPr="005840A5" w:rsidRDefault="0099593D" w:rsidP="006E1A4B">
      <w:pPr>
        <w:pStyle w:val="ab"/>
        <w:numPr>
          <w:ilvl w:val="0"/>
          <w:numId w:val="21"/>
        </w:numPr>
        <w:spacing w:line="276" w:lineRule="auto"/>
        <w:ind w:left="0" w:firstLine="1069"/>
        <w:jc w:val="both"/>
        <w:rPr>
          <w:spacing w:val="2"/>
          <w:sz w:val="28"/>
          <w:szCs w:val="28"/>
          <w:shd w:val="clear" w:color="auto" w:fill="FFFFFF"/>
        </w:rPr>
      </w:pPr>
      <w:r w:rsidRPr="005840A5">
        <w:rPr>
          <w:spacing w:val="2"/>
          <w:sz w:val="28"/>
          <w:szCs w:val="28"/>
          <w:u w:val="single"/>
          <w:shd w:val="clear" w:color="auto" w:fill="FFFFFF"/>
        </w:rPr>
        <w:t>конструкция транспортных средств</w:t>
      </w:r>
      <w:r w:rsidRPr="005840A5">
        <w:rPr>
          <w:spacing w:val="2"/>
          <w:sz w:val="28"/>
          <w:szCs w:val="28"/>
          <w:shd w:val="clear" w:color="auto" w:fill="FFFFFF"/>
        </w:rPr>
        <w:t>- повышение безопасности, надежности и эффективности функционирования транспортных средств посредством предупреждения пользователей или управления системами или агрегатами транспортных средств;</w:t>
      </w:r>
    </w:p>
    <w:p w:rsidR="0099593D" w:rsidRPr="005840A5" w:rsidRDefault="0099593D" w:rsidP="006E1A4B">
      <w:pPr>
        <w:pStyle w:val="ab"/>
        <w:numPr>
          <w:ilvl w:val="0"/>
          <w:numId w:val="21"/>
        </w:numPr>
        <w:spacing w:line="276" w:lineRule="auto"/>
        <w:ind w:left="0" w:firstLine="1069"/>
        <w:jc w:val="both"/>
        <w:rPr>
          <w:spacing w:val="2"/>
          <w:sz w:val="28"/>
          <w:szCs w:val="28"/>
          <w:shd w:val="clear" w:color="auto" w:fill="FFFFFF"/>
        </w:rPr>
      </w:pPr>
      <w:r w:rsidRPr="005840A5">
        <w:rPr>
          <w:spacing w:val="2"/>
          <w:sz w:val="28"/>
          <w:szCs w:val="28"/>
          <w:u w:val="single"/>
          <w:shd w:val="clear" w:color="auto" w:fill="FFFFFF"/>
        </w:rPr>
        <w:t>грузовые перевозки</w:t>
      </w:r>
      <w:r w:rsidRPr="005840A5">
        <w:rPr>
          <w:spacing w:val="2"/>
          <w:sz w:val="28"/>
          <w:szCs w:val="28"/>
          <w:shd w:val="clear" w:color="auto" w:fill="FFFFFF"/>
        </w:rPr>
        <w:t>- управление коммерческими перевозками - перемещением грузов и соответствующим транспортным парком, ускорение разрешительных процедур для грузов на национальных и юридических границах, ускорение кросс модальных перемещений грузов с полученными разрешениями;</w:t>
      </w:r>
    </w:p>
    <w:p w:rsidR="0099593D" w:rsidRPr="005840A5" w:rsidRDefault="0099593D" w:rsidP="006E1A4B">
      <w:pPr>
        <w:pStyle w:val="ab"/>
        <w:numPr>
          <w:ilvl w:val="0"/>
          <w:numId w:val="21"/>
        </w:numPr>
        <w:spacing w:line="276" w:lineRule="auto"/>
        <w:ind w:left="0" w:firstLine="1069"/>
        <w:jc w:val="both"/>
        <w:rPr>
          <w:spacing w:val="2"/>
          <w:sz w:val="28"/>
          <w:szCs w:val="28"/>
          <w:shd w:val="clear" w:color="auto" w:fill="FFFFFF"/>
        </w:rPr>
      </w:pPr>
      <w:r w:rsidRPr="005840A5">
        <w:rPr>
          <w:spacing w:val="2"/>
          <w:sz w:val="28"/>
          <w:szCs w:val="28"/>
          <w:u w:val="single"/>
          <w:shd w:val="clear" w:color="auto" w:fill="FFFFFF"/>
        </w:rPr>
        <w:t>общественный транспорт</w:t>
      </w:r>
      <w:r w:rsidRPr="005840A5">
        <w:rPr>
          <w:spacing w:val="2"/>
          <w:sz w:val="28"/>
          <w:szCs w:val="28"/>
          <w:shd w:val="clear" w:color="auto" w:fill="FFFFFF"/>
        </w:rPr>
        <w:t>- функционирование служб общественного транспорта и предоставление информации перевозчикам и пользователям, учитывая аспекты мульти модальных перевозок;</w:t>
      </w:r>
    </w:p>
    <w:p w:rsidR="0099593D" w:rsidRPr="005840A5" w:rsidRDefault="0099593D" w:rsidP="006E1A4B">
      <w:pPr>
        <w:pStyle w:val="ab"/>
        <w:numPr>
          <w:ilvl w:val="0"/>
          <w:numId w:val="21"/>
        </w:numPr>
        <w:spacing w:line="276" w:lineRule="auto"/>
        <w:ind w:left="0" w:firstLine="1069"/>
        <w:jc w:val="both"/>
        <w:rPr>
          <w:spacing w:val="2"/>
          <w:sz w:val="28"/>
          <w:szCs w:val="28"/>
          <w:shd w:val="clear" w:color="auto" w:fill="FFFFFF"/>
        </w:rPr>
      </w:pPr>
      <w:r w:rsidRPr="005840A5">
        <w:rPr>
          <w:spacing w:val="2"/>
          <w:sz w:val="28"/>
          <w:szCs w:val="28"/>
          <w:u w:val="single"/>
          <w:shd w:val="clear" w:color="auto" w:fill="FFFFFF"/>
        </w:rPr>
        <w:t>службы оперативного реагирования</w:t>
      </w:r>
      <w:r w:rsidRPr="005840A5">
        <w:rPr>
          <w:spacing w:val="2"/>
          <w:sz w:val="28"/>
          <w:szCs w:val="28"/>
          <w:shd w:val="clear" w:color="auto" w:fill="FFFFFF"/>
        </w:rPr>
        <w:t>- обслуживание инцидентов, определяемых как чрезвычайные обстоятельства (авария);</w:t>
      </w:r>
    </w:p>
    <w:p w:rsidR="0099593D" w:rsidRPr="005840A5" w:rsidRDefault="0099593D" w:rsidP="006E1A4B">
      <w:pPr>
        <w:pStyle w:val="ab"/>
        <w:numPr>
          <w:ilvl w:val="0"/>
          <w:numId w:val="21"/>
        </w:numPr>
        <w:spacing w:line="276" w:lineRule="auto"/>
        <w:ind w:left="0" w:firstLine="1069"/>
        <w:jc w:val="both"/>
        <w:rPr>
          <w:spacing w:val="2"/>
          <w:sz w:val="28"/>
          <w:szCs w:val="28"/>
          <w:shd w:val="clear" w:color="auto" w:fill="FFFFFF"/>
        </w:rPr>
      </w:pPr>
      <w:r w:rsidRPr="005840A5">
        <w:rPr>
          <w:spacing w:val="2"/>
          <w:sz w:val="28"/>
          <w:szCs w:val="28"/>
          <w:u w:val="single"/>
          <w:shd w:val="clear" w:color="auto" w:fill="FFFFFF"/>
        </w:rPr>
        <w:t>электронные платежи на транспорте</w:t>
      </w:r>
      <w:r w:rsidRPr="005840A5">
        <w:rPr>
          <w:spacing w:val="2"/>
          <w:sz w:val="28"/>
          <w:szCs w:val="28"/>
          <w:shd w:val="clear" w:color="auto" w:fill="FFFFFF"/>
        </w:rPr>
        <w:t>- трансакции и резервирование в транспортном секторе;</w:t>
      </w:r>
    </w:p>
    <w:p w:rsidR="0099593D" w:rsidRPr="005840A5" w:rsidRDefault="0099593D" w:rsidP="006E1A4B">
      <w:pPr>
        <w:pStyle w:val="ab"/>
        <w:numPr>
          <w:ilvl w:val="0"/>
          <w:numId w:val="21"/>
        </w:numPr>
        <w:spacing w:line="276" w:lineRule="auto"/>
        <w:ind w:left="0" w:firstLine="1069"/>
        <w:jc w:val="both"/>
        <w:rPr>
          <w:spacing w:val="2"/>
          <w:sz w:val="28"/>
          <w:szCs w:val="28"/>
          <w:shd w:val="clear" w:color="auto" w:fill="FFFFFF"/>
        </w:rPr>
      </w:pPr>
      <w:r w:rsidRPr="005840A5">
        <w:rPr>
          <w:spacing w:val="2"/>
          <w:sz w:val="28"/>
          <w:szCs w:val="28"/>
          <w:u w:val="single"/>
          <w:shd w:val="clear" w:color="auto" w:fill="FFFFFF"/>
        </w:rPr>
        <w:lastRenderedPageBreak/>
        <w:t>персональная безопасность, связанная с дорожным движением</w:t>
      </w:r>
      <w:r w:rsidRPr="005840A5">
        <w:rPr>
          <w:spacing w:val="2"/>
          <w:sz w:val="28"/>
          <w:szCs w:val="28"/>
          <w:shd w:val="clear" w:color="auto" w:fill="FFFFFF"/>
        </w:rPr>
        <w:t>, - защита пользователей транспортного комплекса, включая пешеходов и участников движения с повышенной уязвимостью;</w:t>
      </w:r>
    </w:p>
    <w:p w:rsidR="0099593D" w:rsidRPr="005840A5" w:rsidRDefault="0099593D" w:rsidP="006E1A4B">
      <w:pPr>
        <w:pStyle w:val="ab"/>
        <w:numPr>
          <w:ilvl w:val="0"/>
          <w:numId w:val="21"/>
        </w:numPr>
        <w:spacing w:line="276" w:lineRule="auto"/>
        <w:ind w:left="0" w:firstLine="1069"/>
        <w:jc w:val="both"/>
        <w:rPr>
          <w:spacing w:val="2"/>
          <w:sz w:val="28"/>
          <w:szCs w:val="28"/>
          <w:shd w:val="clear" w:color="auto" w:fill="FFFFFF"/>
        </w:rPr>
      </w:pPr>
      <w:r w:rsidRPr="005840A5">
        <w:rPr>
          <w:spacing w:val="2"/>
          <w:sz w:val="28"/>
          <w:szCs w:val="28"/>
          <w:u w:val="single"/>
          <w:shd w:val="clear" w:color="auto" w:fill="FFFFFF"/>
        </w:rPr>
        <w:t>мониторинг погодных условий и состояния окружающей среды</w:t>
      </w:r>
      <w:r w:rsidRPr="005840A5">
        <w:rPr>
          <w:spacing w:val="2"/>
          <w:sz w:val="28"/>
          <w:szCs w:val="28"/>
          <w:shd w:val="clear" w:color="auto" w:fill="FFFFFF"/>
        </w:rPr>
        <w:t>- деятельность, направленная на мониторинг погоды и уведомление о ее состоянии, а также о состоянии окружающей среды;</w:t>
      </w:r>
    </w:p>
    <w:p w:rsidR="0099593D" w:rsidRPr="005840A5" w:rsidRDefault="0099593D" w:rsidP="006E1A4B">
      <w:pPr>
        <w:pStyle w:val="ab"/>
        <w:numPr>
          <w:ilvl w:val="0"/>
          <w:numId w:val="21"/>
        </w:numPr>
        <w:spacing w:line="276" w:lineRule="auto"/>
        <w:ind w:left="0" w:firstLine="1069"/>
        <w:jc w:val="both"/>
        <w:rPr>
          <w:spacing w:val="2"/>
          <w:sz w:val="28"/>
          <w:szCs w:val="28"/>
          <w:shd w:val="clear" w:color="auto" w:fill="FFFFFF"/>
        </w:rPr>
      </w:pPr>
      <w:r w:rsidRPr="005840A5">
        <w:rPr>
          <w:spacing w:val="2"/>
          <w:sz w:val="28"/>
          <w:szCs w:val="28"/>
          <w:u w:val="single"/>
          <w:shd w:val="clear" w:color="auto" w:fill="FFFFFF"/>
        </w:rPr>
        <w:t>управление и координация при чрезвычайных ситуациях</w:t>
      </w:r>
      <w:r w:rsidRPr="005840A5">
        <w:rPr>
          <w:spacing w:val="2"/>
          <w:sz w:val="28"/>
          <w:szCs w:val="28"/>
          <w:shd w:val="clear" w:color="auto" w:fill="FFFFFF"/>
        </w:rPr>
        <w:t>- деятельность, связанная с транспортом, осуществляемая в рамках реагирования на природные катаклизмы, общественные беспорядки или террористические акты;</w:t>
      </w:r>
    </w:p>
    <w:p w:rsidR="0099593D" w:rsidRPr="005840A5" w:rsidRDefault="0099593D" w:rsidP="006E1A4B">
      <w:pPr>
        <w:pStyle w:val="ab"/>
        <w:numPr>
          <w:ilvl w:val="0"/>
          <w:numId w:val="21"/>
        </w:numPr>
        <w:spacing w:line="276" w:lineRule="auto"/>
        <w:ind w:left="0" w:firstLine="1069"/>
        <w:jc w:val="both"/>
        <w:rPr>
          <w:spacing w:val="2"/>
          <w:sz w:val="28"/>
          <w:szCs w:val="28"/>
          <w:shd w:val="clear" w:color="auto" w:fill="FFFFFF"/>
        </w:rPr>
      </w:pPr>
      <w:r w:rsidRPr="005840A5">
        <w:rPr>
          <w:spacing w:val="2"/>
          <w:sz w:val="28"/>
          <w:szCs w:val="28"/>
          <w:u w:val="single"/>
          <w:shd w:val="clear" w:color="auto" w:fill="FFFFFF"/>
        </w:rPr>
        <w:t>национальная безопасность</w:t>
      </w:r>
      <w:r w:rsidRPr="005840A5">
        <w:rPr>
          <w:spacing w:val="2"/>
          <w:sz w:val="28"/>
          <w:szCs w:val="28"/>
          <w:shd w:val="clear" w:color="auto" w:fill="FFFFFF"/>
        </w:rPr>
        <w:t>- деятельность, которая непосредственно защищает или смягчает последствия причинения вреда или ущерба физическим лицам и предприятиям, вызванные природными катаклизмами, общественными беспорядками или террористическими актами.</w:t>
      </w:r>
    </w:p>
    <w:p w:rsidR="0099593D" w:rsidRPr="005840A5" w:rsidRDefault="0099593D" w:rsidP="00841FED">
      <w:pPr>
        <w:spacing w:line="276" w:lineRule="auto"/>
        <w:ind w:firstLine="709"/>
        <w:jc w:val="both"/>
        <w:rPr>
          <w:rFonts w:cs="Times New Roman"/>
          <w:spacing w:val="2"/>
          <w:sz w:val="28"/>
          <w:szCs w:val="28"/>
          <w:shd w:val="clear" w:color="auto" w:fill="FFFFFF"/>
          <w:lang w:val="ru-RU"/>
        </w:rPr>
      </w:pPr>
      <w:r w:rsidRPr="005840A5">
        <w:rPr>
          <w:rFonts w:cs="Times New Roman"/>
          <w:b/>
          <w:spacing w:val="2"/>
          <w:sz w:val="28"/>
          <w:szCs w:val="28"/>
          <w:shd w:val="clear" w:color="auto" w:fill="FFFFFF"/>
          <w:lang w:val="ru-RU"/>
        </w:rPr>
        <w:t>В диспетчерскую службу ИТС</w:t>
      </w:r>
      <w:r w:rsidRPr="005840A5">
        <w:rPr>
          <w:rFonts w:cs="Times New Roman"/>
          <w:spacing w:val="2"/>
          <w:sz w:val="28"/>
          <w:szCs w:val="28"/>
          <w:shd w:val="clear" w:color="auto" w:fill="FFFFFF"/>
          <w:lang w:val="ru-RU"/>
        </w:rPr>
        <w:t xml:space="preserve"> стекается информация, которая передается участникам дорожного движения о:</w:t>
      </w:r>
    </w:p>
    <w:p w:rsidR="0099593D" w:rsidRPr="005840A5" w:rsidRDefault="0099593D" w:rsidP="006E1A4B">
      <w:pPr>
        <w:pStyle w:val="ab"/>
        <w:numPr>
          <w:ilvl w:val="0"/>
          <w:numId w:val="22"/>
        </w:numPr>
        <w:spacing w:line="276" w:lineRule="auto"/>
        <w:ind w:left="0" w:firstLine="1069"/>
        <w:jc w:val="both"/>
        <w:rPr>
          <w:spacing w:val="2"/>
          <w:sz w:val="28"/>
          <w:szCs w:val="28"/>
          <w:shd w:val="clear" w:color="auto" w:fill="FFFFFF"/>
        </w:rPr>
      </w:pPr>
      <w:r w:rsidRPr="005840A5">
        <w:rPr>
          <w:spacing w:val="2"/>
          <w:sz w:val="28"/>
          <w:szCs w:val="28"/>
          <w:shd w:val="clear" w:color="auto" w:fill="FFFFFF"/>
        </w:rPr>
        <w:t>авариях;</w:t>
      </w:r>
    </w:p>
    <w:p w:rsidR="0099593D" w:rsidRPr="005840A5" w:rsidRDefault="0099593D" w:rsidP="006E1A4B">
      <w:pPr>
        <w:pStyle w:val="ab"/>
        <w:numPr>
          <w:ilvl w:val="0"/>
          <w:numId w:val="22"/>
        </w:numPr>
        <w:spacing w:line="276" w:lineRule="auto"/>
        <w:ind w:left="0" w:firstLine="1069"/>
        <w:jc w:val="both"/>
        <w:rPr>
          <w:spacing w:val="2"/>
          <w:sz w:val="28"/>
          <w:szCs w:val="28"/>
          <w:shd w:val="clear" w:color="auto" w:fill="FFFFFF"/>
        </w:rPr>
      </w:pPr>
      <w:r w:rsidRPr="005840A5">
        <w:rPr>
          <w:spacing w:val="2"/>
          <w:sz w:val="28"/>
          <w:szCs w:val="28"/>
          <w:shd w:val="clear" w:color="auto" w:fill="FFFFFF"/>
        </w:rPr>
        <w:t>проведении ремонтных работ на участках дорог;</w:t>
      </w:r>
    </w:p>
    <w:p w:rsidR="0099593D" w:rsidRPr="005840A5" w:rsidRDefault="0099593D" w:rsidP="006E1A4B">
      <w:pPr>
        <w:pStyle w:val="ab"/>
        <w:numPr>
          <w:ilvl w:val="0"/>
          <w:numId w:val="22"/>
        </w:numPr>
        <w:spacing w:line="276" w:lineRule="auto"/>
        <w:ind w:left="0" w:firstLine="1069"/>
        <w:jc w:val="both"/>
        <w:rPr>
          <w:spacing w:val="2"/>
          <w:sz w:val="28"/>
          <w:szCs w:val="28"/>
          <w:shd w:val="clear" w:color="auto" w:fill="FFFFFF"/>
        </w:rPr>
      </w:pPr>
      <w:r w:rsidRPr="005840A5">
        <w:rPr>
          <w:spacing w:val="2"/>
          <w:sz w:val="28"/>
          <w:szCs w:val="28"/>
          <w:shd w:val="clear" w:color="auto" w:fill="FFFFFF"/>
        </w:rPr>
        <w:t>маршрутах объезда выше перечисленных препятствий;</w:t>
      </w:r>
    </w:p>
    <w:p w:rsidR="0099593D" w:rsidRPr="005840A5" w:rsidRDefault="0099593D" w:rsidP="006E1A4B">
      <w:pPr>
        <w:pStyle w:val="ab"/>
        <w:numPr>
          <w:ilvl w:val="0"/>
          <w:numId w:val="22"/>
        </w:numPr>
        <w:spacing w:line="276" w:lineRule="auto"/>
        <w:ind w:left="0" w:firstLine="1069"/>
        <w:jc w:val="both"/>
        <w:rPr>
          <w:spacing w:val="2"/>
          <w:sz w:val="28"/>
          <w:szCs w:val="28"/>
          <w:shd w:val="clear" w:color="auto" w:fill="FFFFFF"/>
        </w:rPr>
      </w:pPr>
      <w:r w:rsidRPr="005840A5">
        <w:rPr>
          <w:spacing w:val="2"/>
          <w:sz w:val="28"/>
          <w:szCs w:val="28"/>
        </w:rPr>
        <w:t>расписании общественного транспорта;</w:t>
      </w:r>
    </w:p>
    <w:p w:rsidR="0099593D" w:rsidRPr="005840A5" w:rsidRDefault="0099593D" w:rsidP="006E1A4B">
      <w:pPr>
        <w:pStyle w:val="ab"/>
        <w:numPr>
          <w:ilvl w:val="0"/>
          <w:numId w:val="22"/>
        </w:numPr>
        <w:spacing w:line="276" w:lineRule="auto"/>
        <w:ind w:left="0" w:firstLine="1069"/>
        <w:jc w:val="both"/>
        <w:rPr>
          <w:spacing w:val="2"/>
          <w:sz w:val="28"/>
          <w:szCs w:val="28"/>
          <w:shd w:val="clear" w:color="auto" w:fill="FFFFFF"/>
        </w:rPr>
      </w:pPr>
      <w:r w:rsidRPr="005840A5">
        <w:rPr>
          <w:spacing w:val="2"/>
          <w:sz w:val="28"/>
          <w:szCs w:val="28"/>
          <w:shd w:val="clear" w:color="auto" w:fill="FFFFFF"/>
        </w:rPr>
        <w:t xml:space="preserve">о месте нахождения средств общественного транспорта по отношению к месту нахождения пользователя, </w:t>
      </w:r>
    </w:p>
    <w:p w:rsidR="0099593D" w:rsidRPr="005840A5" w:rsidRDefault="0099593D" w:rsidP="006E1A4B">
      <w:pPr>
        <w:pStyle w:val="ab"/>
        <w:numPr>
          <w:ilvl w:val="0"/>
          <w:numId w:val="22"/>
        </w:numPr>
        <w:spacing w:line="276" w:lineRule="auto"/>
        <w:ind w:left="0" w:firstLine="1069"/>
        <w:jc w:val="both"/>
        <w:rPr>
          <w:spacing w:val="2"/>
          <w:sz w:val="28"/>
          <w:szCs w:val="28"/>
        </w:rPr>
      </w:pPr>
      <w:r w:rsidRPr="005840A5">
        <w:rPr>
          <w:spacing w:val="2"/>
          <w:sz w:val="28"/>
          <w:szCs w:val="28"/>
          <w:shd w:val="clear" w:color="auto" w:fill="FFFFFF"/>
        </w:rPr>
        <w:t xml:space="preserve">динамическую "подсадку" (посадку незапланированных пассажиров) </w:t>
      </w:r>
      <w:r w:rsidRPr="005840A5">
        <w:rPr>
          <w:spacing w:val="2"/>
          <w:sz w:val="28"/>
          <w:szCs w:val="28"/>
        </w:rPr>
        <w:t>диспетчеризацию перемещения транспортных средств грузового парка;</w:t>
      </w:r>
    </w:p>
    <w:p w:rsidR="0099593D" w:rsidRPr="005840A5" w:rsidRDefault="0099593D" w:rsidP="006E1A4B">
      <w:pPr>
        <w:pStyle w:val="ab"/>
        <w:numPr>
          <w:ilvl w:val="0"/>
          <w:numId w:val="22"/>
        </w:numPr>
        <w:spacing w:line="276" w:lineRule="auto"/>
        <w:ind w:left="0" w:firstLine="1069"/>
        <w:jc w:val="both"/>
        <w:rPr>
          <w:spacing w:val="2"/>
          <w:sz w:val="28"/>
          <w:szCs w:val="28"/>
        </w:rPr>
      </w:pPr>
      <w:r w:rsidRPr="005840A5">
        <w:rPr>
          <w:spacing w:val="2"/>
          <w:sz w:val="28"/>
          <w:szCs w:val="28"/>
          <w:shd w:val="clear" w:color="auto" w:fill="FFFFFF"/>
        </w:rPr>
        <w:t>предоставление информации перевозчикам и пользователям о движении транспорта и совершение «скооперированных» поездок, как грузового, так и легкового автотранспорта(для уменьшения транспортного потока на магистрали).</w:t>
      </w:r>
    </w:p>
    <w:p w:rsidR="0099593D" w:rsidRPr="005840A5" w:rsidRDefault="0099593D" w:rsidP="006E1A4B">
      <w:pPr>
        <w:pStyle w:val="ab"/>
        <w:numPr>
          <w:ilvl w:val="0"/>
          <w:numId w:val="22"/>
        </w:numPr>
        <w:spacing w:line="276" w:lineRule="auto"/>
        <w:ind w:left="0" w:firstLine="1069"/>
        <w:jc w:val="both"/>
        <w:rPr>
          <w:spacing w:val="2"/>
          <w:sz w:val="28"/>
          <w:szCs w:val="28"/>
          <w:shd w:val="clear" w:color="auto" w:fill="FFFFFF"/>
        </w:rPr>
      </w:pPr>
      <w:r w:rsidRPr="005840A5">
        <w:rPr>
          <w:spacing w:val="2"/>
          <w:sz w:val="28"/>
          <w:szCs w:val="28"/>
          <w:shd w:val="clear" w:color="auto" w:fill="FFFFFF"/>
        </w:rPr>
        <w:t>автоматизированную сигнализацию о похищении автотранспортного средства, прослеживание похищенного транспортного средства</w:t>
      </w:r>
    </w:p>
    <w:p w:rsidR="0099593D" w:rsidRPr="005840A5" w:rsidRDefault="0099593D" w:rsidP="006E1A4B">
      <w:pPr>
        <w:pStyle w:val="ab"/>
        <w:numPr>
          <w:ilvl w:val="0"/>
          <w:numId w:val="22"/>
        </w:numPr>
        <w:spacing w:line="276" w:lineRule="auto"/>
        <w:ind w:left="0" w:firstLine="1069"/>
        <w:jc w:val="both"/>
        <w:rPr>
          <w:spacing w:val="2"/>
          <w:sz w:val="28"/>
          <w:szCs w:val="28"/>
          <w:shd w:val="clear" w:color="auto" w:fill="FFFFFF"/>
        </w:rPr>
      </w:pPr>
      <w:r w:rsidRPr="005840A5">
        <w:rPr>
          <w:spacing w:val="2"/>
          <w:sz w:val="28"/>
          <w:szCs w:val="28"/>
          <w:shd w:val="clear" w:color="auto" w:fill="FFFFFF"/>
        </w:rPr>
        <w:t>автоматическое предупреждение водителям об уязвимых участниках дорожного движения (например, о присутствии на пути пожилых лиц, лиц с ограниченными возможностями, дорожных рабочих, а также-мотоциклистов, велосипедистов,пешеходов).</w:t>
      </w:r>
    </w:p>
    <w:p w:rsidR="0099593D" w:rsidRPr="005840A5" w:rsidRDefault="0099593D" w:rsidP="006E1A4B">
      <w:pPr>
        <w:pStyle w:val="ab"/>
        <w:numPr>
          <w:ilvl w:val="0"/>
          <w:numId w:val="22"/>
        </w:numPr>
        <w:spacing w:line="276" w:lineRule="auto"/>
        <w:ind w:left="0" w:firstLine="1069"/>
        <w:jc w:val="both"/>
        <w:rPr>
          <w:spacing w:val="2"/>
          <w:sz w:val="28"/>
          <w:szCs w:val="28"/>
          <w:shd w:val="clear" w:color="auto" w:fill="FFFFFF"/>
        </w:rPr>
      </w:pPr>
      <w:r w:rsidRPr="005840A5">
        <w:rPr>
          <w:spacing w:val="2"/>
          <w:sz w:val="28"/>
          <w:szCs w:val="28"/>
          <w:shd w:val="clear" w:color="auto" w:fill="FFFFFF"/>
        </w:rPr>
        <w:t xml:space="preserve">экстренном вызове служб спасения и ДПС (т.е. вызов спец служб </w:t>
      </w:r>
      <w:r w:rsidRPr="005840A5">
        <w:rPr>
          <w:spacing w:val="2"/>
          <w:sz w:val="28"/>
          <w:szCs w:val="28"/>
          <w:shd w:val="clear" w:color="auto" w:fill="FFFFFF"/>
        </w:rPr>
        <w:lastRenderedPageBreak/>
        <w:t>и отслеживание перемещений данных служб в транспортном потоке)</w:t>
      </w:r>
    </w:p>
    <w:p w:rsidR="0099593D" w:rsidRPr="005840A5" w:rsidRDefault="0099593D" w:rsidP="00841FED">
      <w:pPr>
        <w:spacing w:line="276" w:lineRule="auto"/>
        <w:ind w:firstLine="709"/>
        <w:jc w:val="both"/>
        <w:rPr>
          <w:rFonts w:cs="Times New Roman"/>
          <w:spacing w:val="2"/>
          <w:sz w:val="28"/>
          <w:szCs w:val="28"/>
          <w:shd w:val="clear" w:color="auto" w:fill="FFFFFF"/>
          <w:lang w:val="ru-RU"/>
        </w:rPr>
      </w:pPr>
      <w:r w:rsidRPr="005840A5">
        <w:rPr>
          <w:rFonts w:cs="Times New Roman"/>
          <w:spacing w:val="2"/>
          <w:sz w:val="28"/>
          <w:szCs w:val="28"/>
          <w:shd w:val="clear" w:color="auto" w:fill="FFFFFF"/>
          <w:lang w:val="ru-RU"/>
        </w:rPr>
        <w:t>Диспетчерская служба ведет контроль за соблюдением правил дорожного движения, использует функциональные возможности ИТС для повышения уровня безопасности групп, уязвимых участников дорожного движения</w:t>
      </w:r>
    </w:p>
    <w:p w:rsidR="0099593D" w:rsidRPr="005840A5" w:rsidRDefault="0099593D" w:rsidP="00841FED">
      <w:pPr>
        <w:spacing w:line="276" w:lineRule="auto"/>
        <w:ind w:firstLine="709"/>
        <w:jc w:val="both"/>
        <w:rPr>
          <w:rFonts w:cs="Times New Roman"/>
          <w:spacing w:val="2"/>
          <w:sz w:val="28"/>
          <w:szCs w:val="28"/>
          <w:shd w:val="clear" w:color="auto" w:fill="FFFFFF"/>
          <w:lang w:val="ru-RU"/>
        </w:rPr>
      </w:pPr>
      <w:r w:rsidRPr="005840A5">
        <w:rPr>
          <w:rFonts w:cs="Times New Roman"/>
          <w:spacing w:val="2"/>
          <w:sz w:val="28"/>
          <w:szCs w:val="28"/>
          <w:shd w:val="clear" w:color="auto" w:fill="FFFFFF"/>
          <w:lang w:val="ru-RU"/>
        </w:rPr>
        <w:t>Меры повышения безопасности могут включать в себя:</w:t>
      </w:r>
    </w:p>
    <w:p w:rsidR="0099593D" w:rsidRPr="005840A5" w:rsidRDefault="0099593D" w:rsidP="006E1A4B">
      <w:pPr>
        <w:pStyle w:val="ab"/>
        <w:numPr>
          <w:ilvl w:val="0"/>
          <w:numId w:val="23"/>
        </w:numPr>
        <w:spacing w:line="276" w:lineRule="auto"/>
        <w:jc w:val="both"/>
        <w:rPr>
          <w:spacing w:val="2"/>
          <w:sz w:val="28"/>
          <w:szCs w:val="28"/>
        </w:rPr>
      </w:pPr>
      <w:r w:rsidRPr="005840A5">
        <w:rPr>
          <w:spacing w:val="2"/>
          <w:sz w:val="28"/>
          <w:szCs w:val="28"/>
          <w:shd w:val="clear" w:color="auto" w:fill="FFFFFF"/>
        </w:rPr>
        <w:t>интеллектуальные регулируемые пешеходные переходы;</w:t>
      </w:r>
    </w:p>
    <w:p w:rsidR="0099593D" w:rsidRPr="005840A5" w:rsidRDefault="0099593D" w:rsidP="006E1A4B">
      <w:pPr>
        <w:pStyle w:val="ab"/>
        <w:numPr>
          <w:ilvl w:val="0"/>
          <w:numId w:val="23"/>
        </w:numPr>
        <w:spacing w:line="276" w:lineRule="auto"/>
        <w:jc w:val="both"/>
        <w:rPr>
          <w:spacing w:val="2"/>
          <w:sz w:val="28"/>
          <w:szCs w:val="28"/>
        </w:rPr>
      </w:pPr>
      <w:r w:rsidRPr="005840A5">
        <w:rPr>
          <w:spacing w:val="2"/>
          <w:sz w:val="28"/>
          <w:szCs w:val="28"/>
          <w:shd w:val="clear" w:color="auto" w:fill="FFFFFF"/>
        </w:rPr>
        <w:t>системы предупреждения о значении скорости транспортного средства;</w:t>
      </w:r>
    </w:p>
    <w:p w:rsidR="0099593D" w:rsidRPr="005840A5" w:rsidRDefault="0099593D" w:rsidP="006E1A4B">
      <w:pPr>
        <w:pStyle w:val="ab"/>
        <w:numPr>
          <w:ilvl w:val="0"/>
          <w:numId w:val="23"/>
        </w:numPr>
        <w:spacing w:line="276" w:lineRule="auto"/>
        <w:jc w:val="both"/>
        <w:rPr>
          <w:spacing w:val="2"/>
          <w:sz w:val="28"/>
          <w:szCs w:val="28"/>
        </w:rPr>
      </w:pPr>
      <w:r w:rsidRPr="005840A5">
        <w:rPr>
          <w:spacing w:val="2"/>
          <w:sz w:val="28"/>
          <w:szCs w:val="28"/>
          <w:shd w:val="clear" w:color="auto" w:fill="FFFFFF"/>
        </w:rPr>
        <w:t>сигнал о появлении транспортного средства;</w:t>
      </w:r>
    </w:p>
    <w:p w:rsidR="0099593D" w:rsidRPr="005840A5" w:rsidRDefault="0099593D" w:rsidP="006E1A4B">
      <w:pPr>
        <w:pStyle w:val="ab"/>
        <w:numPr>
          <w:ilvl w:val="0"/>
          <w:numId w:val="23"/>
        </w:numPr>
        <w:spacing w:line="276" w:lineRule="auto"/>
        <w:jc w:val="both"/>
        <w:rPr>
          <w:spacing w:val="2"/>
          <w:sz w:val="28"/>
          <w:szCs w:val="28"/>
          <w:shd w:val="clear" w:color="auto" w:fill="FFFFFF"/>
        </w:rPr>
      </w:pPr>
      <w:r w:rsidRPr="005840A5">
        <w:rPr>
          <w:spacing w:val="2"/>
          <w:sz w:val="28"/>
          <w:szCs w:val="28"/>
          <w:shd w:val="clear" w:color="auto" w:fill="FFFFFF"/>
        </w:rPr>
        <w:t>автоматическое предупреждение водителям об уязвимых участниках дорог, дорожного движения (например, о присутствии на пути дорожных рабочих).</w:t>
      </w:r>
    </w:p>
    <w:p w:rsidR="0099593D" w:rsidRPr="005840A5" w:rsidRDefault="0099593D" w:rsidP="006E1A4B">
      <w:pPr>
        <w:pStyle w:val="3"/>
        <w:numPr>
          <w:ilvl w:val="1"/>
          <w:numId w:val="25"/>
        </w:numPr>
        <w:spacing w:before="360" w:after="360" w:line="276" w:lineRule="auto"/>
        <w:ind w:left="0" w:firstLine="0"/>
        <w:jc w:val="center"/>
        <w:rPr>
          <w:rFonts w:ascii="Times New Roman" w:hAnsi="Times New Roman"/>
          <w:b w:val="0"/>
          <w:i/>
          <w:color w:val="auto"/>
        </w:rPr>
      </w:pPr>
      <w:bookmarkStart w:id="51" w:name="_Toc451090634"/>
      <w:r w:rsidRPr="005840A5">
        <w:rPr>
          <w:rFonts w:ascii="Times New Roman" w:hAnsi="Times New Roman"/>
          <w:b w:val="0"/>
          <w:i/>
          <w:color w:val="auto"/>
        </w:rPr>
        <w:t>МЕРОПРИЯТИЯ ПО СНИЖЕНИЮ НЕГЕТИВНОГО ВОЗДЕЙСТВИЯ НА ОКРУЖАЮЩУЮ СРЕДУ</w:t>
      </w:r>
      <w:bookmarkEnd w:id="51"/>
    </w:p>
    <w:p w:rsidR="0099593D" w:rsidRPr="005840A5" w:rsidRDefault="0099593D" w:rsidP="00C17BEF">
      <w:pPr>
        <w:spacing w:line="276" w:lineRule="auto"/>
        <w:ind w:firstLine="709"/>
        <w:jc w:val="both"/>
        <w:rPr>
          <w:rFonts w:cs="Times New Roman"/>
          <w:sz w:val="28"/>
          <w:szCs w:val="28"/>
          <w:lang w:val="ru-RU"/>
        </w:rPr>
      </w:pPr>
      <w:r w:rsidRPr="005840A5">
        <w:rPr>
          <w:rFonts w:cs="Times New Roman"/>
          <w:sz w:val="28"/>
          <w:szCs w:val="28"/>
          <w:lang w:val="ru-RU"/>
        </w:rPr>
        <w:t>Согласно временным рекомендациям «Фоновые концентрации для городов и поселков, где отсутствуют наблюдения за загрязнением атмосферы на период 2014-2018гг.» для населенных пунктов с численностью населения 10 - 50тыс.чел. значения фоновых концентраций имеют следующие значения: ВВ – 195 мкг/м</w:t>
      </w:r>
      <w:r w:rsidRPr="005840A5">
        <w:rPr>
          <w:rFonts w:cs="Times New Roman"/>
          <w:sz w:val="28"/>
          <w:szCs w:val="28"/>
          <w:vertAlign w:val="superscript"/>
          <w:lang w:val="ru-RU"/>
        </w:rPr>
        <w:t>3</w:t>
      </w:r>
      <w:r w:rsidRPr="005840A5">
        <w:rPr>
          <w:rFonts w:cs="Times New Roman"/>
          <w:sz w:val="28"/>
          <w:szCs w:val="28"/>
          <w:lang w:val="ru-RU"/>
        </w:rPr>
        <w:t>, NO</w:t>
      </w:r>
      <w:r w:rsidRPr="005840A5">
        <w:rPr>
          <w:rFonts w:cs="Times New Roman"/>
          <w:sz w:val="28"/>
          <w:szCs w:val="28"/>
          <w:vertAlign w:val="subscript"/>
          <w:lang w:val="ru-RU"/>
        </w:rPr>
        <w:t>2</w:t>
      </w:r>
      <w:r w:rsidRPr="005840A5">
        <w:rPr>
          <w:rFonts w:cs="Times New Roman"/>
          <w:sz w:val="28"/>
          <w:szCs w:val="28"/>
          <w:lang w:val="ru-RU"/>
        </w:rPr>
        <w:t xml:space="preserve"> - 54 мкг/м</w:t>
      </w:r>
      <w:r w:rsidRPr="005840A5">
        <w:rPr>
          <w:rFonts w:cs="Times New Roman"/>
          <w:sz w:val="28"/>
          <w:szCs w:val="28"/>
          <w:vertAlign w:val="superscript"/>
          <w:lang w:val="ru-RU"/>
        </w:rPr>
        <w:t>3,</w:t>
      </w:r>
      <w:r w:rsidRPr="005840A5">
        <w:rPr>
          <w:rFonts w:cs="Times New Roman"/>
          <w:sz w:val="28"/>
          <w:szCs w:val="28"/>
          <w:lang w:val="ru-RU"/>
        </w:rPr>
        <w:t xml:space="preserve"> NO - 24 мкг/м</w:t>
      </w:r>
      <w:r w:rsidRPr="005840A5">
        <w:rPr>
          <w:rFonts w:cs="Times New Roman"/>
          <w:sz w:val="28"/>
          <w:szCs w:val="28"/>
          <w:vertAlign w:val="superscript"/>
          <w:lang w:val="ru-RU"/>
        </w:rPr>
        <w:t>3</w:t>
      </w:r>
      <w:r w:rsidRPr="005840A5">
        <w:rPr>
          <w:rFonts w:cs="Times New Roman"/>
          <w:sz w:val="28"/>
          <w:szCs w:val="28"/>
          <w:lang w:val="ru-RU"/>
        </w:rPr>
        <w:t>, SO</w:t>
      </w:r>
      <w:r w:rsidRPr="005840A5">
        <w:rPr>
          <w:rFonts w:cs="Times New Roman"/>
          <w:sz w:val="28"/>
          <w:szCs w:val="28"/>
          <w:vertAlign w:val="subscript"/>
          <w:lang w:val="ru-RU"/>
        </w:rPr>
        <w:t>2</w:t>
      </w:r>
      <w:r w:rsidRPr="005840A5">
        <w:rPr>
          <w:rFonts w:cs="Times New Roman"/>
          <w:sz w:val="28"/>
          <w:szCs w:val="28"/>
          <w:lang w:val="ru-RU"/>
        </w:rPr>
        <w:t xml:space="preserve"> – 13 мкг/м</w:t>
      </w:r>
      <w:r w:rsidRPr="005840A5">
        <w:rPr>
          <w:rFonts w:cs="Times New Roman"/>
          <w:sz w:val="28"/>
          <w:szCs w:val="28"/>
          <w:vertAlign w:val="superscript"/>
          <w:lang w:val="ru-RU"/>
        </w:rPr>
        <w:t>3</w:t>
      </w:r>
      <w:r w:rsidRPr="005840A5">
        <w:rPr>
          <w:rFonts w:cs="Times New Roman"/>
          <w:sz w:val="28"/>
          <w:szCs w:val="28"/>
          <w:lang w:val="ru-RU"/>
        </w:rPr>
        <w:t>, CO</w:t>
      </w:r>
      <w:r w:rsidRPr="005840A5">
        <w:rPr>
          <w:rFonts w:cs="Times New Roman"/>
          <w:sz w:val="28"/>
          <w:szCs w:val="28"/>
          <w:vertAlign w:val="subscript"/>
          <w:lang w:val="ru-RU"/>
        </w:rPr>
        <w:t>2</w:t>
      </w:r>
      <w:r w:rsidRPr="005840A5">
        <w:rPr>
          <w:rFonts w:cs="Times New Roman"/>
          <w:sz w:val="28"/>
          <w:szCs w:val="28"/>
          <w:lang w:val="ru-RU"/>
        </w:rPr>
        <w:t xml:space="preserve"> – 2,4 мг/м</w:t>
      </w:r>
      <w:r w:rsidRPr="005840A5">
        <w:rPr>
          <w:rFonts w:cs="Times New Roman"/>
          <w:sz w:val="28"/>
          <w:szCs w:val="28"/>
          <w:vertAlign w:val="superscript"/>
          <w:lang w:val="ru-RU"/>
        </w:rPr>
        <w:t>3</w:t>
      </w:r>
      <w:r w:rsidRPr="005840A5">
        <w:rPr>
          <w:rFonts w:cs="Times New Roman"/>
          <w:sz w:val="28"/>
          <w:szCs w:val="28"/>
          <w:lang w:val="ru-RU"/>
        </w:rPr>
        <w:t>, H</w:t>
      </w:r>
      <w:r w:rsidRPr="005840A5">
        <w:rPr>
          <w:rFonts w:cs="Times New Roman"/>
          <w:sz w:val="28"/>
          <w:szCs w:val="28"/>
          <w:vertAlign w:val="subscript"/>
          <w:lang w:val="ru-RU"/>
        </w:rPr>
        <w:t>2</w:t>
      </w:r>
      <w:r w:rsidRPr="005840A5">
        <w:rPr>
          <w:rFonts w:cs="Times New Roman"/>
          <w:sz w:val="28"/>
          <w:szCs w:val="28"/>
          <w:lang w:val="ru-RU"/>
        </w:rPr>
        <w:t>S - 4 мкг/м</w:t>
      </w:r>
      <w:r w:rsidRPr="005840A5">
        <w:rPr>
          <w:rFonts w:cs="Times New Roman"/>
          <w:sz w:val="28"/>
          <w:szCs w:val="28"/>
          <w:vertAlign w:val="superscript"/>
          <w:lang w:val="ru-RU"/>
        </w:rPr>
        <w:t>3</w:t>
      </w:r>
      <w:r w:rsidRPr="005840A5">
        <w:rPr>
          <w:rFonts w:cs="Times New Roman"/>
          <w:sz w:val="28"/>
          <w:szCs w:val="28"/>
          <w:lang w:val="ru-RU"/>
        </w:rPr>
        <w:t>, формальдегид – нет, БП – 1,5 кг/м</w:t>
      </w:r>
      <w:r w:rsidRPr="005840A5">
        <w:rPr>
          <w:rFonts w:cs="Times New Roman"/>
          <w:sz w:val="28"/>
          <w:szCs w:val="28"/>
          <w:vertAlign w:val="superscript"/>
          <w:lang w:val="ru-RU"/>
        </w:rPr>
        <w:t>3</w:t>
      </w:r>
      <w:r w:rsidRPr="005840A5">
        <w:rPr>
          <w:rFonts w:cs="Times New Roman"/>
          <w:sz w:val="28"/>
          <w:szCs w:val="28"/>
          <w:lang w:val="ru-RU"/>
        </w:rPr>
        <w:t>.</w:t>
      </w:r>
    </w:p>
    <w:p w:rsidR="0099593D" w:rsidRPr="005840A5" w:rsidRDefault="0099593D" w:rsidP="004423BC">
      <w:pPr>
        <w:pStyle w:val="ab"/>
        <w:spacing w:line="276" w:lineRule="auto"/>
        <w:ind w:left="1077"/>
        <w:jc w:val="both"/>
        <w:rPr>
          <w:spacing w:val="2"/>
          <w:sz w:val="18"/>
          <w:szCs w:val="18"/>
          <w:shd w:val="clear" w:color="auto" w:fill="FFFFFF"/>
        </w:rPr>
      </w:pPr>
      <w:r w:rsidRPr="005840A5">
        <w:rPr>
          <w:i/>
          <w:spacing w:val="2"/>
          <w:sz w:val="28"/>
          <w:szCs w:val="28"/>
          <w:shd w:val="clear" w:color="auto" w:fill="FFFFFF"/>
        </w:rPr>
        <w:t>Примечание</w:t>
      </w:r>
      <w:r w:rsidRPr="005840A5">
        <w:rPr>
          <w:spacing w:val="2"/>
          <w:sz w:val="18"/>
          <w:szCs w:val="18"/>
          <w:shd w:val="clear" w:color="auto" w:fill="FFFFFF"/>
        </w:rPr>
        <w:t xml:space="preserve"> :</w:t>
      </w:r>
    </w:p>
    <w:p w:rsidR="0099593D" w:rsidRPr="005840A5" w:rsidRDefault="0099593D" w:rsidP="004423BC">
      <w:pPr>
        <w:pStyle w:val="ab"/>
        <w:spacing w:line="276" w:lineRule="auto"/>
        <w:ind w:left="1077"/>
        <w:jc w:val="both"/>
        <w:rPr>
          <w:spacing w:val="2"/>
          <w:shd w:val="clear" w:color="auto" w:fill="FFFFFF"/>
        </w:rPr>
      </w:pPr>
      <w:r w:rsidRPr="005840A5">
        <w:rPr>
          <w:spacing w:val="2"/>
          <w:shd w:val="clear" w:color="auto" w:fill="FFFFFF"/>
        </w:rPr>
        <w:t>ВВ-</w:t>
      </w:r>
      <w:r w:rsidRPr="005840A5">
        <w:rPr>
          <w:spacing w:val="2"/>
        </w:rPr>
        <w:t xml:space="preserve">  </w:t>
      </w:r>
      <w:r w:rsidRPr="005840A5">
        <w:rPr>
          <w:spacing w:val="2"/>
          <w:shd w:val="clear" w:color="auto" w:fill="FFFFFF"/>
        </w:rPr>
        <w:t>вещество, которое обычно называют «взвешенные вещества» , включает много различных компонент. В него входят пыль, зола, сажа, дым, сульфаты, нитраты и другие твердые составляющие. ВВ образуются в результате сгорания всех видов топлива и при производственных процессах</w:t>
      </w:r>
    </w:p>
    <w:p w:rsidR="0099593D" w:rsidRPr="005840A5" w:rsidRDefault="0099593D" w:rsidP="004423BC">
      <w:pPr>
        <w:pStyle w:val="ab"/>
        <w:ind w:left="1077"/>
        <w:jc w:val="both"/>
        <w:rPr>
          <w:sz w:val="28"/>
          <w:szCs w:val="28"/>
        </w:rPr>
      </w:pPr>
      <w:r w:rsidRPr="005840A5">
        <w:rPr>
          <w:spacing w:val="2"/>
          <w:shd w:val="clear" w:color="auto" w:fill="FFFFFF"/>
        </w:rPr>
        <w:t>NO2-(двуокись азота) является основным загрязняющим веществом в атмосферном воздухе, который может оказывать существенное влияние на здоровье человека и окружающую среду.NO2приводит к образованию фотохимического смога, а при высоких концентрациях может увеличивать вероятность возникновения респираторных проблем. Двуокись азота сжигает слизистую оболочку дыхательных путей и может приводить к ослаблению устойчивости организма клеточным инфекциям. Это может вызывать такие проблемы, как хрипы в легких, кашель, простуда, грипп и бронхит. Повышенные концентрации двуокиси азота могут оказывать существенное влияние на людей, страдающих астмой, поскольку она может вызывать учащение и усиление приступов.NO2вследствие химических реакций может превращаться в азотную кислоту и вызывать кислотные дожди. Азотная кислота может разъедать металлы, обесцвечивать ткани и ухудшать состояние резины. При утилизации она также может повышать кислотность озер и причинять вред деревьям и зерновым культурам, приводя к существенным убыткам.</w:t>
      </w:r>
    </w:p>
    <w:p w:rsidR="0099593D" w:rsidRPr="005840A5" w:rsidRDefault="0099593D" w:rsidP="004423BC">
      <w:pPr>
        <w:pStyle w:val="ab"/>
        <w:ind w:left="1077"/>
        <w:jc w:val="both"/>
      </w:pPr>
      <w:r w:rsidRPr="005840A5">
        <w:t>SO</w:t>
      </w:r>
      <w:r w:rsidRPr="005840A5">
        <w:rPr>
          <w:vertAlign w:val="subscript"/>
        </w:rPr>
        <w:t>2-</w:t>
      </w:r>
      <w:r w:rsidRPr="005840A5">
        <w:rPr>
          <w:spacing w:val="2"/>
          <w:shd w:val="clear" w:color="auto" w:fill="FFFFFF"/>
        </w:rPr>
        <w:t>(диоксид серы) является основным загрязняющим веществом в атмосферном воздухе, который может оказывать существенное влияние на здоровье человека и окружающую среду. К вреду для здоровья, который причиняют высокие концентрации</w:t>
      </w:r>
      <w:r w:rsidRPr="005840A5">
        <w:t>SO</w:t>
      </w:r>
      <w:r w:rsidRPr="005840A5">
        <w:rPr>
          <w:vertAlign w:val="subscript"/>
        </w:rPr>
        <w:t>2</w:t>
      </w:r>
      <w:r w:rsidRPr="005840A5">
        <w:rPr>
          <w:spacing w:val="2"/>
          <w:shd w:val="clear" w:color="auto" w:fill="FFFFFF"/>
        </w:rPr>
        <w:t>, относятся проблемы с органами дыхания, респираторные заболевания, изменения защитных функций легких и усугубление болезней органов дыхания и сердечнососудистой системы. Люди, страдающие астмой или хроническими болезнями легких или сердца, наиболее восприимчивы к</w:t>
      </w:r>
      <w:r w:rsidRPr="005840A5">
        <w:t>SO</w:t>
      </w:r>
      <w:r w:rsidRPr="005840A5">
        <w:rPr>
          <w:vertAlign w:val="subscript"/>
        </w:rPr>
        <w:t>2</w:t>
      </w:r>
      <w:r w:rsidRPr="005840A5">
        <w:rPr>
          <w:spacing w:val="2"/>
          <w:shd w:val="clear" w:color="auto" w:fill="FFFFFF"/>
        </w:rPr>
        <w:t>. Он также наносит вред деревьям и зерновым культурам.</w:t>
      </w:r>
      <w:r w:rsidRPr="005840A5">
        <w:t>SO</w:t>
      </w:r>
      <w:r w:rsidRPr="005840A5">
        <w:rPr>
          <w:vertAlign w:val="subscript"/>
        </w:rPr>
        <w:t>2</w:t>
      </w:r>
      <w:r w:rsidRPr="005840A5">
        <w:rPr>
          <w:spacing w:val="2"/>
          <w:shd w:val="clear" w:color="auto" w:fill="FFFFFF"/>
        </w:rPr>
        <w:t xml:space="preserve">наряду с оксидами азота является основным </w:t>
      </w:r>
      <w:r w:rsidRPr="005840A5">
        <w:rPr>
          <w:spacing w:val="2"/>
          <w:shd w:val="clear" w:color="auto" w:fill="FFFFFF"/>
        </w:rPr>
        <w:lastRenderedPageBreak/>
        <w:t>предшественником кислотных дождей. Это приводит к повышению кислотности озер и рек, ускоряя коррозию зданий, ухудшает видимость и уничтожает леса.</w:t>
      </w:r>
      <w:r w:rsidRPr="005840A5">
        <w:t>SO</w:t>
      </w:r>
      <w:r w:rsidRPr="005840A5">
        <w:rPr>
          <w:vertAlign w:val="subscript"/>
        </w:rPr>
        <w:t>2</w:t>
      </w:r>
      <w:r w:rsidRPr="005840A5">
        <w:rPr>
          <w:spacing w:val="2"/>
          <w:shd w:val="clear" w:color="auto" w:fill="FFFFFF"/>
        </w:rPr>
        <w:t>также приводит к образованию микроскопических кислотных аэрозольных взвесей, которые серьезно влияют на здоровье, а также приводят к изменению климата.</w:t>
      </w:r>
    </w:p>
    <w:p w:rsidR="0099593D" w:rsidRPr="005840A5" w:rsidRDefault="0099593D" w:rsidP="004F71C1">
      <w:pPr>
        <w:spacing w:before="100" w:beforeAutospacing="1" w:line="276" w:lineRule="auto"/>
        <w:ind w:firstLine="709"/>
        <w:jc w:val="both"/>
        <w:rPr>
          <w:rFonts w:cs="Times New Roman"/>
          <w:spacing w:val="2"/>
          <w:sz w:val="28"/>
          <w:szCs w:val="28"/>
          <w:shd w:val="clear" w:color="auto" w:fill="FFFFFF"/>
          <w:lang w:val="ru-RU"/>
        </w:rPr>
      </w:pPr>
      <w:r w:rsidRPr="005840A5">
        <w:rPr>
          <w:rFonts w:cs="Times New Roman"/>
          <w:spacing w:val="2"/>
          <w:sz w:val="28"/>
          <w:szCs w:val="28"/>
          <w:shd w:val="clear" w:color="auto" w:fill="FFFFFF"/>
          <w:lang w:val="ru-RU"/>
        </w:rPr>
        <w:t>Согласно интегральным значениям экологической проблемы                       «Загрязнения атмосферного воздуха», Белореченский район находится в наиболее благоприятной зоне. По оценке актуальности проблемы, относится к низкой группе зараженности атмосферного воздуха. (Доклад о состоянии природопользования и об охране окружающей среды Краснодарского края в 2014 году МИНИСТЕРСТВО ПРИРОДНЫХ РЕСУРСОВ КРАСНОДАРСКОГО КРАЯ).</w:t>
      </w:r>
    </w:p>
    <w:p w:rsidR="0099593D" w:rsidRPr="005840A5" w:rsidRDefault="0099593D" w:rsidP="00C17BEF">
      <w:pPr>
        <w:pStyle w:val="3"/>
        <w:numPr>
          <w:ilvl w:val="1"/>
          <w:numId w:val="25"/>
        </w:numPr>
        <w:spacing w:before="100" w:beforeAutospacing="1" w:after="100" w:afterAutospacing="1" w:line="276" w:lineRule="auto"/>
        <w:ind w:left="0" w:firstLine="0"/>
        <w:jc w:val="center"/>
        <w:rPr>
          <w:rFonts w:ascii="Times New Roman" w:hAnsi="Times New Roman"/>
          <w:b w:val="0"/>
          <w:i/>
          <w:color w:val="auto"/>
        </w:rPr>
      </w:pPr>
      <w:bookmarkStart w:id="52" w:name="_Toc451090635"/>
      <w:r w:rsidRPr="005840A5">
        <w:rPr>
          <w:rFonts w:ascii="Times New Roman" w:hAnsi="Times New Roman"/>
          <w:b w:val="0"/>
          <w:i/>
          <w:color w:val="auto"/>
        </w:rPr>
        <w:t>МЕРОПРИЯТИЯ ПО МОНИТОРИНГУ И КОНТРОЛЮ ЗА РАБОТОЙ ТРАНСПОРТНОЙ ИНФРАСТРУКТУРЫ</w:t>
      </w:r>
      <w:bookmarkEnd w:id="52"/>
    </w:p>
    <w:p w:rsidR="0099593D" w:rsidRPr="005840A5" w:rsidRDefault="0099593D" w:rsidP="00841FED">
      <w:pPr>
        <w:spacing w:line="276" w:lineRule="auto"/>
        <w:ind w:firstLine="709"/>
        <w:jc w:val="both"/>
        <w:rPr>
          <w:rFonts w:cs="Times New Roman"/>
          <w:spacing w:val="2"/>
          <w:sz w:val="28"/>
          <w:szCs w:val="28"/>
          <w:shd w:val="clear" w:color="auto" w:fill="FFFFFF"/>
          <w:lang w:val="ru-RU"/>
        </w:rPr>
      </w:pPr>
      <w:r w:rsidRPr="005840A5">
        <w:rPr>
          <w:rFonts w:cs="Times New Roman"/>
          <w:spacing w:val="2"/>
          <w:sz w:val="28"/>
          <w:szCs w:val="28"/>
          <w:shd w:val="clear" w:color="auto" w:fill="FFFFFF"/>
          <w:lang w:val="ru-RU"/>
        </w:rPr>
        <w:t xml:space="preserve">О формировании службы по мониторингу и контролю над работой транспортной инфраструктуры в Рязанском СП, учитывая численность населения поселения, не может идти и речи. </w:t>
      </w:r>
    </w:p>
    <w:p w:rsidR="0099593D" w:rsidRPr="005840A5" w:rsidRDefault="0099593D" w:rsidP="00841FED">
      <w:pPr>
        <w:spacing w:line="276" w:lineRule="auto"/>
        <w:ind w:firstLine="709"/>
        <w:jc w:val="both"/>
        <w:rPr>
          <w:rFonts w:cs="Times New Roman"/>
          <w:spacing w:val="2"/>
          <w:sz w:val="28"/>
          <w:szCs w:val="28"/>
          <w:shd w:val="clear" w:color="auto" w:fill="FFFFFF"/>
          <w:lang w:val="ru-RU"/>
        </w:rPr>
      </w:pPr>
      <w:r w:rsidRPr="005840A5">
        <w:rPr>
          <w:rFonts w:cs="Times New Roman"/>
          <w:spacing w:val="2"/>
          <w:sz w:val="28"/>
          <w:szCs w:val="28"/>
          <w:shd w:val="clear" w:color="auto" w:fill="FFFFFF"/>
          <w:lang w:val="ru-RU"/>
        </w:rPr>
        <w:t>В РязанскомСПнеобходимо создание объединенной диспетчерской службы:</w:t>
      </w:r>
    </w:p>
    <w:p w:rsidR="0099593D" w:rsidRPr="005840A5" w:rsidRDefault="0099593D" w:rsidP="00EB27EA">
      <w:pPr>
        <w:pStyle w:val="ab"/>
        <w:numPr>
          <w:ilvl w:val="0"/>
          <w:numId w:val="40"/>
        </w:numPr>
        <w:spacing w:line="276" w:lineRule="auto"/>
        <w:jc w:val="both"/>
        <w:rPr>
          <w:spacing w:val="2"/>
          <w:sz w:val="28"/>
          <w:szCs w:val="28"/>
          <w:shd w:val="clear" w:color="auto" w:fill="FFFFFF"/>
        </w:rPr>
      </w:pPr>
      <w:r w:rsidRPr="005840A5">
        <w:rPr>
          <w:spacing w:val="2"/>
          <w:sz w:val="28"/>
          <w:szCs w:val="28"/>
          <w:shd w:val="clear" w:color="auto" w:fill="FFFFFF"/>
        </w:rPr>
        <w:t>МЧС (включая пункт пожарной безопасности);</w:t>
      </w:r>
    </w:p>
    <w:p w:rsidR="0099593D" w:rsidRPr="005840A5" w:rsidRDefault="0099593D" w:rsidP="00EB27EA">
      <w:pPr>
        <w:pStyle w:val="ab"/>
        <w:numPr>
          <w:ilvl w:val="0"/>
          <w:numId w:val="40"/>
        </w:numPr>
        <w:spacing w:line="276" w:lineRule="auto"/>
        <w:jc w:val="both"/>
        <w:rPr>
          <w:spacing w:val="2"/>
          <w:sz w:val="28"/>
          <w:szCs w:val="28"/>
          <w:shd w:val="clear" w:color="auto" w:fill="FFFFFF"/>
        </w:rPr>
      </w:pPr>
      <w:r w:rsidRPr="005840A5">
        <w:rPr>
          <w:spacing w:val="2"/>
          <w:sz w:val="28"/>
          <w:szCs w:val="28"/>
          <w:shd w:val="clear" w:color="auto" w:fill="FFFFFF"/>
        </w:rPr>
        <w:t>служба скорой медицинской помощи;</w:t>
      </w:r>
    </w:p>
    <w:p w:rsidR="0099593D" w:rsidRPr="005840A5" w:rsidRDefault="0099593D" w:rsidP="00EB27EA">
      <w:pPr>
        <w:pStyle w:val="ab"/>
        <w:numPr>
          <w:ilvl w:val="0"/>
          <w:numId w:val="40"/>
        </w:numPr>
        <w:spacing w:line="276" w:lineRule="auto"/>
        <w:jc w:val="both"/>
        <w:rPr>
          <w:spacing w:val="2"/>
          <w:sz w:val="28"/>
          <w:szCs w:val="28"/>
          <w:shd w:val="clear" w:color="auto" w:fill="FFFFFF"/>
        </w:rPr>
      </w:pPr>
      <w:r w:rsidRPr="005840A5">
        <w:rPr>
          <w:spacing w:val="2"/>
          <w:sz w:val="28"/>
          <w:szCs w:val="28"/>
          <w:shd w:val="clear" w:color="auto" w:fill="FFFFFF"/>
        </w:rPr>
        <w:t>коммунальная служба,</w:t>
      </w:r>
    </w:p>
    <w:p w:rsidR="0099593D" w:rsidRPr="005840A5" w:rsidRDefault="0099593D" w:rsidP="00917DC2">
      <w:pPr>
        <w:spacing w:line="276" w:lineRule="auto"/>
        <w:jc w:val="both"/>
        <w:rPr>
          <w:rFonts w:cs="Times New Roman"/>
          <w:spacing w:val="2"/>
          <w:sz w:val="28"/>
          <w:szCs w:val="28"/>
          <w:shd w:val="clear" w:color="auto" w:fill="FFFFFF"/>
          <w:lang w:val="ru-RU"/>
        </w:rPr>
      </w:pPr>
      <w:r w:rsidRPr="005840A5">
        <w:rPr>
          <w:rFonts w:cs="Times New Roman"/>
          <w:spacing w:val="2"/>
          <w:sz w:val="28"/>
          <w:szCs w:val="28"/>
          <w:shd w:val="clear" w:color="auto" w:fill="FFFFFF"/>
          <w:lang w:val="ru-RU"/>
        </w:rPr>
        <w:t>в сотрудничестве со службой по мониторингу и контролю за работой транспортной инфраструктуры расположенной в городе Белореченске.</w:t>
      </w:r>
    </w:p>
    <w:p w:rsidR="0099593D" w:rsidRPr="005840A5" w:rsidRDefault="0099593D" w:rsidP="006E1A4B">
      <w:pPr>
        <w:pStyle w:val="3"/>
        <w:numPr>
          <w:ilvl w:val="0"/>
          <w:numId w:val="25"/>
        </w:numPr>
        <w:spacing w:before="360" w:after="360" w:line="276" w:lineRule="auto"/>
        <w:jc w:val="both"/>
        <w:rPr>
          <w:rFonts w:ascii="Times New Roman" w:hAnsi="Times New Roman"/>
          <w:color w:val="auto"/>
        </w:rPr>
      </w:pPr>
      <w:bookmarkStart w:id="53" w:name="_Toc451090636"/>
      <w:r w:rsidRPr="005840A5">
        <w:rPr>
          <w:rFonts w:ascii="Times New Roman" w:hAnsi="Times New Roman"/>
          <w:color w:val="auto"/>
        </w:rPr>
        <w:t>МЕРОПРИЯТИЯ ПО ПРОЕКТИРОВАНИЮ, СТРОИТЕЛЬСТВУ И РЕКОНСТРУКЦИИ ОБЪЕКТОВ ТРАНСПОРТНОЙ ИНФРАСТРУКТУРЫ</w:t>
      </w:r>
      <w:bookmarkEnd w:id="53"/>
    </w:p>
    <w:p w:rsidR="0099593D" w:rsidRPr="005840A5" w:rsidRDefault="0099593D" w:rsidP="00934DCF">
      <w:pPr>
        <w:pStyle w:val="ab"/>
        <w:ind w:left="1077"/>
        <w:jc w:val="right"/>
      </w:pPr>
      <w:r w:rsidRPr="005840A5">
        <w:rPr>
          <w:i/>
        </w:rPr>
        <w:t>Таблица №19. Перечень программных мероприятий с разбивкой по годам</w:t>
      </w:r>
    </w:p>
    <w:tbl>
      <w:tblPr>
        <w:tblW w:w="9394" w:type="dxa"/>
        <w:tblInd w:w="95" w:type="dxa"/>
        <w:tblLayout w:type="fixed"/>
        <w:tblLook w:val="00A0"/>
      </w:tblPr>
      <w:tblGrid>
        <w:gridCol w:w="1248"/>
        <w:gridCol w:w="6304"/>
        <w:gridCol w:w="1842"/>
      </w:tblGrid>
      <w:tr w:rsidR="0099593D" w:rsidRPr="005840A5" w:rsidTr="006827A3">
        <w:trPr>
          <w:trHeight w:val="687"/>
        </w:trPr>
        <w:tc>
          <w:tcPr>
            <w:tcW w:w="1248" w:type="dxa"/>
            <w:tcBorders>
              <w:top w:val="single" w:sz="8" w:space="0" w:color="auto"/>
              <w:left w:val="single" w:sz="8" w:space="0" w:color="auto"/>
              <w:bottom w:val="single" w:sz="8" w:space="0" w:color="auto"/>
              <w:right w:val="single" w:sz="4" w:space="0" w:color="auto"/>
            </w:tcBorders>
            <w:vAlign w:val="center"/>
          </w:tcPr>
          <w:p w:rsidR="0099593D" w:rsidRPr="005840A5" w:rsidRDefault="0099593D" w:rsidP="000E185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 пп</w:t>
            </w:r>
          </w:p>
        </w:tc>
        <w:tc>
          <w:tcPr>
            <w:tcW w:w="6304" w:type="dxa"/>
            <w:tcBorders>
              <w:top w:val="single" w:sz="8" w:space="0" w:color="auto"/>
              <w:left w:val="nil"/>
              <w:bottom w:val="single" w:sz="8" w:space="0" w:color="auto"/>
              <w:right w:val="single" w:sz="4" w:space="0" w:color="auto"/>
            </w:tcBorders>
            <w:vAlign w:val="center"/>
          </w:tcPr>
          <w:p w:rsidR="0099593D" w:rsidRPr="005840A5" w:rsidRDefault="0099593D" w:rsidP="000E185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kern w:val="0"/>
                <w:lang w:val="ru-RU" w:bidi="ar-SA"/>
              </w:rPr>
              <w:t>Программные мероприятия</w:t>
            </w:r>
          </w:p>
        </w:tc>
        <w:tc>
          <w:tcPr>
            <w:tcW w:w="1842" w:type="dxa"/>
            <w:tcBorders>
              <w:top w:val="single" w:sz="8" w:space="0" w:color="auto"/>
              <w:left w:val="nil"/>
              <w:bottom w:val="single" w:sz="8" w:space="0" w:color="auto"/>
              <w:right w:val="single" w:sz="4" w:space="0" w:color="auto"/>
            </w:tcBorders>
            <w:vAlign w:val="center"/>
          </w:tcPr>
          <w:p w:rsidR="0099593D" w:rsidRPr="005840A5" w:rsidRDefault="0099593D" w:rsidP="000E185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 xml:space="preserve">Год </w:t>
            </w:r>
          </w:p>
          <w:p w:rsidR="0099593D" w:rsidRPr="005840A5" w:rsidRDefault="0099593D" w:rsidP="000E185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реализации</w:t>
            </w:r>
          </w:p>
        </w:tc>
      </w:tr>
      <w:tr w:rsidR="0099593D" w:rsidRPr="005840A5" w:rsidTr="006827A3">
        <w:trPr>
          <w:trHeight w:val="336"/>
        </w:trPr>
        <w:tc>
          <w:tcPr>
            <w:tcW w:w="1248" w:type="dxa"/>
            <w:tcBorders>
              <w:top w:val="nil"/>
              <w:left w:val="single" w:sz="8" w:space="0" w:color="auto"/>
              <w:bottom w:val="single" w:sz="4" w:space="0" w:color="auto"/>
              <w:right w:val="single" w:sz="4" w:space="0" w:color="auto"/>
            </w:tcBorders>
            <w:vAlign w:val="center"/>
          </w:tcPr>
          <w:p w:rsidR="0099593D" w:rsidRPr="005840A5" w:rsidRDefault="0099593D" w:rsidP="000E1854">
            <w:pPr>
              <w:pStyle w:val="ab"/>
              <w:widowControl/>
              <w:suppressAutoHyphens w:val="0"/>
              <w:autoSpaceDN/>
              <w:spacing w:line="276" w:lineRule="auto"/>
              <w:textAlignment w:val="auto"/>
              <w:rPr>
                <w:b/>
                <w:bCs/>
                <w:sz w:val="24"/>
                <w:szCs w:val="24"/>
              </w:rPr>
            </w:pPr>
            <w:r w:rsidRPr="005840A5">
              <w:rPr>
                <w:b/>
                <w:bCs/>
                <w:sz w:val="24"/>
                <w:szCs w:val="24"/>
              </w:rPr>
              <w:t>1</w:t>
            </w:r>
          </w:p>
        </w:tc>
        <w:tc>
          <w:tcPr>
            <w:tcW w:w="6304" w:type="dxa"/>
            <w:tcBorders>
              <w:top w:val="nil"/>
              <w:left w:val="nil"/>
              <w:bottom w:val="single" w:sz="4" w:space="0" w:color="auto"/>
              <w:right w:val="single" w:sz="4" w:space="0" w:color="auto"/>
            </w:tcBorders>
            <w:vAlign w:val="center"/>
          </w:tcPr>
          <w:p w:rsidR="0099593D" w:rsidRPr="005840A5" w:rsidRDefault="0099593D" w:rsidP="000E185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2</w:t>
            </w:r>
          </w:p>
        </w:tc>
        <w:tc>
          <w:tcPr>
            <w:tcW w:w="1842" w:type="dxa"/>
            <w:tcBorders>
              <w:top w:val="nil"/>
              <w:left w:val="nil"/>
              <w:bottom w:val="single" w:sz="4" w:space="0" w:color="auto"/>
              <w:right w:val="single" w:sz="4" w:space="0" w:color="auto"/>
            </w:tcBorders>
            <w:vAlign w:val="center"/>
          </w:tcPr>
          <w:p w:rsidR="0099593D" w:rsidRPr="005840A5" w:rsidRDefault="0099593D" w:rsidP="000E185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3</w:t>
            </w:r>
          </w:p>
        </w:tc>
      </w:tr>
      <w:tr w:rsidR="0099593D" w:rsidRPr="005840A5" w:rsidTr="00C17BEF">
        <w:trPr>
          <w:trHeight w:val="336"/>
        </w:trPr>
        <w:tc>
          <w:tcPr>
            <w:tcW w:w="9394" w:type="dxa"/>
            <w:gridSpan w:val="3"/>
            <w:tcBorders>
              <w:top w:val="nil"/>
              <w:left w:val="single" w:sz="8" w:space="0" w:color="auto"/>
              <w:bottom w:val="single" w:sz="4" w:space="0" w:color="auto"/>
              <w:right w:val="single" w:sz="4" w:space="0" w:color="auto"/>
            </w:tcBorders>
            <w:vAlign w:val="center"/>
          </w:tcPr>
          <w:p w:rsidR="0099593D" w:rsidRPr="005840A5" w:rsidRDefault="0099593D" w:rsidP="000E185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kern w:val="0"/>
                <w:lang w:val="ru-RU" w:bidi="ar-SA"/>
              </w:rPr>
              <w:t>Мероприятия по строительству</w:t>
            </w:r>
          </w:p>
        </w:tc>
      </w:tr>
      <w:tr w:rsidR="0099593D" w:rsidRPr="005840A5" w:rsidTr="006827A3">
        <w:trPr>
          <w:trHeight w:val="336"/>
        </w:trPr>
        <w:tc>
          <w:tcPr>
            <w:tcW w:w="1248"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45"/>
              </w:numPr>
              <w:suppressAutoHyphens w:val="0"/>
              <w:autoSpaceDN/>
              <w:spacing w:line="276" w:lineRule="auto"/>
              <w:jc w:val="center"/>
              <w:textAlignment w:val="auto"/>
              <w:rPr>
                <w:sz w:val="24"/>
                <w:szCs w:val="24"/>
              </w:rPr>
            </w:pPr>
          </w:p>
        </w:tc>
        <w:tc>
          <w:tcPr>
            <w:tcW w:w="6304" w:type="dxa"/>
            <w:tcBorders>
              <w:top w:val="nil"/>
              <w:left w:val="nil"/>
              <w:bottom w:val="single" w:sz="4" w:space="0" w:color="auto"/>
              <w:right w:val="single" w:sz="4" w:space="0" w:color="auto"/>
            </w:tcBorders>
            <w:noWrap/>
            <w:vAlign w:val="center"/>
          </w:tcPr>
          <w:p w:rsidR="0099593D" w:rsidRPr="005840A5" w:rsidRDefault="0099593D" w:rsidP="000E1854">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Устройство твёрдого покрытия</w:t>
            </w:r>
          </w:p>
          <w:p w:rsidR="0099593D" w:rsidRPr="005840A5" w:rsidRDefault="0099593D" w:rsidP="000E1854">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на дорогах жилой застройки</w:t>
            </w:r>
          </w:p>
        </w:tc>
        <w:tc>
          <w:tcPr>
            <w:tcW w:w="1842" w:type="dxa"/>
            <w:tcBorders>
              <w:top w:val="nil"/>
              <w:left w:val="nil"/>
              <w:bottom w:val="single" w:sz="4" w:space="0" w:color="auto"/>
              <w:right w:val="single" w:sz="4" w:space="0" w:color="auto"/>
            </w:tcBorders>
            <w:noWrap/>
            <w:vAlign w:val="center"/>
          </w:tcPr>
          <w:p w:rsidR="0099593D" w:rsidRPr="005840A5" w:rsidRDefault="0099593D" w:rsidP="00DA3711">
            <w:pPr>
              <w:jc w:val="center"/>
              <w:rPr>
                <w:rFonts w:cs="Times New Roman"/>
                <w:b/>
                <w:kern w:val="0"/>
                <w:lang w:val="ru-RU" w:eastAsia="ru-RU" w:bidi="ar-SA"/>
              </w:rPr>
            </w:pPr>
            <w:r w:rsidRPr="005840A5">
              <w:rPr>
                <w:rFonts w:cs="Times New Roman"/>
                <w:b/>
                <w:kern w:val="0"/>
                <w:lang w:val="ru-RU" w:eastAsia="ru-RU" w:bidi="ar-SA"/>
              </w:rPr>
              <w:t>2019</w:t>
            </w:r>
          </w:p>
        </w:tc>
      </w:tr>
      <w:tr w:rsidR="0099593D" w:rsidRPr="005840A5" w:rsidTr="006827A3">
        <w:trPr>
          <w:trHeight w:val="336"/>
        </w:trPr>
        <w:tc>
          <w:tcPr>
            <w:tcW w:w="1248"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45"/>
              </w:numPr>
              <w:suppressAutoHyphens w:val="0"/>
              <w:autoSpaceDN/>
              <w:spacing w:line="276" w:lineRule="auto"/>
              <w:jc w:val="center"/>
              <w:textAlignment w:val="auto"/>
              <w:rPr>
                <w:sz w:val="24"/>
                <w:szCs w:val="24"/>
              </w:rPr>
            </w:pPr>
          </w:p>
        </w:tc>
        <w:tc>
          <w:tcPr>
            <w:tcW w:w="6304" w:type="dxa"/>
            <w:tcBorders>
              <w:top w:val="nil"/>
              <w:left w:val="nil"/>
              <w:bottom w:val="single" w:sz="4" w:space="0" w:color="auto"/>
              <w:right w:val="single" w:sz="4" w:space="0" w:color="auto"/>
            </w:tcBorders>
            <w:noWrap/>
            <w:vAlign w:val="center"/>
          </w:tcPr>
          <w:p w:rsidR="0099593D" w:rsidRPr="005840A5" w:rsidRDefault="0099593D" w:rsidP="00CA71B6">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Устройство велодорожек</w:t>
            </w:r>
          </w:p>
        </w:tc>
        <w:tc>
          <w:tcPr>
            <w:tcW w:w="1842" w:type="dxa"/>
            <w:tcBorders>
              <w:top w:val="nil"/>
              <w:left w:val="nil"/>
              <w:bottom w:val="single" w:sz="4" w:space="0" w:color="auto"/>
              <w:right w:val="single" w:sz="4" w:space="0" w:color="auto"/>
            </w:tcBorders>
            <w:noWrap/>
            <w:vAlign w:val="center"/>
          </w:tcPr>
          <w:p w:rsidR="0099593D" w:rsidRPr="005840A5" w:rsidRDefault="0099593D" w:rsidP="00CA71B6">
            <w:pPr>
              <w:jc w:val="center"/>
              <w:rPr>
                <w:rFonts w:cs="Times New Roman"/>
                <w:b/>
                <w:kern w:val="0"/>
                <w:lang w:val="ru-RU" w:eastAsia="ru-RU" w:bidi="ar-SA"/>
              </w:rPr>
            </w:pPr>
            <w:r w:rsidRPr="005840A5">
              <w:rPr>
                <w:rFonts w:cs="Times New Roman"/>
                <w:b/>
                <w:kern w:val="0"/>
                <w:lang w:val="ru-RU" w:eastAsia="ru-RU" w:bidi="ar-SA"/>
              </w:rPr>
              <w:t xml:space="preserve"> -</w:t>
            </w:r>
          </w:p>
        </w:tc>
      </w:tr>
      <w:tr w:rsidR="0099593D" w:rsidRPr="005840A5" w:rsidTr="006827A3">
        <w:trPr>
          <w:trHeight w:val="336"/>
        </w:trPr>
        <w:tc>
          <w:tcPr>
            <w:tcW w:w="1248"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45"/>
              </w:numPr>
              <w:suppressAutoHyphens w:val="0"/>
              <w:autoSpaceDN/>
              <w:spacing w:line="276" w:lineRule="auto"/>
              <w:jc w:val="center"/>
              <w:textAlignment w:val="auto"/>
              <w:rPr>
                <w:sz w:val="24"/>
                <w:szCs w:val="24"/>
              </w:rPr>
            </w:pPr>
          </w:p>
        </w:tc>
        <w:tc>
          <w:tcPr>
            <w:tcW w:w="6304" w:type="dxa"/>
            <w:tcBorders>
              <w:top w:val="nil"/>
              <w:left w:val="nil"/>
              <w:bottom w:val="single" w:sz="4" w:space="0" w:color="auto"/>
              <w:right w:val="single" w:sz="4" w:space="0" w:color="auto"/>
            </w:tcBorders>
            <w:noWrap/>
            <w:vAlign w:val="center"/>
          </w:tcPr>
          <w:p w:rsidR="0099593D" w:rsidRPr="005840A5" w:rsidRDefault="0099593D" w:rsidP="000E1854">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Устройство тротуаров</w:t>
            </w:r>
          </w:p>
        </w:tc>
        <w:tc>
          <w:tcPr>
            <w:tcW w:w="1842" w:type="dxa"/>
            <w:tcBorders>
              <w:top w:val="nil"/>
              <w:left w:val="nil"/>
              <w:bottom w:val="single" w:sz="4" w:space="0" w:color="auto"/>
              <w:right w:val="single" w:sz="4" w:space="0" w:color="auto"/>
            </w:tcBorders>
            <w:noWrap/>
            <w:vAlign w:val="center"/>
          </w:tcPr>
          <w:p w:rsidR="0099593D" w:rsidRPr="005840A5" w:rsidRDefault="0099593D" w:rsidP="00CA71B6">
            <w:pPr>
              <w:jc w:val="center"/>
              <w:rPr>
                <w:rFonts w:cs="Times New Roman"/>
                <w:b/>
                <w:kern w:val="0"/>
                <w:lang w:val="ru-RU" w:eastAsia="ru-RU" w:bidi="ar-SA"/>
              </w:rPr>
            </w:pPr>
            <w:r w:rsidRPr="005840A5">
              <w:rPr>
                <w:rFonts w:cs="Times New Roman"/>
                <w:b/>
                <w:kern w:val="0"/>
                <w:lang w:val="ru-RU" w:eastAsia="ru-RU" w:bidi="ar-SA"/>
              </w:rPr>
              <w:t>2019</w:t>
            </w:r>
          </w:p>
        </w:tc>
      </w:tr>
      <w:tr w:rsidR="0099593D" w:rsidRPr="005840A5" w:rsidTr="006827A3">
        <w:trPr>
          <w:trHeight w:val="336"/>
        </w:trPr>
        <w:tc>
          <w:tcPr>
            <w:tcW w:w="1248"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45"/>
              </w:numPr>
              <w:suppressAutoHyphens w:val="0"/>
              <w:autoSpaceDN/>
              <w:spacing w:line="276" w:lineRule="auto"/>
              <w:jc w:val="center"/>
              <w:textAlignment w:val="auto"/>
              <w:rPr>
                <w:sz w:val="24"/>
                <w:szCs w:val="24"/>
              </w:rPr>
            </w:pPr>
          </w:p>
        </w:tc>
        <w:tc>
          <w:tcPr>
            <w:tcW w:w="6304" w:type="dxa"/>
            <w:tcBorders>
              <w:top w:val="nil"/>
              <w:left w:val="nil"/>
              <w:bottom w:val="single" w:sz="4" w:space="0" w:color="auto"/>
              <w:right w:val="single" w:sz="4" w:space="0" w:color="auto"/>
            </w:tcBorders>
            <w:noWrap/>
            <w:vAlign w:val="center"/>
          </w:tcPr>
          <w:p w:rsidR="0099593D" w:rsidRPr="005840A5" w:rsidRDefault="0099593D" w:rsidP="000E1854">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Строительство объектов придорожного сервиса.</w:t>
            </w:r>
          </w:p>
        </w:tc>
        <w:tc>
          <w:tcPr>
            <w:tcW w:w="1842" w:type="dxa"/>
            <w:tcBorders>
              <w:top w:val="nil"/>
              <w:left w:val="nil"/>
              <w:bottom w:val="single" w:sz="4" w:space="0" w:color="auto"/>
              <w:right w:val="single" w:sz="4" w:space="0" w:color="auto"/>
            </w:tcBorders>
            <w:noWrap/>
            <w:vAlign w:val="center"/>
          </w:tcPr>
          <w:p w:rsidR="0099593D" w:rsidRPr="005840A5" w:rsidRDefault="0099593D" w:rsidP="00D412B9">
            <w:pPr>
              <w:jc w:val="center"/>
              <w:rPr>
                <w:rFonts w:cs="Times New Roman"/>
                <w:b/>
                <w:kern w:val="0"/>
                <w:lang w:val="ru-RU" w:eastAsia="ru-RU" w:bidi="ar-SA"/>
              </w:rPr>
            </w:pPr>
            <w:r w:rsidRPr="005840A5">
              <w:rPr>
                <w:rFonts w:cs="Times New Roman"/>
                <w:b/>
                <w:kern w:val="0"/>
                <w:lang w:val="ru-RU" w:eastAsia="ru-RU" w:bidi="ar-SA"/>
              </w:rPr>
              <w:t>2018</w:t>
            </w:r>
          </w:p>
        </w:tc>
      </w:tr>
      <w:tr w:rsidR="0099593D" w:rsidRPr="005840A5" w:rsidTr="00C17BEF">
        <w:trPr>
          <w:trHeight w:val="336"/>
        </w:trPr>
        <w:tc>
          <w:tcPr>
            <w:tcW w:w="9394" w:type="dxa"/>
            <w:gridSpan w:val="3"/>
            <w:tcBorders>
              <w:top w:val="nil"/>
              <w:left w:val="single" w:sz="8" w:space="0" w:color="auto"/>
              <w:bottom w:val="single" w:sz="4" w:space="0" w:color="auto"/>
              <w:right w:val="single" w:sz="4" w:space="0" w:color="auto"/>
            </w:tcBorders>
            <w:noWrap/>
            <w:vAlign w:val="center"/>
          </w:tcPr>
          <w:p w:rsidR="0099593D" w:rsidRPr="005840A5" w:rsidRDefault="0099593D" w:rsidP="000E1854">
            <w:pPr>
              <w:jc w:val="center"/>
              <w:rPr>
                <w:rFonts w:cs="Times New Roman"/>
                <w:b/>
                <w:kern w:val="0"/>
                <w:lang w:val="ru-RU" w:eastAsia="ru-RU" w:bidi="ar-SA"/>
              </w:rPr>
            </w:pPr>
            <w:r w:rsidRPr="005840A5">
              <w:rPr>
                <w:rFonts w:cs="Times New Roman"/>
                <w:b/>
                <w:kern w:val="0"/>
                <w:lang w:val="ru-RU" w:bidi="ar-SA"/>
              </w:rPr>
              <w:t>Мероприятия по реконструкции</w:t>
            </w:r>
          </w:p>
        </w:tc>
      </w:tr>
      <w:tr w:rsidR="0099593D" w:rsidRPr="005840A5" w:rsidTr="006827A3">
        <w:trPr>
          <w:trHeight w:val="670"/>
        </w:trPr>
        <w:tc>
          <w:tcPr>
            <w:tcW w:w="1248"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45"/>
              </w:numPr>
              <w:suppressAutoHyphens w:val="0"/>
              <w:autoSpaceDN/>
              <w:spacing w:line="276" w:lineRule="auto"/>
              <w:jc w:val="center"/>
              <w:textAlignment w:val="auto"/>
              <w:rPr>
                <w:sz w:val="24"/>
                <w:szCs w:val="24"/>
              </w:rPr>
            </w:pPr>
          </w:p>
        </w:tc>
        <w:tc>
          <w:tcPr>
            <w:tcW w:w="6304" w:type="dxa"/>
            <w:tcBorders>
              <w:top w:val="nil"/>
              <w:left w:val="nil"/>
              <w:bottom w:val="single" w:sz="4" w:space="0" w:color="auto"/>
              <w:right w:val="single" w:sz="4" w:space="0" w:color="auto"/>
            </w:tcBorders>
            <w:vAlign w:val="center"/>
          </w:tcPr>
          <w:p w:rsidR="0099593D" w:rsidRPr="005840A5" w:rsidRDefault="0099593D" w:rsidP="00C17BEF">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Реконструкция, капитальный ремонт покрытий сущес</w:t>
            </w:r>
            <w:r w:rsidRPr="005840A5">
              <w:rPr>
                <w:rFonts w:cs="Times New Roman"/>
                <w:kern w:val="0"/>
                <w:lang w:val="ru-RU" w:eastAsia="ru-RU" w:bidi="ar-SA"/>
              </w:rPr>
              <w:t>т</w:t>
            </w:r>
            <w:r w:rsidRPr="005840A5">
              <w:rPr>
                <w:rFonts w:cs="Times New Roman"/>
                <w:kern w:val="0"/>
                <w:lang w:val="ru-RU" w:eastAsia="ru-RU" w:bidi="ar-SA"/>
              </w:rPr>
              <w:t>вующих жилых улиц</w:t>
            </w:r>
          </w:p>
        </w:tc>
        <w:tc>
          <w:tcPr>
            <w:tcW w:w="1842" w:type="dxa"/>
            <w:tcBorders>
              <w:top w:val="nil"/>
              <w:left w:val="nil"/>
              <w:bottom w:val="single" w:sz="4" w:space="0" w:color="auto"/>
              <w:right w:val="single" w:sz="4" w:space="0" w:color="auto"/>
            </w:tcBorders>
            <w:noWrap/>
            <w:vAlign w:val="center"/>
          </w:tcPr>
          <w:p w:rsidR="0099593D" w:rsidRPr="005840A5" w:rsidRDefault="00450356" w:rsidP="00CA71B6">
            <w:pPr>
              <w:jc w:val="center"/>
              <w:rPr>
                <w:rFonts w:cs="Times New Roman"/>
                <w:b/>
                <w:kern w:val="0"/>
                <w:lang w:val="ru-RU" w:eastAsia="ru-RU" w:bidi="ar-SA"/>
              </w:rPr>
            </w:pPr>
            <w:r w:rsidRPr="005840A5">
              <w:rPr>
                <w:rFonts w:cs="Times New Roman"/>
                <w:b/>
                <w:kern w:val="0"/>
                <w:lang w:val="ru-RU" w:eastAsia="ru-RU" w:bidi="ar-SA"/>
              </w:rPr>
              <w:t>2017</w:t>
            </w:r>
            <w:r w:rsidR="0099593D" w:rsidRPr="005840A5">
              <w:rPr>
                <w:rFonts w:cs="Times New Roman"/>
                <w:b/>
                <w:kern w:val="0"/>
                <w:lang w:val="ru-RU" w:eastAsia="ru-RU" w:bidi="ar-SA"/>
              </w:rPr>
              <w:t>-</w:t>
            </w:r>
            <w:r w:rsidRPr="005840A5">
              <w:rPr>
                <w:rFonts w:cs="Times New Roman"/>
                <w:b/>
                <w:kern w:val="0"/>
                <w:lang w:val="ru-RU" w:eastAsia="ru-RU" w:bidi="ar-SA"/>
              </w:rPr>
              <w:t>2031</w:t>
            </w:r>
          </w:p>
        </w:tc>
      </w:tr>
    </w:tbl>
    <w:p w:rsidR="0099593D" w:rsidRPr="005840A5" w:rsidRDefault="0099593D" w:rsidP="006E1A4B">
      <w:pPr>
        <w:pStyle w:val="3"/>
        <w:numPr>
          <w:ilvl w:val="0"/>
          <w:numId w:val="25"/>
        </w:numPr>
        <w:spacing w:before="360" w:after="360" w:line="276" w:lineRule="auto"/>
        <w:jc w:val="both"/>
        <w:rPr>
          <w:rFonts w:ascii="Times New Roman" w:hAnsi="Times New Roman"/>
          <w:color w:val="auto"/>
        </w:rPr>
      </w:pPr>
      <w:bookmarkStart w:id="54" w:name="_Toc451090637"/>
      <w:r w:rsidRPr="005840A5">
        <w:rPr>
          <w:rFonts w:ascii="Times New Roman" w:hAnsi="Times New Roman"/>
          <w:color w:val="auto"/>
        </w:rPr>
        <w:t>ОЦЕНКА ОБЪЕМОВ И ИСТОЧНИКОВ ФИНАНСИРОВАНИЯ</w:t>
      </w:r>
      <w:bookmarkEnd w:id="54"/>
    </w:p>
    <w:p w:rsidR="0099593D" w:rsidRPr="005840A5" w:rsidRDefault="0099593D" w:rsidP="006E1A4B">
      <w:pPr>
        <w:pStyle w:val="3"/>
        <w:numPr>
          <w:ilvl w:val="1"/>
          <w:numId w:val="25"/>
        </w:numPr>
        <w:spacing w:before="360" w:after="360" w:line="276" w:lineRule="auto"/>
        <w:ind w:left="0" w:firstLine="0"/>
        <w:jc w:val="center"/>
        <w:rPr>
          <w:rFonts w:ascii="Times New Roman" w:hAnsi="Times New Roman"/>
          <w:b w:val="0"/>
          <w:i/>
          <w:color w:val="auto"/>
          <w:sz w:val="28"/>
          <w:szCs w:val="28"/>
        </w:rPr>
      </w:pPr>
      <w:bookmarkStart w:id="55" w:name="_Toc451090638"/>
      <w:r w:rsidRPr="005840A5">
        <w:rPr>
          <w:rFonts w:ascii="Times New Roman" w:hAnsi="Times New Roman"/>
          <w:b w:val="0"/>
          <w:i/>
          <w:color w:val="auto"/>
          <w:sz w:val="28"/>
          <w:szCs w:val="28"/>
        </w:rPr>
        <w:t>ИСТОЧНИКИ ФИНАНСИРОВАНИЯ</w:t>
      </w:r>
      <w:bookmarkEnd w:id="55"/>
    </w:p>
    <w:p w:rsidR="0099593D" w:rsidRPr="005840A5" w:rsidRDefault="0099593D" w:rsidP="00934DCF">
      <w:pPr>
        <w:widowControl/>
        <w:suppressAutoHyphens w:val="0"/>
        <w:autoSpaceDE w:val="0"/>
        <w:adjustRightInd w:val="0"/>
        <w:spacing w:line="276" w:lineRule="auto"/>
        <w:jc w:val="both"/>
        <w:textAlignment w:val="auto"/>
        <w:rPr>
          <w:rFonts w:cs="Times New Roman"/>
          <w:kern w:val="0"/>
          <w:sz w:val="28"/>
          <w:szCs w:val="28"/>
          <w:lang w:val="ru-RU" w:bidi="ar-SA"/>
        </w:rPr>
      </w:pPr>
      <w:r w:rsidRPr="005840A5">
        <w:rPr>
          <w:rFonts w:cs="Times New Roman"/>
          <w:kern w:val="0"/>
          <w:sz w:val="28"/>
          <w:szCs w:val="28"/>
          <w:lang w:val="ru-RU" w:bidi="ar-SA"/>
        </w:rPr>
        <w:t xml:space="preserve">Источников финансирования инфраструктурных программ довольно много: </w:t>
      </w:r>
    </w:p>
    <w:p w:rsidR="0099593D" w:rsidRPr="005840A5" w:rsidRDefault="0099593D" w:rsidP="006E1A4B">
      <w:pPr>
        <w:pStyle w:val="Default"/>
        <w:widowControl/>
        <w:numPr>
          <w:ilvl w:val="0"/>
          <w:numId w:val="11"/>
        </w:numPr>
        <w:suppressAutoHyphens w:val="0"/>
        <w:autoSpaceDE w:val="0"/>
        <w:adjustRightInd w:val="0"/>
        <w:spacing w:line="276" w:lineRule="auto"/>
        <w:ind w:left="0" w:firstLine="709"/>
        <w:jc w:val="both"/>
        <w:textAlignment w:val="auto"/>
        <w:rPr>
          <w:rFonts w:cs="Times New Roman"/>
          <w:color w:val="auto"/>
          <w:kern w:val="0"/>
          <w:sz w:val="28"/>
          <w:szCs w:val="28"/>
          <w:lang w:val="ru-RU" w:bidi="ar-SA"/>
        </w:rPr>
      </w:pPr>
      <w:r w:rsidRPr="005840A5">
        <w:rPr>
          <w:rFonts w:cs="Times New Roman"/>
          <w:color w:val="auto"/>
          <w:kern w:val="0"/>
          <w:sz w:val="28"/>
          <w:szCs w:val="28"/>
          <w:lang w:val="ru-RU" w:bidi="ar-SA"/>
        </w:rPr>
        <w:t>Федеральный бюджет. Расходы федерального бюджета идут на р</w:t>
      </w:r>
      <w:r w:rsidRPr="005840A5">
        <w:rPr>
          <w:rFonts w:cs="Times New Roman"/>
          <w:color w:val="auto"/>
          <w:kern w:val="0"/>
          <w:sz w:val="28"/>
          <w:szCs w:val="28"/>
          <w:lang w:val="ru-RU" w:bidi="ar-SA"/>
        </w:rPr>
        <w:t>е</w:t>
      </w:r>
      <w:r w:rsidRPr="005840A5">
        <w:rPr>
          <w:rFonts w:cs="Times New Roman"/>
          <w:color w:val="auto"/>
          <w:kern w:val="0"/>
          <w:sz w:val="28"/>
          <w:szCs w:val="28"/>
          <w:lang w:val="ru-RU" w:bidi="ar-SA"/>
        </w:rPr>
        <w:t xml:space="preserve">монт федеральных дорог, субсидии регионам на поддержание региональных дорог. </w:t>
      </w:r>
      <w:r w:rsidRPr="005840A5">
        <w:rPr>
          <w:rFonts w:cs="Times New Roman"/>
          <w:bCs/>
          <w:color w:val="auto"/>
          <w:kern w:val="0"/>
          <w:sz w:val="28"/>
          <w:szCs w:val="28"/>
          <w:lang w:val="ru-RU" w:bidi="ar-SA"/>
        </w:rPr>
        <w:t>С 2017 г. предусмотрено 100% - ное нормативное финансирование р</w:t>
      </w:r>
      <w:r w:rsidRPr="005840A5">
        <w:rPr>
          <w:rFonts w:cs="Times New Roman"/>
          <w:bCs/>
          <w:color w:val="auto"/>
          <w:kern w:val="0"/>
          <w:sz w:val="28"/>
          <w:szCs w:val="28"/>
          <w:lang w:val="ru-RU" w:bidi="ar-SA"/>
        </w:rPr>
        <w:t>е</w:t>
      </w:r>
      <w:r w:rsidRPr="005840A5">
        <w:rPr>
          <w:rFonts w:cs="Times New Roman"/>
          <w:bCs/>
          <w:color w:val="auto"/>
          <w:kern w:val="0"/>
          <w:sz w:val="28"/>
          <w:szCs w:val="28"/>
          <w:lang w:val="ru-RU" w:bidi="ar-SA"/>
        </w:rPr>
        <w:t xml:space="preserve">монта и содержания федеральных автомобильных дорог, в том числе за счет введения сбора платы за проезд большегрузного транспорта. </w:t>
      </w:r>
    </w:p>
    <w:p w:rsidR="0099593D" w:rsidRPr="005840A5" w:rsidRDefault="0099593D" w:rsidP="00085D6E">
      <w:pPr>
        <w:pStyle w:val="ab"/>
        <w:widowControl/>
        <w:suppressAutoHyphens w:val="0"/>
        <w:autoSpaceDE w:val="0"/>
        <w:adjustRightInd w:val="0"/>
        <w:spacing w:line="276" w:lineRule="auto"/>
        <w:ind w:left="0" w:firstLine="709"/>
        <w:jc w:val="both"/>
        <w:textAlignment w:val="auto"/>
        <w:rPr>
          <w:sz w:val="28"/>
          <w:szCs w:val="28"/>
        </w:rPr>
      </w:pPr>
      <w:r w:rsidRPr="005840A5">
        <w:rPr>
          <w:sz w:val="28"/>
          <w:szCs w:val="28"/>
        </w:rPr>
        <w:t xml:space="preserve">Смысл нововведения заключается в том, что именно тяжелые грузовики наносят основной урон дорогам, а потому должны компенсировать расходы на их ремонт. </w:t>
      </w:r>
    </w:p>
    <w:p w:rsidR="0099593D" w:rsidRPr="005840A5" w:rsidRDefault="0099593D" w:rsidP="006E1A4B">
      <w:pPr>
        <w:pStyle w:val="ab"/>
        <w:widowControl/>
        <w:numPr>
          <w:ilvl w:val="0"/>
          <w:numId w:val="11"/>
        </w:numPr>
        <w:suppressAutoHyphens w:val="0"/>
        <w:autoSpaceDE w:val="0"/>
        <w:adjustRightInd w:val="0"/>
        <w:spacing w:line="276" w:lineRule="auto"/>
        <w:ind w:left="0" w:firstLine="709"/>
        <w:jc w:val="both"/>
        <w:textAlignment w:val="auto"/>
        <w:rPr>
          <w:sz w:val="28"/>
          <w:szCs w:val="28"/>
        </w:rPr>
      </w:pPr>
      <w:r w:rsidRPr="005840A5">
        <w:rPr>
          <w:sz w:val="28"/>
          <w:szCs w:val="28"/>
        </w:rPr>
        <w:t xml:space="preserve"> Фонд национального благосостояния (ФНБ) на реализацию кру</w:t>
      </w:r>
      <w:r w:rsidRPr="005840A5">
        <w:rPr>
          <w:sz w:val="28"/>
          <w:szCs w:val="28"/>
        </w:rPr>
        <w:t>п</w:t>
      </w:r>
      <w:r w:rsidRPr="005840A5">
        <w:rPr>
          <w:sz w:val="28"/>
          <w:szCs w:val="28"/>
        </w:rPr>
        <w:t>ных инфраструктурных проектов.</w:t>
      </w:r>
    </w:p>
    <w:p w:rsidR="0099593D" w:rsidRPr="005840A5" w:rsidRDefault="0099593D" w:rsidP="006E1A4B">
      <w:pPr>
        <w:pStyle w:val="Default"/>
        <w:numPr>
          <w:ilvl w:val="0"/>
          <w:numId w:val="11"/>
        </w:numPr>
        <w:spacing w:line="276" w:lineRule="auto"/>
        <w:ind w:left="0" w:firstLine="709"/>
        <w:jc w:val="both"/>
        <w:rPr>
          <w:rFonts w:cs="Times New Roman"/>
          <w:color w:val="auto"/>
          <w:kern w:val="0"/>
          <w:lang w:val="ru-RU" w:bidi="ar-SA"/>
        </w:rPr>
      </w:pPr>
      <w:r w:rsidRPr="005840A5">
        <w:rPr>
          <w:rFonts w:cs="Times New Roman"/>
          <w:color w:val="auto"/>
          <w:kern w:val="0"/>
          <w:sz w:val="28"/>
          <w:szCs w:val="28"/>
          <w:lang w:val="ru-RU" w:bidi="ar-SA"/>
        </w:rPr>
        <w:t xml:space="preserve">Региональные бюджеты Финансирование региональных дорог осуществляется из региональных дорожных фондов, которые формируются за счет транспортного налога, основной части топливных акцизов (72%) и субсидий федерального бюджета. Однако с ростом акцизов увеличивается стоимость бензина для потребителей (в среднем на 1- 3 руб.), что может вызвать общественное недовольство. </w:t>
      </w:r>
    </w:p>
    <w:p w:rsidR="0099593D" w:rsidRPr="005840A5" w:rsidRDefault="0099593D" w:rsidP="006E1A4B">
      <w:pPr>
        <w:pStyle w:val="Default"/>
        <w:numPr>
          <w:ilvl w:val="0"/>
          <w:numId w:val="11"/>
        </w:numPr>
        <w:spacing w:line="276" w:lineRule="auto"/>
        <w:ind w:left="0" w:firstLine="709"/>
        <w:jc w:val="both"/>
        <w:rPr>
          <w:rFonts w:cs="Times New Roman"/>
          <w:color w:val="auto"/>
          <w:kern w:val="0"/>
          <w:sz w:val="28"/>
          <w:szCs w:val="28"/>
          <w:lang w:val="ru-RU" w:bidi="ar-SA"/>
        </w:rPr>
      </w:pPr>
      <w:r w:rsidRPr="005840A5">
        <w:rPr>
          <w:rFonts w:cs="Times New Roman"/>
          <w:color w:val="auto"/>
          <w:kern w:val="0"/>
          <w:sz w:val="28"/>
          <w:szCs w:val="28"/>
          <w:lang w:val="ru-RU" w:bidi="ar-SA"/>
        </w:rPr>
        <w:t xml:space="preserve">Собственные и заемные средства естественных монополий (Газпром, Транснефть, РЖД). </w:t>
      </w:r>
    </w:p>
    <w:p w:rsidR="0099593D" w:rsidRPr="005840A5" w:rsidRDefault="0099593D" w:rsidP="006E1A4B">
      <w:pPr>
        <w:pStyle w:val="Default"/>
        <w:numPr>
          <w:ilvl w:val="0"/>
          <w:numId w:val="11"/>
        </w:numPr>
        <w:spacing w:line="276" w:lineRule="auto"/>
        <w:ind w:left="0" w:firstLine="709"/>
        <w:jc w:val="both"/>
        <w:rPr>
          <w:rFonts w:cs="Times New Roman"/>
          <w:color w:val="auto"/>
          <w:kern w:val="0"/>
          <w:sz w:val="28"/>
          <w:szCs w:val="28"/>
          <w:lang w:val="ru-RU" w:bidi="ar-SA"/>
        </w:rPr>
      </w:pPr>
      <w:r w:rsidRPr="005840A5">
        <w:rPr>
          <w:rFonts w:cs="Times New Roman"/>
          <w:color w:val="auto"/>
          <w:kern w:val="0"/>
          <w:sz w:val="28"/>
          <w:szCs w:val="28"/>
          <w:lang w:val="ru-RU" w:bidi="ar-SA"/>
        </w:rPr>
        <w:t>Бюджетные, собственные и заемные средства ГК «Автодор»</w:t>
      </w:r>
      <w:r w:rsidRPr="005840A5">
        <w:rPr>
          <w:rFonts w:cs="Times New Roman"/>
          <w:color w:val="auto"/>
          <w:sz w:val="28"/>
          <w:szCs w:val="28"/>
          <w:lang w:val="ru-RU"/>
        </w:rPr>
        <w:t xml:space="preserve">. </w:t>
      </w:r>
      <w:r w:rsidRPr="005840A5">
        <w:rPr>
          <w:rFonts w:cs="Times New Roman"/>
          <w:color w:val="auto"/>
          <w:kern w:val="0"/>
          <w:sz w:val="28"/>
          <w:szCs w:val="28"/>
          <w:lang w:val="ru-RU" w:bidi="ar-SA"/>
        </w:rPr>
        <w:t xml:space="preserve">В 2009 г. правительство создало государственную корпорацию «Автодор», главными задачами которой стали формирование опорной сети скоростных федеральных автомобильных дорог и привлечение в отрасль частных инвесторов. </w:t>
      </w:r>
    </w:p>
    <w:p w:rsidR="0099593D" w:rsidRPr="005840A5" w:rsidRDefault="0099593D" w:rsidP="006E1A4B">
      <w:pPr>
        <w:pStyle w:val="Default"/>
        <w:widowControl/>
        <w:numPr>
          <w:ilvl w:val="0"/>
          <w:numId w:val="11"/>
        </w:numPr>
        <w:suppressAutoHyphens w:val="0"/>
        <w:autoSpaceDE w:val="0"/>
        <w:adjustRightInd w:val="0"/>
        <w:spacing w:line="276" w:lineRule="auto"/>
        <w:ind w:left="0" w:firstLine="709"/>
        <w:jc w:val="both"/>
        <w:textAlignment w:val="auto"/>
        <w:rPr>
          <w:rFonts w:cs="Times New Roman"/>
          <w:color w:val="auto"/>
          <w:kern w:val="0"/>
          <w:sz w:val="28"/>
          <w:szCs w:val="28"/>
          <w:lang w:val="ru-RU" w:bidi="ar-SA"/>
        </w:rPr>
      </w:pPr>
      <w:r w:rsidRPr="005840A5">
        <w:rPr>
          <w:rFonts w:cs="Times New Roman"/>
          <w:color w:val="auto"/>
          <w:kern w:val="0"/>
          <w:sz w:val="28"/>
          <w:szCs w:val="28"/>
          <w:lang w:val="ru-RU" w:bidi="ar-SA"/>
        </w:rPr>
        <w:t xml:space="preserve">Пенсионные фонды, однако, в России из-за дефицита пенсионного фонда этих средств пока немного, вряд ли он сможет стать новым источником финансирования инфраструктуры. </w:t>
      </w:r>
    </w:p>
    <w:p w:rsidR="0099593D" w:rsidRPr="005840A5" w:rsidRDefault="0099593D" w:rsidP="006E1A4B">
      <w:pPr>
        <w:pStyle w:val="ab"/>
        <w:widowControl/>
        <w:numPr>
          <w:ilvl w:val="0"/>
          <w:numId w:val="11"/>
        </w:numPr>
        <w:shd w:val="clear" w:color="auto" w:fill="FFFFFF"/>
        <w:suppressAutoHyphens w:val="0"/>
        <w:autoSpaceDE w:val="0"/>
        <w:adjustRightInd w:val="0"/>
        <w:spacing w:line="276" w:lineRule="auto"/>
        <w:ind w:left="0" w:firstLine="709"/>
        <w:jc w:val="both"/>
        <w:rPr>
          <w:sz w:val="28"/>
          <w:szCs w:val="28"/>
        </w:rPr>
      </w:pPr>
      <w:r w:rsidRPr="005840A5">
        <w:rPr>
          <w:sz w:val="28"/>
          <w:szCs w:val="28"/>
        </w:rPr>
        <w:t>Частные инвесторы.</w:t>
      </w:r>
      <w:r w:rsidRPr="005840A5">
        <w:rPr>
          <w:b/>
          <w:bCs/>
          <w:sz w:val="28"/>
          <w:szCs w:val="28"/>
        </w:rPr>
        <w:t xml:space="preserve"> В условиях дефицита бюджетных средств и пенсионного фонда частные инвестиции остаются единственным потенц</w:t>
      </w:r>
      <w:r w:rsidRPr="005840A5">
        <w:rPr>
          <w:b/>
          <w:bCs/>
          <w:sz w:val="28"/>
          <w:szCs w:val="28"/>
        </w:rPr>
        <w:t>и</w:t>
      </w:r>
      <w:r w:rsidRPr="005840A5">
        <w:rPr>
          <w:b/>
          <w:bCs/>
          <w:sz w:val="28"/>
          <w:szCs w:val="28"/>
        </w:rPr>
        <w:t xml:space="preserve">альным источником для увеличения расходов на инфраструктуру. </w:t>
      </w:r>
      <w:r w:rsidRPr="005840A5">
        <w:rPr>
          <w:sz w:val="28"/>
          <w:szCs w:val="28"/>
        </w:rPr>
        <w:t>В н</w:t>
      </w:r>
      <w:r w:rsidRPr="005840A5">
        <w:rPr>
          <w:sz w:val="28"/>
          <w:szCs w:val="28"/>
        </w:rPr>
        <w:t>а</w:t>
      </w:r>
      <w:r w:rsidRPr="005840A5">
        <w:rPr>
          <w:sz w:val="28"/>
          <w:szCs w:val="28"/>
        </w:rPr>
        <w:t>стоящий момент частные инвесторы вкладывают средства в сегменты тран</w:t>
      </w:r>
      <w:r w:rsidRPr="005840A5">
        <w:rPr>
          <w:sz w:val="28"/>
          <w:szCs w:val="28"/>
        </w:rPr>
        <w:t>с</w:t>
      </w:r>
      <w:r w:rsidRPr="005840A5">
        <w:rPr>
          <w:sz w:val="28"/>
          <w:szCs w:val="28"/>
        </w:rPr>
        <w:lastRenderedPageBreak/>
        <w:t>портной инфраструктуры с наиболее высоким возвратом на вложенный кап</w:t>
      </w:r>
      <w:r w:rsidRPr="005840A5">
        <w:rPr>
          <w:sz w:val="28"/>
          <w:szCs w:val="28"/>
        </w:rPr>
        <w:t>и</w:t>
      </w:r>
      <w:r w:rsidRPr="005840A5">
        <w:rPr>
          <w:sz w:val="28"/>
          <w:szCs w:val="28"/>
        </w:rPr>
        <w:t>тал, главным образом в портовые и аэропортовые терминалы.</w:t>
      </w:r>
      <w:r w:rsidRPr="005840A5">
        <w:rPr>
          <w:b/>
          <w:bCs/>
          <w:sz w:val="28"/>
          <w:szCs w:val="28"/>
        </w:rPr>
        <w:t xml:space="preserve"> Дорожные ко</w:t>
      </w:r>
      <w:r w:rsidRPr="005840A5">
        <w:rPr>
          <w:b/>
          <w:bCs/>
          <w:sz w:val="28"/>
          <w:szCs w:val="28"/>
        </w:rPr>
        <w:t>н</w:t>
      </w:r>
      <w:r w:rsidRPr="005840A5">
        <w:rPr>
          <w:b/>
          <w:bCs/>
          <w:sz w:val="28"/>
          <w:szCs w:val="28"/>
        </w:rPr>
        <w:t xml:space="preserve">цессии могут принести инвесторам высокую долгосрочную доходность. </w:t>
      </w:r>
      <w:r w:rsidRPr="005840A5">
        <w:rPr>
          <w:sz w:val="28"/>
          <w:szCs w:val="28"/>
        </w:rPr>
        <w:t>ГК «Автодор» предлагает инвесторам проекты двух типов концессионных согл</w:t>
      </w:r>
      <w:r w:rsidRPr="005840A5">
        <w:rPr>
          <w:sz w:val="28"/>
          <w:szCs w:val="28"/>
        </w:rPr>
        <w:t>а</w:t>
      </w:r>
      <w:r w:rsidRPr="005840A5">
        <w:rPr>
          <w:sz w:val="28"/>
          <w:szCs w:val="28"/>
        </w:rPr>
        <w:t xml:space="preserve">шений: с прямым сбором оплаты (direct toll concession) и контракт жизненного цикла (availability payments concession). </w:t>
      </w:r>
    </w:p>
    <w:p w:rsidR="0099593D" w:rsidRPr="005840A5" w:rsidRDefault="0099593D" w:rsidP="00A6489E">
      <w:pPr>
        <w:widowControl/>
        <w:shd w:val="clear" w:color="auto" w:fill="FFFFFF"/>
        <w:suppressAutoHyphens w:val="0"/>
        <w:autoSpaceDE w:val="0"/>
        <w:adjustRightInd w:val="0"/>
        <w:spacing w:line="276" w:lineRule="auto"/>
        <w:ind w:firstLine="709"/>
        <w:jc w:val="both"/>
        <w:rPr>
          <w:sz w:val="28"/>
          <w:szCs w:val="28"/>
          <w:lang w:val="ru-RU"/>
        </w:rPr>
      </w:pPr>
      <w:r w:rsidRPr="005840A5">
        <w:rPr>
          <w:sz w:val="28"/>
          <w:szCs w:val="28"/>
          <w:lang w:val="ru-RU"/>
        </w:rPr>
        <w:t>Данные в Программе предложения по развитию транспортной инфр</w:t>
      </w:r>
      <w:r w:rsidRPr="005840A5">
        <w:rPr>
          <w:sz w:val="28"/>
          <w:szCs w:val="28"/>
          <w:lang w:val="ru-RU"/>
        </w:rPr>
        <w:t>а</w:t>
      </w:r>
      <w:r w:rsidRPr="005840A5">
        <w:rPr>
          <w:sz w:val="28"/>
          <w:szCs w:val="28"/>
          <w:lang w:val="ru-RU"/>
        </w:rPr>
        <w:t>структуры предполагается реализовывать с участием бюджетов всех уровней.</w:t>
      </w:r>
    </w:p>
    <w:p w:rsidR="0099593D" w:rsidRPr="005840A5" w:rsidRDefault="0099593D" w:rsidP="00085D6E">
      <w:pPr>
        <w:pStyle w:val="formattext"/>
        <w:shd w:val="clear" w:color="auto" w:fill="FFFFFF"/>
        <w:spacing w:before="0" w:beforeAutospacing="0" w:after="0" w:afterAutospacing="0" w:line="276" w:lineRule="auto"/>
        <w:ind w:firstLine="709"/>
        <w:jc w:val="both"/>
        <w:textAlignment w:val="baseline"/>
        <w:rPr>
          <w:spacing w:val="2"/>
          <w:sz w:val="28"/>
          <w:szCs w:val="28"/>
        </w:rPr>
      </w:pPr>
      <w:r w:rsidRPr="005840A5">
        <w:rPr>
          <w:sz w:val="28"/>
          <w:szCs w:val="28"/>
        </w:rPr>
        <w:t>Задачами органов местного самоуправления станут организационные м</w:t>
      </w:r>
      <w:r w:rsidRPr="005840A5">
        <w:rPr>
          <w:sz w:val="28"/>
          <w:szCs w:val="28"/>
        </w:rPr>
        <w:t>е</w:t>
      </w:r>
      <w:r w:rsidRPr="005840A5">
        <w:rPr>
          <w:sz w:val="28"/>
          <w:szCs w:val="28"/>
        </w:rPr>
        <w:t>роприятия по обеспечению взаимодействия органов государственной власти и местного самоуправления, подготовка инициативных предложений.</w:t>
      </w:r>
    </w:p>
    <w:p w:rsidR="0099593D" w:rsidRPr="005840A5" w:rsidRDefault="0099593D" w:rsidP="00AF197E">
      <w:pPr>
        <w:spacing w:after="98" w:line="276" w:lineRule="auto"/>
        <w:ind w:firstLine="709"/>
        <w:jc w:val="both"/>
        <w:outlineLvl w:val="3"/>
        <w:rPr>
          <w:rFonts w:cs="Times New Roman"/>
          <w:spacing w:val="1"/>
          <w:sz w:val="28"/>
          <w:szCs w:val="28"/>
          <w:lang w:val="ru-RU" w:eastAsia="ru-RU"/>
        </w:rPr>
      </w:pPr>
      <w:r w:rsidRPr="005840A5">
        <w:rPr>
          <w:rFonts w:cs="Times New Roman"/>
          <w:spacing w:val="1"/>
          <w:sz w:val="28"/>
          <w:szCs w:val="28"/>
          <w:lang w:val="ru-RU" w:eastAsia="ru-RU"/>
        </w:rPr>
        <w:t>Прогнозная (справочная) оценка привлечения средств федерального бюджета, бюджетов государственных внебюджетных фондов, физических и юридических лиц на достижение цели и решение задач программы представлена в таблице 20.</w:t>
      </w:r>
    </w:p>
    <w:p w:rsidR="0099593D" w:rsidRPr="005840A5" w:rsidRDefault="0099593D" w:rsidP="00AF197E">
      <w:pPr>
        <w:spacing w:after="98" w:line="276" w:lineRule="auto"/>
        <w:ind w:firstLine="709"/>
        <w:jc w:val="both"/>
        <w:outlineLvl w:val="3"/>
        <w:rPr>
          <w:rFonts w:cs="Times New Roman"/>
          <w:spacing w:val="1"/>
          <w:sz w:val="28"/>
          <w:szCs w:val="28"/>
          <w:lang w:val="ru-RU" w:eastAsia="ru-RU"/>
        </w:rPr>
      </w:pPr>
    </w:p>
    <w:p w:rsidR="0099593D" w:rsidRPr="005840A5" w:rsidRDefault="0099593D" w:rsidP="00AF197E">
      <w:pPr>
        <w:spacing w:after="98" w:line="276" w:lineRule="auto"/>
        <w:ind w:firstLine="709"/>
        <w:jc w:val="both"/>
        <w:outlineLvl w:val="3"/>
        <w:rPr>
          <w:spacing w:val="2"/>
          <w:sz w:val="28"/>
          <w:szCs w:val="28"/>
        </w:rPr>
        <w:sectPr w:rsidR="0099593D" w:rsidRPr="005840A5" w:rsidSect="00CA1990">
          <w:headerReference w:type="default" r:id="rId18"/>
          <w:footerReference w:type="default" r:id="rId19"/>
          <w:pgSz w:w="11905" w:h="16837" w:code="9"/>
          <w:pgMar w:top="1134" w:right="1134" w:bottom="1134" w:left="1134" w:header="720" w:footer="720" w:gutter="0"/>
          <w:cols w:space="720"/>
          <w:docGrid w:linePitch="326"/>
        </w:sectPr>
      </w:pPr>
    </w:p>
    <w:p w:rsidR="0099593D" w:rsidRPr="005840A5" w:rsidRDefault="0099593D" w:rsidP="006E1A4B">
      <w:pPr>
        <w:pStyle w:val="3"/>
        <w:numPr>
          <w:ilvl w:val="1"/>
          <w:numId w:val="25"/>
        </w:numPr>
        <w:spacing w:before="0" w:line="276" w:lineRule="auto"/>
        <w:ind w:left="0" w:firstLine="0"/>
        <w:jc w:val="center"/>
        <w:rPr>
          <w:rFonts w:ascii="Times New Roman" w:hAnsi="Times New Roman"/>
          <w:b w:val="0"/>
          <w:i/>
          <w:color w:val="auto"/>
          <w:sz w:val="28"/>
          <w:szCs w:val="28"/>
        </w:rPr>
      </w:pPr>
      <w:bookmarkStart w:id="56" w:name="_Toc451090639"/>
      <w:bookmarkStart w:id="57" w:name="_Toc442185112"/>
      <w:r w:rsidRPr="005840A5">
        <w:rPr>
          <w:rFonts w:ascii="Times New Roman" w:hAnsi="Times New Roman"/>
          <w:b w:val="0"/>
          <w:i/>
          <w:color w:val="auto"/>
          <w:sz w:val="28"/>
          <w:szCs w:val="28"/>
        </w:rPr>
        <w:lastRenderedPageBreak/>
        <w:t>ОБЪЕМЫ ФИНАНСИРОВАНИЯ</w:t>
      </w:r>
      <w:bookmarkEnd w:id="56"/>
    </w:p>
    <w:p w:rsidR="0099593D" w:rsidRPr="005840A5" w:rsidRDefault="0099593D" w:rsidP="00113CF8">
      <w:pPr>
        <w:widowControl/>
        <w:tabs>
          <w:tab w:val="left" w:pos="993"/>
        </w:tabs>
        <w:suppressAutoHyphens w:val="0"/>
        <w:autoSpaceDN/>
        <w:spacing w:line="276" w:lineRule="auto"/>
        <w:jc w:val="right"/>
        <w:textAlignment w:val="auto"/>
        <w:rPr>
          <w:rFonts w:cs="Times New Roman"/>
          <w:lang w:val="ru-RU"/>
        </w:rPr>
      </w:pPr>
      <w:r w:rsidRPr="005840A5">
        <w:rPr>
          <w:rFonts w:cs="Times New Roman"/>
          <w:i/>
          <w:lang w:val="ru-RU"/>
        </w:rPr>
        <w:t xml:space="preserve">Таблица №20. </w:t>
      </w:r>
      <w:r w:rsidRPr="005840A5">
        <w:rPr>
          <w:i/>
          <w:spacing w:val="1"/>
          <w:lang w:val="ru-RU"/>
        </w:rPr>
        <w:t>Объем финансовых ресурсов необходимый для  решения задач ПКР транспортной инфраструктуры</w:t>
      </w:r>
    </w:p>
    <w:p w:rsidR="0099593D" w:rsidRPr="005840A5" w:rsidRDefault="0099593D">
      <w:pPr>
        <w:rPr>
          <w:rFonts w:cs="Times New Roman"/>
          <w:i/>
          <w:sz w:val="28"/>
          <w:szCs w:val="28"/>
          <w:lang w:val="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5670"/>
        <w:gridCol w:w="851"/>
        <w:gridCol w:w="1134"/>
        <w:gridCol w:w="1559"/>
        <w:gridCol w:w="1701"/>
        <w:gridCol w:w="2835"/>
      </w:tblGrid>
      <w:tr w:rsidR="0099593D" w:rsidRPr="005840A5" w:rsidTr="00CA7E4C">
        <w:trPr>
          <w:trHeight w:val="8"/>
        </w:trPr>
        <w:tc>
          <w:tcPr>
            <w:tcW w:w="817"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5840A5">
              <w:rPr>
                <w:rFonts w:cs="Times New Roman"/>
                <w:b/>
                <w:kern w:val="0"/>
                <w:lang w:val="ru-RU" w:bidi="ar-SA"/>
              </w:rPr>
              <w:t>№ пп</w:t>
            </w:r>
          </w:p>
        </w:tc>
        <w:tc>
          <w:tcPr>
            <w:tcW w:w="5670"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5840A5">
              <w:rPr>
                <w:rFonts w:cs="Times New Roman"/>
                <w:b/>
                <w:kern w:val="0"/>
                <w:lang w:val="ru-RU" w:bidi="ar-SA"/>
              </w:rPr>
              <w:t>Программные мероприятия</w:t>
            </w:r>
          </w:p>
        </w:tc>
        <w:tc>
          <w:tcPr>
            <w:tcW w:w="851"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5840A5">
              <w:rPr>
                <w:rFonts w:cs="Times New Roman"/>
                <w:b/>
                <w:kern w:val="0"/>
                <w:lang w:val="ru-RU" w:bidi="ar-SA"/>
              </w:rPr>
              <w:t>Ед. изм.</w:t>
            </w:r>
          </w:p>
        </w:tc>
        <w:tc>
          <w:tcPr>
            <w:tcW w:w="1134"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5840A5">
              <w:rPr>
                <w:rFonts w:cs="Times New Roman"/>
                <w:b/>
                <w:lang w:val="ru-RU"/>
              </w:rPr>
              <w:t>Кол-во</w:t>
            </w:r>
          </w:p>
        </w:tc>
        <w:tc>
          <w:tcPr>
            <w:tcW w:w="1559"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5840A5">
              <w:rPr>
                <w:rFonts w:cs="Times New Roman"/>
                <w:b/>
                <w:kern w:val="0"/>
                <w:lang w:val="ru-RU" w:bidi="ar-SA"/>
              </w:rPr>
              <w:t>Категория дороги/кол-во полос</w:t>
            </w:r>
          </w:p>
        </w:tc>
        <w:tc>
          <w:tcPr>
            <w:tcW w:w="1701"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b/>
                <w:lang w:val="ru-RU"/>
              </w:rPr>
            </w:pPr>
            <w:r w:rsidRPr="005840A5">
              <w:rPr>
                <w:rFonts w:cs="Times New Roman"/>
                <w:b/>
                <w:lang w:val="ru-RU"/>
              </w:rPr>
              <w:t>Укрупне</w:t>
            </w:r>
            <w:r w:rsidRPr="005840A5">
              <w:rPr>
                <w:rFonts w:cs="Times New Roman"/>
                <w:b/>
                <w:lang w:val="ru-RU"/>
              </w:rPr>
              <w:t>н</w:t>
            </w:r>
            <w:r w:rsidRPr="005840A5">
              <w:rPr>
                <w:rFonts w:cs="Times New Roman"/>
                <w:b/>
                <w:lang w:val="ru-RU"/>
              </w:rPr>
              <w:t>ные цены строительс</w:t>
            </w:r>
            <w:r w:rsidRPr="005840A5">
              <w:rPr>
                <w:rFonts w:cs="Times New Roman"/>
                <w:b/>
                <w:lang w:val="ru-RU"/>
              </w:rPr>
              <w:t>т</w:t>
            </w:r>
            <w:r w:rsidRPr="005840A5">
              <w:rPr>
                <w:rFonts w:cs="Times New Roman"/>
                <w:b/>
                <w:lang w:val="ru-RU"/>
              </w:rPr>
              <w:t>ва (тыс.руб)</w:t>
            </w:r>
          </w:p>
        </w:tc>
        <w:tc>
          <w:tcPr>
            <w:tcW w:w="2835"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5840A5">
              <w:rPr>
                <w:rFonts w:cs="Times New Roman"/>
                <w:b/>
                <w:lang w:val="ru-RU"/>
              </w:rPr>
              <w:t>Источники финансир</w:t>
            </w:r>
            <w:r w:rsidRPr="005840A5">
              <w:rPr>
                <w:rFonts w:cs="Times New Roman"/>
                <w:b/>
                <w:lang w:val="ru-RU"/>
              </w:rPr>
              <w:t>о</w:t>
            </w:r>
            <w:r w:rsidRPr="005840A5">
              <w:rPr>
                <w:rFonts w:cs="Times New Roman"/>
                <w:b/>
                <w:lang w:val="ru-RU"/>
              </w:rPr>
              <w:t>вания</w:t>
            </w:r>
          </w:p>
        </w:tc>
      </w:tr>
      <w:tr w:rsidR="0099593D" w:rsidRPr="005840A5" w:rsidTr="00CA7E4C">
        <w:trPr>
          <w:trHeight w:val="8"/>
        </w:trPr>
        <w:tc>
          <w:tcPr>
            <w:tcW w:w="14567" w:type="dxa"/>
            <w:gridSpan w:val="7"/>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b/>
                <w:sz w:val="24"/>
                <w:szCs w:val="24"/>
                <w:lang w:eastAsia="ja-JP"/>
              </w:rPr>
            </w:pPr>
            <w:r w:rsidRPr="005840A5">
              <w:rPr>
                <w:b/>
                <w:sz w:val="24"/>
                <w:szCs w:val="24"/>
                <w:lang w:eastAsia="ja-JP"/>
              </w:rPr>
              <w:t>Мероприятия по строительству</w:t>
            </w:r>
          </w:p>
        </w:tc>
      </w:tr>
      <w:tr w:rsidR="0099593D" w:rsidRPr="005840A5" w:rsidTr="00CA7E4C">
        <w:trPr>
          <w:trHeight w:val="8"/>
        </w:trPr>
        <w:tc>
          <w:tcPr>
            <w:tcW w:w="14567" w:type="dxa"/>
            <w:gridSpan w:val="7"/>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b/>
                <w:sz w:val="24"/>
                <w:szCs w:val="24"/>
                <w:lang w:eastAsia="ja-JP"/>
              </w:rPr>
            </w:pPr>
            <w:r w:rsidRPr="005840A5">
              <w:rPr>
                <w:b/>
                <w:sz w:val="24"/>
                <w:szCs w:val="24"/>
                <w:lang w:eastAsia="ja-JP"/>
              </w:rPr>
              <w:t>Усовершенствование покрытий существующих жилых улиц</w:t>
            </w:r>
          </w:p>
        </w:tc>
      </w:tr>
      <w:tr w:rsidR="0099593D" w:rsidRPr="005840A5" w:rsidTr="00CA7E4C">
        <w:trPr>
          <w:trHeight w:val="8"/>
        </w:trPr>
        <w:tc>
          <w:tcPr>
            <w:tcW w:w="817" w:type="dxa"/>
            <w:vAlign w:val="center"/>
          </w:tcPr>
          <w:p w:rsidR="0099593D" w:rsidRPr="005840A5" w:rsidRDefault="0099593D" w:rsidP="00CA7E4C">
            <w:pPr>
              <w:pStyle w:val="ab"/>
              <w:widowControl/>
              <w:numPr>
                <w:ilvl w:val="0"/>
                <w:numId w:val="31"/>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5840A5" w:rsidRDefault="0099593D" w:rsidP="00CE41FE">
            <w:pPr>
              <w:pStyle w:val="TableContents"/>
              <w:spacing w:after="150" w:line="276" w:lineRule="auto"/>
              <w:jc w:val="center"/>
              <w:rPr>
                <w:rFonts w:cs="Times New Roman"/>
                <w:highlight w:val="yellow"/>
                <w:lang w:val="ru-RU"/>
              </w:rPr>
            </w:pPr>
            <w:r w:rsidRPr="005840A5">
              <w:rPr>
                <w:rFonts w:cs="Times New Roman"/>
                <w:lang w:val="ru-RU"/>
              </w:rPr>
              <w:t>ул. Комсомольская от ул. Первомайская до               ул. Горького</w:t>
            </w:r>
          </w:p>
        </w:tc>
        <w:tc>
          <w:tcPr>
            <w:tcW w:w="851" w:type="dxa"/>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sz w:val="24"/>
                <w:szCs w:val="24"/>
                <w:lang w:eastAsia="ja-JP"/>
              </w:rPr>
            </w:pPr>
            <w:r w:rsidRPr="005840A5">
              <w:rPr>
                <w:sz w:val="24"/>
                <w:szCs w:val="24"/>
                <w:lang w:eastAsia="ja-JP"/>
              </w:rPr>
              <w:t>м.</w:t>
            </w:r>
          </w:p>
        </w:tc>
        <w:tc>
          <w:tcPr>
            <w:tcW w:w="1134" w:type="dxa"/>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b/>
                <w:sz w:val="24"/>
                <w:szCs w:val="24"/>
                <w:lang w:eastAsia="ja-JP"/>
              </w:rPr>
            </w:pPr>
            <w:r w:rsidRPr="005840A5">
              <w:rPr>
                <w:kern w:val="3"/>
                <w:sz w:val="24"/>
                <w:szCs w:val="24"/>
                <w:lang w:eastAsia="ja-JP" w:bidi="fa-IR"/>
              </w:rPr>
              <w:t>590</w:t>
            </w:r>
          </w:p>
        </w:tc>
        <w:tc>
          <w:tcPr>
            <w:tcW w:w="1559" w:type="dxa"/>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sz w:val="24"/>
                <w:szCs w:val="24"/>
                <w:lang w:eastAsia="ja-JP"/>
              </w:rPr>
            </w:pPr>
            <w:r w:rsidRPr="005840A5">
              <w:rPr>
                <w:sz w:val="24"/>
                <w:szCs w:val="24"/>
                <w:lang w:val="en-US" w:eastAsia="ja-JP"/>
              </w:rPr>
              <w:t>V</w:t>
            </w:r>
            <w:r w:rsidRPr="005840A5">
              <w:rPr>
                <w:sz w:val="24"/>
                <w:szCs w:val="24"/>
                <w:lang w:eastAsia="ja-JP"/>
              </w:rPr>
              <w:t>/1</w:t>
            </w: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1620,518</w:t>
            </w:r>
          </w:p>
        </w:tc>
        <w:tc>
          <w:tcPr>
            <w:tcW w:w="2835" w:type="dxa"/>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b/>
                <w:sz w:val="24"/>
                <w:szCs w:val="24"/>
                <w:lang w:eastAsia="ja-JP"/>
              </w:rPr>
            </w:pPr>
            <w:r w:rsidRPr="005840A5">
              <w:rPr>
                <w:rFonts w:cs="Tahoma"/>
                <w:kern w:val="3"/>
                <w:sz w:val="24"/>
                <w:szCs w:val="24"/>
                <w:lang w:eastAsia="ja-JP" w:bidi="fa-IR"/>
              </w:rPr>
              <w:t>бюджет поселения цел</w:t>
            </w:r>
            <w:r w:rsidRPr="005840A5">
              <w:rPr>
                <w:rFonts w:cs="Tahoma"/>
                <w:kern w:val="3"/>
                <w:sz w:val="24"/>
                <w:szCs w:val="24"/>
                <w:lang w:eastAsia="ja-JP" w:bidi="fa-IR"/>
              </w:rPr>
              <w:t>е</w:t>
            </w:r>
            <w:r w:rsidRPr="005840A5">
              <w:rPr>
                <w:rFonts w:cs="Tahoma"/>
                <w:kern w:val="3"/>
                <w:sz w:val="24"/>
                <w:szCs w:val="24"/>
                <w:lang w:eastAsia="ja-JP" w:bidi="fa-IR"/>
              </w:rPr>
              <w:t>вые программы</w:t>
            </w:r>
          </w:p>
        </w:tc>
      </w:tr>
      <w:tr w:rsidR="0099593D" w:rsidRPr="005840A5" w:rsidTr="00CA7E4C">
        <w:trPr>
          <w:trHeight w:val="8"/>
        </w:trPr>
        <w:tc>
          <w:tcPr>
            <w:tcW w:w="817" w:type="dxa"/>
            <w:vAlign w:val="center"/>
          </w:tcPr>
          <w:p w:rsidR="0099593D" w:rsidRPr="005840A5" w:rsidRDefault="0099593D" w:rsidP="00CA7E4C">
            <w:pPr>
              <w:pStyle w:val="ab"/>
              <w:widowControl/>
              <w:numPr>
                <w:ilvl w:val="0"/>
                <w:numId w:val="31"/>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5840A5" w:rsidRDefault="0099593D" w:rsidP="007C2060">
            <w:pPr>
              <w:pStyle w:val="TableContents"/>
              <w:spacing w:after="150" w:line="276" w:lineRule="auto"/>
              <w:jc w:val="center"/>
              <w:rPr>
                <w:rFonts w:cs="Times New Roman"/>
                <w:lang w:val="ru-RU"/>
              </w:rPr>
            </w:pPr>
            <w:r w:rsidRPr="005840A5">
              <w:rPr>
                <w:rFonts w:cs="Times New Roman"/>
                <w:lang w:val="ru-RU"/>
              </w:rPr>
              <w:t xml:space="preserve">ул. Садовая от ул. Советской  </w:t>
            </w:r>
          </w:p>
        </w:tc>
        <w:tc>
          <w:tcPr>
            <w:tcW w:w="851" w:type="dxa"/>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sz w:val="24"/>
                <w:szCs w:val="24"/>
                <w:lang w:eastAsia="ja-JP"/>
              </w:rPr>
            </w:pPr>
            <w:r w:rsidRPr="005840A5">
              <w:rPr>
                <w:sz w:val="24"/>
                <w:szCs w:val="24"/>
                <w:lang w:eastAsia="ja-JP"/>
              </w:rPr>
              <w:t>м.</w:t>
            </w:r>
          </w:p>
        </w:tc>
        <w:tc>
          <w:tcPr>
            <w:tcW w:w="1134" w:type="dxa"/>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kern w:val="3"/>
                <w:sz w:val="24"/>
                <w:szCs w:val="24"/>
                <w:lang w:eastAsia="ja-JP" w:bidi="fa-IR"/>
              </w:rPr>
            </w:pPr>
            <w:r w:rsidRPr="005840A5">
              <w:rPr>
                <w:kern w:val="3"/>
                <w:sz w:val="24"/>
                <w:szCs w:val="24"/>
                <w:lang w:eastAsia="ja-JP" w:bidi="fa-IR"/>
              </w:rPr>
              <w:t>675</w:t>
            </w:r>
          </w:p>
        </w:tc>
        <w:tc>
          <w:tcPr>
            <w:tcW w:w="1559" w:type="dxa"/>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sz w:val="24"/>
                <w:szCs w:val="24"/>
                <w:lang w:eastAsia="ja-JP"/>
              </w:rPr>
            </w:pPr>
            <w:r w:rsidRPr="005840A5">
              <w:rPr>
                <w:sz w:val="24"/>
                <w:szCs w:val="24"/>
                <w:lang w:val="en-US" w:eastAsia="ja-JP"/>
              </w:rPr>
              <w:t>V</w:t>
            </w:r>
            <w:r w:rsidRPr="005840A5">
              <w:rPr>
                <w:sz w:val="24"/>
                <w:szCs w:val="24"/>
                <w:lang w:eastAsia="ja-JP"/>
              </w:rPr>
              <w:t>/1</w:t>
            </w: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4099,77</w:t>
            </w:r>
          </w:p>
        </w:tc>
        <w:tc>
          <w:tcPr>
            <w:tcW w:w="2835" w:type="dxa"/>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rFonts w:cs="Tahoma"/>
                <w:kern w:val="3"/>
                <w:sz w:val="24"/>
                <w:szCs w:val="24"/>
                <w:lang w:eastAsia="ja-JP" w:bidi="fa-IR"/>
              </w:rPr>
            </w:pPr>
            <w:r w:rsidRPr="005840A5">
              <w:rPr>
                <w:rFonts w:cs="Tahoma"/>
                <w:kern w:val="3"/>
                <w:sz w:val="24"/>
                <w:szCs w:val="24"/>
                <w:lang w:eastAsia="ja-JP" w:bidi="fa-IR"/>
              </w:rPr>
              <w:t>бюджет поселения цел</w:t>
            </w:r>
            <w:r w:rsidRPr="005840A5">
              <w:rPr>
                <w:rFonts w:cs="Tahoma"/>
                <w:kern w:val="3"/>
                <w:sz w:val="24"/>
                <w:szCs w:val="24"/>
                <w:lang w:eastAsia="ja-JP" w:bidi="fa-IR"/>
              </w:rPr>
              <w:t>е</w:t>
            </w:r>
            <w:r w:rsidRPr="005840A5">
              <w:rPr>
                <w:rFonts w:cs="Tahoma"/>
                <w:kern w:val="3"/>
                <w:sz w:val="24"/>
                <w:szCs w:val="24"/>
                <w:lang w:eastAsia="ja-JP" w:bidi="fa-IR"/>
              </w:rPr>
              <w:t>вые программы</w:t>
            </w:r>
          </w:p>
        </w:tc>
      </w:tr>
      <w:tr w:rsidR="0099593D" w:rsidRPr="005840A5" w:rsidTr="00CA7E4C">
        <w:trPr>
          <w:trHeight w:val="8"/>
        </w:trPr>
        <w:tc>
          <w:tcPr>
            <w:tcW w:w="817" w:type="dxa"/>
            <w:vAlign w:val="center"/>
          </w:tcPr>
          <w:p w:rsidR="0099593D" w:rsidRPr="005840A5" w:rsidRDefault="0099593D" w:rsidP="00CA7E4C">
            <w:pPr>
              <w:pStyle w:val="ab"/>
              <w:widowControl/>
              <w:numPr>
                <w:ilvl w:val="0"/>
                <w:numId w:val="31"/>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5840A5" w:rsidRDefault="0099593D" w:rsidP="005E21B1">
            <w:pPr>
              <w:pStyle w:val="TableContents"/>
              <w:spacing w:after="150" w:line="276" w:lineRule="auto"/>
              <w:jc w:val="center"/>
              <w:rPr>
                <w:rFonts w:cs="Times New Roman"/>
                <w:lang w:val="ru-RU"/>
              </w:rPr>
            </w:pPr>
            <w:r w:rsidRPr="005840A5">
              <w:rPr>
                <w:rFonts w:cs="Times New Roman"/>
                <w:lang w:val="ru-RU"/>
              </w:rPr>
              <w:t>ул. Советская от ул. Толстого до ул. Партизанская</w:t>
            </w:r>
          </w:p>
        </w:tc>
        <w:tc>
          <w:tcPr>
            <w:tcW w:w="851" w:type="dxa"/>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sz w:val="24"/>
                <w:szCs w:val="24"/>
                <w:lang w:eastAsia="ja-JP"/>
              </w:rPr>
            </w:pPr>
            <w:r w:rsidRPr="005840A5">
              <w:rPr>
                <w:sz w:val="24"/>
                <w:szCs w:val="24"/>
                <w:lang w:eastAsia="ja-JP"/>
              </w:rPr>
              <w:t>м.</w:t>
            </w:r>
          </w:p>
        </w:tc>
        <w:tc>
          <w:tcPr>
            <w:tcW w:w="1134" w:type="dxa"/>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kern w:val="3"/>
                <w:sz w:val="24"/>
                <w:szCs w:val="24"/>
                <w:lang w:eastAsia="ja-JP" w:bidi="fa-IR"/>
              </w:rPr>
            </w:pPr>
            <w:r w:rsidRPr="005840A5">
              <w:rPr>
                <w:kern w:val="3"/>
                <w:sz w:val="24"/>
                <w:szCs w:val="24"/>
                <w:lang w:eastAsia="ja-JP" w:bidi="fa-IR"/>
              </w:rPr>
              <w:t>1162</w:t>
            </w:r>
          </w:p>
        </w:tc>
        <w:tc>
          <w:tcPr>
            <w:tcW w:w="1559" w:type="dxa"/>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sz w:val="24"/>
                <w:szCs w:val="24"/>
                <w:lang w:eastAsia="ja-JP"/>
              </w:rPr>
            </w:pPr>
            <w:r w:rsidRPr="005840A5">
              <w:rPr>
                <w:sz w:val="24"/>
                <w:szCs w:val="24"/>
                <w:lang w:val="en-US" w:eastAsia="ja-JP"/>
              </w:rPr>
              <w:t>V</w:t>
            </w:r>
            <w:r w:rsidRPr="005840A5">
              <w:rPr>
                <w:sz w:val="24"/>
                <w:szCs w:val="24"/>
                <w:lang w:eastAsia="ja-JP"/>
              </w:rPr>
              <w:t>/1</w:t>
            </w: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2479,353</w:t>
            </w:r>
          </w:p>
        </w:tc>
        <w:tc>
          <w:tcPr>
            <w:tcW w:w="2835" w:type="dxa"/>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rFonts w:cs="Tahoma"/>
                <w:kern w:val="3"/>
                <w:sz w:val="24"/>
                <w:szCs w:val="24"/>
                <w:lang w:eastAsia="ja-JP" w:bidi="fa-IR"/>
              </w:rPr>
            </w:pPr>
            <w:r w:rsidRPr="005840A5">
              <w:rPr>
                <w:rFonts w:cs="Tahoma"/>
                <w:kern w:val="3"/>
                <w:sz w:val="24"/>
                <w:szCs w:val="24"/>
                <w:lang w:eastAsia="ja-JP" w:bidi="fa-IR"/>
              </w:rPr>
              <w:t>бюджет поселения цел</w:t>
            </w:r>
            <w:r w:rsidRPr="005840A5">
              <w:rPr>
                <w:rFonts w:cs="Tahoma"/>
                <w:kern w:val="3"/>
                <w:sz w:val="24"/>
                <w:szCs w:val="24"/>
                <w:lang w:eastAsia="ja-JP" w:bidi="fa-IR"/>
              </w:rPr>
              <w:t>е</w:t>
            </w:r>
            <w:r w:rsidRPr="005840A5">
              <w:rPr>
                <w:rFonts w:cs="Tahoma"/>
                <w:kern w:val="3"/>
                <w:sz w:val="24"/>
                <w:szCs w:val="24"/>
                <w:lang w:eastAsia="ja-JP" w:bidi="fa-IR"/>
              </w:rPr>
              <w:t>вые программы</w:t>
            </w:r>
          </w:p>
        </w:tc>
      </w:tr>
      <w:tr w:rsidR="0099593D" w:rsidRPr="005840A5" w:rsidTr="00CA7E4C">
        <w:trPr>
          <w:trHeight w:val="8"/>
        </w:trPr>
        <w:tc>
          <w:tcPr>
            <w:tcW w:w="10031" w:type="dxa"/>
            <w:gridSpan w:val="5"/>
            <w:vAlign w:val="center"/>
          </w:tcPr>
          <w:p w:rsidR="0099593D" w:rsidRPr="005840A5" w:rsidRDefault="0099593D" w:rsidP="00CA7E4C">
            <w:pPr>
              <w:pStyle w:val="TableContents"/>
              <w:spacing w:after="150"/>
              <w:jc w:val="center"/>
              <w:rPr>
                <w:rFonts w:cs="Times New Roman"/>
                <w:b/>
                <w:lang w:val="ru-RU"/>
              </w:rPr>
            </w:pPr>
            <w:r w:rsidRPr="005840A5">
              <w:rPr>
                <w:rFonts w:cs="Times New Roman"/>
                <w:b/>
                <w:lang w:val="ru-RU"/>
              </w:rPr>
              <w:t>Всего:</w:t>
            </w:r>
          </w:p>
        </w:tc>
        <w:tc>
          <w:tcPr>
            <w:tcW w:w="1701" w:type="dxa"/>
            <w:vAlign w:val="center"/>
          </w:tcPr>
          <w:p w:rsidR="0099593D" w:rsidRPr="005840A5" w:rsidRDefault="0099593D" w:rsidP="00CA7E4C">
            <w:pPr>
              <w:pStyle w:val="TableContents"/>
              <w:spacing w:after="150" w:line="276" w:lineRule="auto"/>
              <w:jc w:val="center"/>
              <w:rPr>
                <w:rFonts w:cs="Times New Roman"/>
                <w:b/>
                <w:lang w:val="ru-RU"/>
              </w:rPr>
            </w:pPr>
            <w:r w:rsidRPr="005840A5">
              <w:rPr>
                <w:rFonts w:cs="Times New Roman"/>
                <w:b/>
                <w:lang w:val="ru-RU"/>
              </w:rPr>
              <w:t>8199,641</w:t>
            </w:r>
          </w:p>
        </w:tc>
        <w:tc>
          <w:tcPr>
            <w:tcW w:w="2835" w:type="dxa"/>
            <w:vAlign w:val="center"/>
          </w:tcPr>
          <w:p w:rsidR="0099593D" w:rsidRPr="005840A5" w:rsidRDefault="0099593D" w:rsidP="00CA7E4C">
            <w:pPr>
              <w:pStyle w:val="ab"/>
              <w:widowControl/>
              <w:suppressAutoHyphens w:val="0"/>
              <w:autoSpaceDE w:val="0"/>
              <w:adjustRightInd w:val="0"/>
              <w:spacing w:line="276" w:lineRule="auto"/>
              <w:ind w:left="0"/>
              <w:jc w:val="center"/>
              <w:textAlignment w:val="auto"/>
              <w:rPr>
                <w:rFonts w:cs="Tahoma"/>
                <w:kern w:val="3"/>
                <w:sz w:val="24"/>
                <w:szCs w:val="24"/>
                <w:lang w:eastAsia="ja-JP" w:bidi="fa-IR"/>
              </w:rPr>
            </w:pPr>
          </w:p>
        </w:tc>
      </w:tr>
      <w:tr w:rsidR="0099593D" w:rsidRPr="005840A5" w:rsidTr="00CA7E4C">
        <w:trPr>
          <w:trHeight w:val="8"/>
        </w:trPr>
        <w:tc>
          <w:tcPr>
            <w:tcW w:w="14567" w:type="dxa"/>
            <w:gridSpan w:val="7"/>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5840A5">
              <w:rPr>
                <w:rFonts w:cs="Times New Roman"/>
                <w:b/>
                <w:lang w:val="ru-RU"/>
              </w:rPr>
              <w:t>Устройство тротуаров на территории поселения</w:t>
            </w:r>
          </w:p>
        </w:tc>
      </w:tr>
      <w:tr w:rsidR="0099593D" w:rsidRPr="005840A5" w:rsidTr="00CA7E4C">
        <w:trPr>
          <w:trHeight w:val="18"/>
        </w:trPr>
        <w:tc>
          <w:tcPr>
            <w:tcW w:w="14567" w:type="dxa"/>
            <w:gridSpan w:val="7"/>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5840A5">
              <w:rPr>
                <w:rFonts w:cs="Times New Roman"/>
                <w:b/>
                <w:lang w:val="ru-RU"/>
              </w:rPr>
              <w:t>ст. Рязанская</w:t>
            </w:r>
          </w:p>
        </w:tc>
      </w:tr>
      <w:tr w:rsidR="0099593D" w:rsidRPr="005840A5" w:rsidTr="00CA7E4C">
        <w:trPr>
          <w:trHeight w:val="18"/>
        </w:trPr>
        <w:tc>
          <w:tcPr>
            <w:tcW w:w="817" w:type="dxa"/>
            <w:vAlign w:val="center"/>
          </w:tcPr>
          <w:p w:rsidR="0099593D" w:rsidRPr="005840A5" w:rsidRDefault="0099593D" w:rsidP="00CA7E4C">
            <w:pPr>
              <w:pStyle w:val="ab"/>
              <w:widowControl/>
              <w:numPr>
                <w:ilvl w:val="0"/>
                <w:numId w:val="31"/>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5840A5" w:rsidRDefault="0099593D" w:rsidP="00B7018B">
            <w:pPr>
              <w:pStyle w:val="TableContents"/>
              <w:spacing w:after="150" w:line="276" w:lineRule="auto"/>
              <w:jc w:val="center"/>
              <w:rPr>
                <w:rFonts w:cs="Times New Roman"/>
                <w:lang w:val="ru-RU"/>
              </w:rPr>
            </w:pPr>
            <w:r w:rsidRPr="005840A5">
              <w:rPr>
                <w:rFonts w:cs="Times New Roman"/>
                <w:lang w:val="ru-RU"/>
              </w:rPr>
              <w:t>ул. Свободы от ул. Горького до ул. Победы</w:t>
            </w:r>
          </w:p>
        </w:tc>
        <w:tc>
          <w:tcPr>
            <w:tcW w:w="85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м. кв.</w:t>
            </w:r>
          </w:p>
        </w:tc>
        <w:tc>
          <w:tcPr>
            <w:tcW w:w="1134"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630</w:t>
            </w:r>
          </w:p>
        </w:tc>
        <w:tc>
          <w:tcPr>
            <w:tcW w:w="1559" w:type="dxa"/>
            <w:vMerge w:val="restart"/>
            <w:vAlign w:val="center"/>
          </w:tcPr>
          <w:p w:rsidR="0099593D" w:rsidRPr="005840A5" w:rsidRDefault="0099593D" w:rsidP="00CA7E4C">
            <w:pPr>
              <w:pStyle w:val="TableContents"/>
              <w:spacing w:after="150"/>
              <w:jc w:val="center"/>
              <w:rPr>
                <w:rFonts w:ascii="Calibri" w:hAnsi="Calibri"/>
                <w:sz w:val="22"/>
                <w:szCs w:val="22"/>
                <w:lang w:val="ru-RU"/>
              </w:rPr>
            </w:pPr>
            <w:r w:rsidRPr="005840A5">
              <w:rPr>
                <w:rFonts w:cs="Times New Roman"/>
                <w:lang w:val="ru-RU"/>
              </w:rPr>
              <w:t>Тротуар из асфальтобетона</w:t>
            </w: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837,9</w:t>
            </w:r>
          </w:p>
        </w:tc>
        <w:tc>
          <w:tcPr>
            <w:tcW w:w="2835" w:type="dxa"/>
            <w:vAlign w:val="center"/>
          </w:tcPr>
          <w:p w:rsidR="0099593D" w:rsidRPr="005840A5" w:rsidRDefault="0099593D" w:rsidP="00CA7E4C">
            <w:pPr>
              <w:jc w:val="center"/>
              <w:rPr>
                <w:lang w:val="ru-RU"/>
              </w:rPr>
            </w:pPr>
            <w:r w:rsidRPr="005840A5">
              <w:rPr>
                <w:lang w:val="ru-RU"/>
              </w:rPr>
              <w:t>бюджет поселения целевые программы</w:t>
            </w:r>
          </w:p>
        </w:tc>
      </w:tr>
      <w:tr w:rsidR="0099593D" w:rsidRPr="005840A5" w:rsidTr="00CA7E4C">
        <w:trPr>
          <w:trHeight w:val="14"/>
        </w:trPr>
        <w:tc>
          <w:tcPr>
            <w:tcW w:w="817" w:type="dxa"/>
            <w:vAlign w:val="center"/>
          </w:tcPr>
          <w:p w:rsidR="0099593D" w:rsidRPr="005840A5" w:rsidRDefault="0099593D" w:rsidP="00CA7E4C">
            <w:pPr>
              <w:pStyle w:val="ab"/>
              <w:widowControl/>
              <w:numPr>
                <w:ilvl w:val="0"/>
                <w:numId w:val="31"/>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5840A5" w:rsidRDefault="0099593D" w:rsidP="0001721A">
            <w:pPr>
              <w:pStyle w:val="TableContents"/>
              <w:spacing w:after="150" w:line="276" w:lineRule="auto"/>
              <w:jc w:val="center"/>
              <w:rPr>
                <w:rFonts w:cs="Times New Roman"/>
                <w:lang w:val="ru-RU"/>
              </w:rPr>
            </w:pPr>
            <w:r w:rsidRPr="005840A5">
              <w:rPr>
                <w:rFonts w:cs="Times New Roman"/>
                <w:lang w:val="ru-RU"/>
              </w:rPr>
              <w:t>ул. Энгельса от ул. Советская до ул. Первомайская</w:t>
            </w:r>
          </w:p>
        </w:tc>
        <w:tc>
          <w:tcPr>
            <w:tcW w:w="85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м. кв.</w:t>
            </w:r>
          </w:p>
        </w:tc>
        <w:tc>
          <w:tcPr>
            <w:tcW w:w="1134"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660</w:t>
            </w:r>
          </w:p>
        </w:tc>
        <w:tc>
          <w:tcPr>
            <w:tcW w:w="1559" w:type="dxa"/>
            <w:vMerge/>
            <w:vAlign w:val="center"/>
          </w:tcPr>
          <w:p w:rsidR="0099593D" w:rsidRPr="005840A5" w:rsidRDefault="0099593D" w:rsidP="00CA7E4C">
            <w:pPr>
              <w:pStyle w:val="TableContents"/>
              <w:spacing w:after="150"/>
              <w:jc w:val="center"/>
              <w:rPr>
                <w:rFonts w:cs="Times New Roman"/>
                <w:lang w:val="ru-RU"/>
              </w:rPr>
            </w:pP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877,8</w:t>
            </w:r>
          </w:p>
        </w:tc>
        <w:tc>
          <w:tcPr>
            <w:tcW w:w="2835" w:type="dxa"/>
            <w:vAlign w:val="center"/>
          </w:tcPr>
          <w:p w:rsidR="0099593D" w:rsidRPr="005840A5" w:rsidRDefault="0099593D" w:rsidP="00CA7E4C">
            <w:pPr>
              <w:jc w:val="center"/>
              <w:rPr>
                <w:lang w:val="ru-RU"/>
              </w:rPr>
            </w:pPr>
            <w:r w:rsidRPr="005840A5">
              <w:rPr>
                <w:lang w:val="ru-RU"/>
              </w:rPr>
              <w:t>бюджет поселения целевые программы</w:t>
            </w:r>
          </w:p>
        </w:tc>
      </w:tr>
      <w:tr w:rsidR="0099593D" w:rsidRPr="005840A5" w:rsidTr="00CA7E4C">
        <w:trPr>
          <w:trHeight w:val="14"/>
        </w:trPr>
        <w:tc>
          <w:tcPr>
            <w:tcW w:w="10031" w:type="dxa"/>
            <w:gridSpan w:val="5"/>
            <w:vAlign w:val="center"/>
          </w:tcPr>
          <w:p w:rsidR="0099593D" w:rsidRPr="005840A5" w:rsidRDefault="0099593D" w:rsidP="00CA7E4C">
            <w:pPr>
              <w:pStyle w:val="TableContents"/>
              <w:spacing w:after="150"/>
              <w:jc w:val="center"/>
              <w:rPr>
                <w:rFonts w:cs="Times New Roman"/>
                <w:b/>
                <w:lang w:val="ru-RU"/>
              </w:rPr>
            </w:pPr>
            <w:r w:rsidRPr="005840A5">
              <w:rPr>
                <w:rFonts w:cs="Times New Roman"/>
                <w:b/>
                <w:lang w:val="ru-RU"/>
              </w:rPr>
              <w:t>Всего:</w:t>
            </w:r>
          </w:p>
        </w:tc>
        <w:tc>
          <w:tcPr>
            <w:tcW w:w="1701" w:type="dxa"/>
            <w:vAlign w:val="center"/>
          </w:tcPr>
          <w:p w:rsidR="0099593D" w:rsidRPr="005840A5" w:rsidRDefault="0099593D" w:rsidP="00CA7E4C">
            <w:pPr>
              <w:pStyle w:val="TableContents"/>
              <w:spacing w:after="150" w:line="276" w:lineRule="auto"/>
              <w:jc w:val="center"/>
              <w:rPr>
                <w:rFonts w:cs="Times New Roman"/>
                <w:b/>
                <w:highlight w:val="yellow"/>
                <w:lang w:val="ru-RU"/>
              </w:rPr>
            </w:pPr>
            <w:r w:rsidRPr="005840A5">
              <w:rPr>
                <w:rFonts w:cs="Times New Roman"/>
                <w:b/>
                <w:lang w:val="ru-RU"/>
              </w:rPr>
              <w:t>1715,7</w:t>
            </w:r>
          </w:p>
        </w:tc>
        <w:tc>
          <w:tcPr>
            <w:tcW w:w="2835"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p>
        </w:tc>
      </w:tr>
      <w:tr w:rsidR="0099593D" w:rsidRPr="005840A5" w:rsidTr="00CA7E4C">
        <w:trPr>
          <w:trHeight w:val="14"/>
        </w:trPr>
        <w:tc>
          <w:tcPr>
            <w:tcW w:w="14567" w:type="dxa"/>
            <w:gridSpan w:val="7"/>
            <w:vAlign w:val="center"/>
          </w:tcPr>
          <w:p w:rsidR="0099593D" w:rsidRPr="005840A5" w:rsidRDefault="0099593D" w:rsidP="00CA7E4C">
            <w:pPr>
              <w:widowControl/>
              <w:suppressAutoHyphens w:val="0"/>
              <w:autoSpaceDE w:val="0"/>
              <w:adjustRightInd w:val="0"/>
              <w:spacing w:line="276" w:lineRule="auto"/>
              <w:jc w:val="center"/>
              <w:textAlignment w:val="auto"/>
              <w:rPr>
                <w:lang w:val="ru-RU"/>
              </w:rPr>
            </w:pPr>
            <w:r w:rsidRPr="005840A5">
              <w:rPr>
                <w:rFonts w:cs="Times New Roman"/>
                <w:b/>
                <w:lang w:val="ru-RU"/>
              </w:rPr>
              <w:t>Строительство объектов придорожного сервиса.</w:t>
            </w:r>
          </w:p>
        </w:tc>
      </w:tr>
      <w:tr w:rsidR="0099593D" w:rsidRPr="005840A5" w:rsidTr="00CA7E4C">
        <w:trPr>
          <w:trHeight w:val="14"/>
        </w:trPr>
        <w:tc>
          <w:tcPr>
            <w:tcW w:w="817" w:type="dxa"/>
            <w:vAlign w:val="center"/>
          </w:tcPr>
          <w:p w:rsidR="0099593D" w:rsidRPr="005840A5" w:rsidRDefault="0099593D" w:rsidP="0001721A">
            <w:pPr>
              <w:pStyle w:val="ab"/>
              <w:widowControl/>
              <w:suppressAutoHyphens w:val="0"/>
              <w:autoSpaceDE w:val="0"/>
              <w:adjustRightInd w:val="0"/>
              <w:spacing w:line="276" w:lineRule="auto"/>
              <w:ind w:left="360"/>
              <w:jc w:val="center"/>
              <w:textAlignment w:val="auto"/>
              <w:rPr>
                <w:sz w:val="24"/>
                <w:szCs w:val="24"/>
                <w:lang w:eastAsia="ja-JP"/>
              </w:rPr>
            </w:pPr>
            <w:r w:rsidRPr="005840A5">
              <w:rPr>
                <w:sz w:val="24"/>
                <w:szCs w:val="24"/>
                <w:lang w:eastAsia="ja-JP"/>
              </w:rPr>
              <w:t>6.</w:t>
            </w:r>
          </w:p>
        </w:tc>
        <w:tc>
          <w:tcPr>
            <w:tcW w:w="5670"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Строительство автостоянки на 30 машино-мест.</w:t>
            </w:r>
          </w:p>
        </w:tc>
        <w:tc>
          <w:tcPr>
            <w:tcW w:w="85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м. кв.</w:t>
            </w:r>
          </w:p>
        </w:tc>
        <w:tc>
          <w:tcPr>
            <w:tcW w:w="1134"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600</w:t>
            </w:r>
          </w:p>
        </w:tc>
        <w:tc>
          <w:tcPr>
            <w:tcW w:w="1559"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b/>
                <w:lang w:val="ru-RU"/>
              </w:rPr>
              <w:t>599,04</w:t>
            </w:r>
          </w:p>
        </w:tc>
        <w:tc>
          <w:tcPr>
            <w:tcW w:w="2835" w:type="dxa"/>
            <w:vAlign w:val="center"/>
          </w:tcPr>
          <w:p w:rsidR="0099593D" w:rsidRPr="005840A5" w:rsidRDefault="0099593D" w:rsidP="00CA7E4C">
            <w:pPr>
              <w:jc w:val="center"/>
              <w:rPr>
                <w:lang w:val="ru-RU"/>
              </w:rPr>
            </w:pPr>
          </w:p>
        </w:tc>
      </w:tr>
      <w:tr w:rsidR="0099593D" w:rsidRPr="005840A5" w:rsidTr="00CA7E4C">
        <w:trPr>
          <w:trHeight w:val="14"/>
        </w:trPr>
        <w:tc>
          <w:tcPr>
            <w:tcW w:w="10031" w:type="dxa"/>
            <w:gridSpan w:val="5"/>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5840A5">
              <w:rPr>
                <w:rFonts w:cs="Times New Roman"/>
                <w:b/>
                <w:kern w:val="0"/>
                <w:lang w:val="ru-RU" w:bidi="ar-SA"/>
              </w:rPr>
              <w:lastRenderedPageBreak/>
              <w:t>Всего:</w:t>
            </w:r>
          </w:p>
        </w:tc>
        <w:tc>
          <w:tcPr>
            <w:tcW w:w="1701" w:type="dxa"/>
            <w:vAlign w:val="center"/>
          </w:tcPr>
          <w:p w:rsidR="0099593D" w:rsidRPr="005840A5" w:rsidRDefault="0099593D" w:rsidP="00CA7E4C">
            <w:pPr>
              <w:pStyle w:val="TableContents"/>
              <w:spacing w:after="150" w:line="276" w:lineRule="auto"/>
              <w:jc w:val="center"/>
              <w:rPr>
                <w:rFonts w:cs="Times New Roman"/>
                <w:b/>
                <w:lang w:val="ru-RU"/>
              </w:rPr>
            </w:pPr>
            <w:r w:rsidRPr="005840A5">
              <w:rPr>
                <w:rFonts w:cs="Times New Roman"/>
                <w:b/>
                <w:lang w:val="ru-RU"/>
              </w:rPr>
              <w:t>599,04</w:t>
            </w:r>
          </w:p>
        </w:tc>
        <w:tc>
          <w:tcPr>
            <w:tcW w:w="2835"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p>
        </w:tc>
      </w:tr>
      <w:tr w:rsidR="0099593D" w:rsidRPr="005840A5" w:rsidTr="00CA7E4C">
        <w:trPr>
          <w:trHeight w:val="29"/>
        </w:trPr>
        <w:tc>
          <w:tcPr>
            <w:tcW w:w="14567" w:type="dxa"/>
            <w:gridSpan w:val="7"/>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b/>
                <w:lang w:val="ru-RU"/>
              </w:rPr>
            </w:pPr>
            <w:r w:rsidRPr="005840A5">
              <w:rPr>
                <w:rFonts w:cs="Times New Roman"/>
                <w:b/>
                <w:lang w:val="ru-RU"/>
              </w:rPr>
              <w:t>Мероприятия по реконструкции</w:t>
            </w:r>
          </w:p>
        </w:tc>
      </w:tr>
      <w:tr w:rsidR="0099593D" w:rsidRPr="005840A5" w:rsidTr="00CA7E4C">
        <w:trPr>
          <w:trHeight w:val="29"/>
        </w:trPr>
        <w:tc>
          <w:tcPr>
            <w:tcW w:w="14567" w:type="dxa"/>
            <w:gridSpan w:val="7"/>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b/>
                <w:lang w:val="ru-RU"/>
              </w:rPr>
            </w:pPr>
            <w:r w:rsidRPr="005840A5">
              <w:rPr>
                <w:rFonts w:cs="Times New Roman"/>
                <w:b/>
                <w:lang w:val="ru-RU"/>
              </w:rPr>
              <w:t>Реконструкция, капитальный ремонт существующих улиц и дорог поселения, усовершенствование покрытий существующих ж</w:t>
            </w:r>
            <w:r w:rsidRPr="005840A5">
              <w:rPr>
                <w:rFonts w:cs="Times New Roman"/>
                <w:b/>
                <w:lang w:val="ru-RU"/>
              </w:rPr>
              <w:t>и</w:t>
            </w:r>
            <w:r w:rsidRPr="005840A5">
              <w:rPr>
                <w:rFonts w:cs="Times New Roman"/>
                <w:b/>
                <w:lang w:val="ru-RU"/>
              </w:rPr>
              <w:t>лых улиц</w:t>
            </w:r>
          </w:p>
        </w:tc>
      </w:tr>
      <w:tr w:rsidR="0099593D" w:rsidRPr="005840A5" w:rsidTr="00CA7E4C">
        <w:trPr>
          <w:trHeight w:val="37"/>
        </w:trPr>
        <w:tc>
          <w:tcPr>
            <w:tcW w:w="14567" w:type="dxa"/>
            <w:gridSpan w:val="7"/>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5840A5">
              <w:rPr>
                <w:rFonts w:cs="Times New Roman"/>
                <w:b/>
                <w:lang w:val="ru-RU"/>
              </w:rPr>
              <w:t>ст. Рязанская</w:t>
            </w:r>
          </w:p>
        </w:tc>
      </w:tr>
      <w:tr w:rsidR="0099593D" w:rsidRPr="005840A5" w:rsidTr="00CA7E4C">
        <w:trPr>
          <w:trHeight w:val="37"/>
        </w:trPr>
        <w:tc>
          <w:tcPr>
            <w:tcW w:w="817" w:type="dxa"/>
            <w:vAlign w:val="center"/>
          </w:tcPr>
          <w:p w:rsidR="0099593D" w:rsidRPr="005840A5"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5840A5" w:rsidRDefault="0099593D" w:rsidP="008378F7">
            <w:pPr>
              <w:pStyle w:val="TableContents"/>
              <w:spacing w:after="150" w:line="276" w:lineRule="auto"/>
              <w:jc w:val="center"/>
              <w:rPr>
                <w:rFonts w:cs="Times New Roman"/>
                <w:lang w:val="ru-RU"/>
              </w:rPr>
            </w:pPr>
            <w:r w:rsidRPr="005840A5">
              <w:rPr>
                <w:rFonts w:cs="Times New Roman"/>
                <w:lang w:val="ru-RU"/>
              </w:rPr>
              <w:t>ул. Новосёлов</w:t>
            </w:r>
          </w:p>
        </w:tc>
        <w:tc>
          <w:tcPr>
            <w:tcW w:w="85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м.</w:t>
            </w:r>
          </w:p>
        </w:tc>
        <w:tc>
          <w:tcPr>
            <w:tcW w:w="1134"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462</w:t>
            </w:r>
          </w:p>
        </w:tc>
        <w:tc>
          <w:tcPr>
            <w:tcW w:w="1559"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5840A5">
              <w:rPr>
                <w:rFonts w:cs="Times New Roman"/>
                <w:kern w:val="0"/>
                <w:lang w:val="en-US" w:bidi="ar-SA"/>
              </w:rPr>
              <w:t>V</w:t>
            </w:r>
            <w:r w:rsidRPr="005840A5">
              <w:rPr>
                <w:rFonts w:cs="Times New Roman"/>
                <w:kern w:val="0"/>
                <w:lang w:val="ru-RU" w:bidi="ar-SA"/>
              </w:rPr>
              <w:t>/1</w:t>
            </w: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 xml:space="preserve">3039,96 </w:t>
            </w:r>
          </w:p>
        </w:tc>
        <w:tc>
          <w:tcPr>
            <w:tcW w:w="2835" w:type="dxa"/>
            <w:vAlign w:val="center"/>
          </w:tcPr>
          <w:p w:rsidR="0099593D" w:rsidRPr="005840A5" w:rsidRDefault="0099593D" w:rsidP="00CA7E4C">
            <w:pPr>
              <w:widowControl/>
              <w:suppressAutoHyphens w:val="0"/>
              <w:autoSpaceDE w:val="0"/>
              <w:adjustRightInd w:val="0"/>
              <w:spacing w:line="276" w:lineRule="auto"/>
              <w:jc w:val="center"/>
              <w:textAlignment w:val="auto"/>
              <w:rPr>
                <w:lang w:val="ru-RU"/>
              </w:rPr>
            </w:pPr>
            <w:r w:rsidRPr="005840A5">
              <w:rPr>
                <w:lang w:val="ru-RU"/>
              </w:rPr>
              <w:t>бюджет поселения</w:t>
            </w:r>
          </w:p>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5840A5">
              <w:rPr>
                <w:lang w:val="ru-RU"/>
              </w:rPr>
              <w:t>целевые программы</w:t>
            </w:r>
          </w:p>
        </w:tc>
      </w:tr>
      <w:tr w:rsidR="0099593D" w:rsidRPr="005840A5" w:rsidTr="00CA7E4C">
        <w:trPr>
          <w:trHeight w:val="37"/>
        </w:trPr>
        <w:tc>
          <w:tcPr>
            <w:tcW w:w="817" w:type="dxa"/>
            <w:vAlign w:val="center"/>
          </w:tcPr>
          <w:p w:rsidR="0099593D" w:rsidRPr="005840A5"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5840A5" w:rsidRDefault="0099593D" w:rsidP="008378F7">
            <w:pPr>
              <w:pStyle w:val="TableContents"/>
              <w:spacing w:after="150" w:line="276" w:lineRule="auto"/>
              <w:jc w:val="center"/>
              <w:rPr>
                <w:rFonts w:cs="Times New Roman"/>
                <w:lang w:val="ru-RU"/>
              </w:rPr>
            </w:pPr>
            <w:r w:rsidRPr="005840A5">
              <w:rPr>
                <w:rFonts w:cs="Times New Roman"/>
                <w:lang w:val="ru-RU"/>
              </w:rPr>
              <w:t>ул. Благодатная</w:t>
            </w:r>
          </w:p>
        </w:tc>
        <w:tc>
          <w:tcPr>
            <w:tcW w:w="85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м.</w:t>
            </w:r>
          </w:p>
        </w:tc>
        <w:tc>
          <w:tcPr>
            <w:tcW w:w="1134"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351</w:t>
            </w:r>
          </w:p>
        </w:tc>
        <w:tc>
          <w:tcPr>
            <w:tcW w:w="1559"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5840A5">
              <w:rPr>
                <w:rFonts w:cs="Times New Roman"/>
                <w:kern w:val="0"/>
                <w:lang w:val="en-US" w:bidi="ar-SA"/>
              </w:rPr>
              <w:t>V/</w:t>
            </w:r>
            <w:r w:rsidRPr="005840A5">
              <w:rPr>
                <w:rFonts w:cs="Times New Roman"/>
                <w:kern w:val="0"/>
                <w:lang w:val="ru-RU" w:bidi="ar-SA"/>
              </w:rPr>
              <w:t>1</w:t>
            </w: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2309,58</w:t>
            </w:r>
          </w:p>
        </w:tc>
        <w:tc>
          <w:tcPr>
            <w:tcW w:w="2835" w:type="dxa"/>
            <w:vAlign w:val="center"/>
          </w:tcPr>
          <w:p w:rsidR="0099593D" w:rsidRPr="005840A5" w:rsidRDefault="0099593D" w:rsidP="00CA7E4C">
            <w:pPr>
              <w:widowControl/>
              <w:suppressAutoHyphens w:val="0"/>
              <w:autoSpaceDE w:val="0"/>
              <w:adjustRightInd w:val="0"/>
              <w:spacing w:line="276" w:lineRule="auto"/>
              <w:jc w:val="center"/>
              <w:textAlignment w:val="auto"/>
              <w:rPr>
                <w:lang w:val="ru-RU"/>
              </w:rPr>
            </w:pPr>
            <w:r w:rsidRPr="005840A5">
              <w:rPr>
                <w:lang w:val="ru-RU"/>
              </w:rPr>
              <w:t>бюджет поселения</w:t>
            </w:r>
          </w:p>
          <w:p w:rsidR="0099593D" w:rsidRPr="005840A5" w:rsidRDefault="0099593D" w:rsidP="00CA7E4C">
            <w:pPr>
              <w:widowControl/>
              <w:suppressAutoHyphens w:val="0"/>
              <w:autoSpaceDE w:val="0"/>
              <w:adjustRightInd w:val="0"/>
              <w:spacing w:line="276" w:lineRule="auto"/>
              <w:jc w:val="center"/>
              <w:textAlignment w:val="auto"/>
              <w:rPr>
                <w:lang w:val="ru-RU"/>
              </w:rPr>
            </w:pPr>
            <w:r w:rsidRPr="005840A5">
              <w:rPr>
                <w:lang w:val="ru-RU"/>
              </w:rPr>
              <w:t>целевые программы</w:t>
            </w:r>
          </w:p>
        </w:tc>
      </w:tr>
      <w:tr w:rsidR="0099593D" w:rsidRPr="005840A5" w:rsidTr="00CA7E4C">
        <w:trPr>
          <w:trHeight w:val="37"/>
        </w:trPr>
        <w:tc>
          <w:tcPr>
            <w:tcW w:w="817" w:type="dxa"/>
            <w:vAlign w:val="center"/>
          </w:tcPr>
          <w:p w:rsidR="0099593D" w:rsidRPr="005840A5"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5840A5" w:rsidRDefault="0099593D" w:rsidP="008378F7">
            <w:pPr>
              <w:pStyle w:val="TableContents"/>
              <w:spacing w:after="150" w:line="276" w:lineRule="auto"/>
              <w:jc w:val="center"/>
              <w:rPr>
                <w:rFonts w:cs="Times New Roman"/>
                <w:lang w:val="ru-RU"/>
              </w:rPr>
            </w:pPr>
            <w:r w:rsidRPr="005840A5">
              <w:rPr>
                <w:rFonts w:cs="Times New Roman"/>
                <w:lang w:val="ru-RU"/>
              </w:rPr>
              <w:t>ул. Дружная</w:t>
            </w:r>
          </w:p>
        </w:tc>
        <w:tc>
          <w:tcPr>
            <w:tcW w:w="85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м.</w:t>
            </w:r>
          </w:p>
        </w:tc>
        <w:tc>
          <w:tcPr>
            <w:tcW w:w="1134"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463</w:t>
            </w:r>
          </w:p>
        </w:tc>
        <w:tc>
          <w:tcPr>
            <w:tcW w:w="1559"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5840A5">
              <w:rPr>
                <w:rFonts w:cs="Times New Roman"/>
                <w:kern w:val="0"/>
                <w:lang w:val="en-US" w:bidi="ar-SA"/>
              </w:rPr>
              <w:t>V</w:t>
            </w:r>
            <w:r w:rsidRPr="005840A5">
              <w:rPr>
                <w:rFonts w:cs="Times New Roman"/>
                <w:kern w:val="0"/>
                <w:lang w:val="ru-RU" w:bidi="ar-SA"/>
              </w:rPr>
              <w:t>/1</w:t>
            </w: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3046,54</w:t>
            </w:r>
          </w:p>
        </w:tc>
        <w:tc>
          <w:tcPr>
            <w:tcW w:w="2835" w:type="dxa"/>
            <w:vAlign w:val="center"/>
          </w:tcPr>
          <w:p w:rsidR="0099593D" w:rsidRPr="005840A5" w:rsidRDefault="0099593D" w:rsidP="00CA7E4C">
            <w:pPr>
              <w:widowControl/>
              <w:suppressAutoHyphens w:val="0"/>
              <w:autoSpaceDE w:val="0"/>
              <w:adjustRightInd w:val="0"/>
              <w:spacing w:line="276" w:lineRule="auto"/>
              <w:jc w:val="center"/>
              <w:textAlignment w:val="auto"/>
              <w:rPr>
                <w:lang w:val="ru-RU"/>
              </w:rPr>
            </w:pPr>
            <w:r w:rsidRPr="005840A5">
              <w:rPr>
                <w:lang w:val="ru-RU"/>
              </w:rPr>
              <w:t>бюджет поселения</w:t>
            </w:r>
          </w:p>
          <w:p w:rsidR="0099593D" w:rsidRPr="005840A5" w:rsidRDefault="0099593D" w:rsidP="00CA7E4C">
            <w:pPr>
              <w:widowControl/>
              <w:suppressAutoHyphens w:val="0"/>
              <w:autoSpaceDE w:val="0"/>
              <w:adjustRightInd w:val="0"/>
              <w:spacing w:line="276" w:lineRule="auto"/>
              <w:jc w:val="center"/>
              <w:textAlignment w:val="auto"/>
              <w:rPr>
                <w:lang w:val="ru-RU"/>
              </w:rPr>
            </w:pPr>
            <w:r w:rsidRPr="005840A5">
              <w:rPr>
                <w:lang w:val="ru-RU"/>
              </w:rPr>
              <w:t>целевые программы</w:t>
            </w:r>
          </w:p>
        </w:tc>
      </w:tr>
      <w:tr w:rsidR="0099593D" w:rsidRPr="005840A5" w:rsidTr="00CA7E4C">
        <w:trPr>
          <w:trHeight w:val="37"/>
        </w:trPr>
        <w:tc>
          <w:tcPr>
            <w:tcW w:w="817" w:type="dxa"/>
            <w:vAlign w:val="center"/>
          </w:tcPr>
          <w:p w:rsidR="0099593D" w:rsidRPr="005840A5"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5840A5" w:rsidRDefault="0099593D" w:rsidP="008378F7">
            <w:pPr>
              <w:pStyle w:val="TableContents"/>
              <w:spacing w:after="150" w:line="276" w:lineRule="auto"/>
              <w:jc w:val="center"/>
              <w:rPr>
                <w:rFonts w:cs="Times New Roman"/>
                <w:lang w:val="ru-RU"/>
              </w:rPr>
            </w:pPr>
            <w:r w:rsidRPr="005840A5">
              <w:rPr>
                <w:rFonts w:cs="Times New Roman"/>
                <w:lang w:val="ru-RU"/>
              </w:rPr>
              <w:t>ул. Российская</w:t>
            </w:r>
          </w:p>
        </w:tc>
        <w:tc>
          <w:tcPr>
            <w:tcW w:w="85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м.</w:t>
            </w:r>
          </w:p>
        </w:tc>
        <w:tc>
          <w:tcPr>
            <w:tcW w:w="1134"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434</w:t>
            </w:r>
          </w:p>
        </w:tc>
        <w:tc>
          <w:tcPr>
            <w:tcW w:w="1559"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5840A5">
              <w:rPr>
                <w:rFonts w:cs="Times New Roman"/>
                <w:kern w:val="0"/>
                <w:lang w:val="en-US" w:bidi="ar-SA"/>
              </w:rPr>
              <w:t>V</w:t>
            </w:r>
            <w:r w:rsidRPr="005840A5">
              <w:rPr>
                <w:rFonts w:cs="Times New Roman"/>
                <w:kern w:val="0"/>
                <w:lang w:val="ru-RU" w:bidi="ar-SA"/>
              </w:rPr>
              <w:t>/1</w:t>
            </w: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2855,72</w:t>
            </w:r>
          </w:p>
        </w:tc>
        <w:tc>
          <w:tcPr>
            <w:tcW w:w="2835" w:type="dxa"/>
            <w:vAlign w:val="center"/>
          </w:tcPr>
          <w:p w:rsidR="0099593D" w:rsidRPr="005840A5" w:rsidRDefault="0099593D" w:rsidP="00CA7E4C">
            <w:pPr>
              <w:widowControl/>
              <w:suppressAutoHyphens w:val="0"/>
              <w:autoSpaceDE w:val="0"/>
              <w:adjustRightInd w:val="0"/>
              <w:spacing w:line="276" w:lineRule="auto"/>
              <w:jc w:val="center"/>
              <w:textAlignment w:val="auto"/>
              <w:rPr>
                <w:lang w:val="ru-RU"/>
              </w:rPr>
            </w:pPr>
            <w:r w:rsidRPr="005840A5">
              <w:rPr>
                <w:lang w:val="ru-RU"/>
              </w:rPr>
              <w:t>бюджет поселения</w:t>
            </w:r>
          </w:p>
          <w:p w:rsidR="0099593D" w:rsidRPr="005840A5" w:rsidRDefault="0099593D" w:rsidP="00CA7E4C">
            <w:pPr>
              <w:widowControl/>
              <w:suppressAutoHyphens w:val="0"/>
              <w:autoSpaceDE w:val="0"/>
              <w:adjustRightInd w:val="0"/>
              <w:spacing w:line="276" w:lineRule="auto"/>
              <w:jc w:val="center"/>
              <w:textAlignment w:val="auto"/>
              <w:rPr>
                <w:lang w:val="ru-RU"/>
              </w:rPr>
            </w:pPr>
            <w:r w:rsidRPr="005840A5">
              <w:rPr>
                <w:lang w:val="ru-RU"/>
              </w:rPr>
              <w:t>целевые программы</w:t>
            </w:r>
          </w:p>
        </w:tc>
      </w:tr>
      <w:tr w:rsidR="0099593D" w:rsidRPr="005840A5" w:rsidTr="00CA7E4C">
        <w:trPr>
          <w:trHeight w:val="37"/>
        </w:trPr>
        <w:tc>
          <w:tcPr>
            <w:tcW w:w="817" w:type="dxa"/>
            <w:vAlign w:val="center"/>
          </w:tcPr>
          <w:p w:rsidR="0099593D" w:rsidRPr="005840A5"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5840A5" w:rsidRDefault="0099593D" w:rsidP="00467239">
            <w:pPr>
              <w:pStyle w:val="TableContents"/>
              <w:spacing w:after="150" w:line="276" w:lineRule="auto"/>
              <w:jc w:val="center"/>
              <w:rPr>
                <w:rFonts w:cs="Times New Roman"/>
                <w:lang w:val="ru-RU"/>
              </w:rPr>
            </w:pPr>
            <w:r w:rsidRPr="005840A5">
              <w:rPr>
                <w:rFonts w:cs="Times New Roman"/>
                <w:lang w:val="ru-RU"/>
              </w:rPr>
              <w:t>ул. Колхозная</w:t>
            </w:r>
          </w:p>
        </w:tc>
        <w:tc>
          <w:tcPr>
            <w:tcW w:w="85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м.</w:t>
            </w:r>
          </w:p>
        </w:tc>
        <w:tc>
          <w:tcPr>
            <w:tcW w:w="1134"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531</w:t>
            </w:r>
          </w:p>
        </w:tc>
        <w:tc>
          <w:tcPr>
            <w:tcW w:w="1559"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5840A5">
              <w:rPr>
                <w:rFonts w:cs="Times New Roman"/>
                <w:kern w:val="0"/>
                <w:lang w:val="en-US" w:bidi="ar-SA"/>
              </w:rPr>
              <w:t>V/</w:t>
            </w:r>
            <w:r w:rsidRPr="005840A5">
              <w:rPr>
                <w:rFonts w:cs="Times New Roman"/>
                <w:kern w:val="0"/>
                <w:lang w:val="ru-RU" w:bidi="ar-SA"/>
              </w:rPr>
              <w:t>1</w:t>
            </w: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3493,98</w:t>
            </w:r>
          </w:p>
        </w:tc>
        <w:tc>
          <w:tcPr>
            <w:tcW w:w="2835" w:type="dxa"/>
            <w:vAlign w:val="center"/>
          </w:tcPr>
          <w:p w:rsidR="0099593D" w:rsidRPr="005840A5" w:rsidRDefault="0099593D" w:rsidP="00CA7E4C">
            <w:pPr>
              <w:widowControl/>
              <w:suppressAutoHyphens w:val="0"/>
              <w:autoSpaceDE w:val="0"/>
              <w:adjustRightInd w:val="0"/>
              <w:spacing w:line="276" w:lineRule="auto"/>
              <w:jc w:val="center"/>
              <w:textAlignment w:val="auto"/>
              <w:rPr>
                <w:lang w:val="ru-RU"/>
              </w:rPr>
            </w:pPr>
            <w:r w:rsidRPr="005840A5">
              <w:rPr>
                <w:lang w:val="ru-RU"/>
              </w:rPr>
              <w:t>бюджет поселения</w:t>
            </w:r>
          </w:p>
          <w:p w:rsidR="0099593D" w:rsidRPr="005840A5" w:rsidRDefault="0099593D" w:rsidP="00CA7E4C">
            <w:pPr>
              <w:widowControl/>
              <w:suppressAutoHyphens w:val="0"/>
              <w:autoSpaceDE w:val="0"/>
              <w:adjustRightInd w:val="0"/>
              <w:spacing w:line="276" w:lineRule="auto"/>
              <w:jc w:val="center"/>
              <w:textAlignment w:val="auto"/>
              <w:rPr>
                <w:lang w:val="ru-RU"/>
              </w:rPr>
            </w:pPr>
            <w:r w:rsidRPr="005840A5">
              <w:rPr>
                <w:lang w:val="ru-RU"/>
              </w:rPr>
              <w:t>целевые программы</w:t>
            </w:r>
          </w:p>
        </w:tc>
      </w:tr>
      <w:tr w:rsidR="0099593D" w:rsidRPr="005840A5" w:rsidTr="00CA7E4C">
        <w:trPr>
          <w:trHeight w:val="37"/>
        </w:trPr>
        <w:tc>
          <w:tcPr>
            <w:tcW w:w="817" w:type="dxa"/>
            <w:vAlign w:val="center"/>
          </w:tcPr>
          <w:p w:rsidR="0099593D" w:rsidRPr="005840A5"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5840A5" w:rsidRDefault="0099593D" w:rsidP="008378F7">
            <w:pPr>
              <w:pStyle w:val="TableContents"/>
              <w:spacing w:after="150" w:line="276" w:lineRule="auto"/>
              <w:jc w:val="center"/>
              <w:rPr>
                <w:rFonts w:cs="Times New Roman"/>
                <w:lang w:val="ru-RU"/>
              </w:rPr>
            </w:pPr>
            <w:r w:rsidRPr="005840A5">
              <w:rPr>
                <w:rFonts w:cs="Times New Roman"/>
                <w:lang w:val="ru-RU"/>
              </w:rPr>
              <w:t>ул. Радужная</w:t>
            </w:r>
          </w:p>
        </w:tc>
        <w:tc>
          <w:tcPr>
            <w:tcW w:w="85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м.</w:t>
            </w:r>
          </w:p>
        </w:tc>
        <w:tc>
          <w:tcPr>
            <w:tcW w:w="1134"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568</w:t>
            </w:r>
          </w:p>
        </w:tc>
        <w:tc>
          <w:tcPr>
            <w:tcW w:w="1559"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r w:rsidRPr="005840A5">
              <w:rPr>
                <w:rFonts w:cs="Times New Roman"/>
                <w:kern w:val="0"/>
                <w:lang w:val="en-US" w:bidi="ar-SA"/>
              </w:rPr>
              <w:t>V/</w:t>
            </w:r>
            <w:r w:rsidRPr="005840A5">
              <w:rPr>
                <w:rFonts w:cs="Times New Roman"/>
                <w:kern w:val="0"/>
                <w:lang w:val="ru-RU" w:bidi="ar-SA"/>
              </w:rPr>
              <w:t>1</w:t>
            </w: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3737,44</w:t>
            </w:r>
          </w:p>
        </w:tc>
        <w:tc>
          <w:tcPr>
            <w:tcW w:w="2835" w:type="dxa"/>
            <w:vAlign w:val="center"/>
          </w:tcPr>
          <w:p w:rsidR="0099593D" w:rsidRPr="005840A5" w:rsidRDefault="0099593D" w:rsidP="00CA7E4C">
            <w:pPr>
              <w:widowControl/>
              <w:suppressAutoHyphens w:val="0"/>
              <w:autoSpaceDE w:val="0"/>
              <w:adjustRightInd w:val="0"/>
              <w:spacing w:line="276" w:lineRule="auto"/>
              <w:jc w:val="center"/>
              <w:textAlignment w:val="auto"/>
              <w:rPr>
                <w:lang w:val="ru-RU"/>
              </w:rPr>
            </w:pPr>
            <w:r w:rsidRPr="005840A5">
              <w:rPr>
                <w:lang w:val="ru-RU"/>
              </w:rPr>
              <w:t>бюджет поселения</w:t>
            </w:r>
          </w:p>
          <w:p w:rsidR="0099593D" w:rsidRPr="005840A5" w:rsidRDefault="0099593D" w:rsidP="00CA7E4C">
            <w:pPr>
              <w:widowControl/>
              <w:suppressAutoHyphens w:val="0"/>
              <w:autoSpaceDE w:val="0"/>
              <w:adjustRightInd w:val="0"/>
              <w:spacing w:line="276" w:lineRule="auto"/>
              <w:jc w:val="center"/>
              <w:textAlignment w:val="auto"/>
              <w:rPr>
                <w:lang w:val="ru-RU"/>
              </w:rPr>
            </w:pPr>
            <w:r w:rsidRPr="005840A5">
              <w:rPr>
                <w:lang w:val="ru-RU"/>
              </w:rPr>
              <w:t>целевые программы</w:t>
            </w:r>
          </w:p>
        </w:tc>
      </w:tr>
      <w:tr w:rsidR="0099593D" w:rsidRPr="005840A5" w:rsidTr="00CA7E4C">
        <w:trPr>
          <w:trHeight w:val="37"/>
        </w:trPr>
        <w:tc>
          <w:tcPr>
            <w:tcW w:w="817" w:type="dxa"/>
            <w:vAlign w:val="center"/>
          </w:tcPr>
          <w:p w:rsidR="0099593D" w:rsidRPr="005840A5"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5840A5" w:rsidRDefault="0099593D" w:rsidP="008378F7">
            <w:pPr>
              <w:pStyle w:val="TableContents"/>
              <w:spacing w:after="150" w:line="276" w:lineRule="auto"/>
              <w:jc w:val="center"/>
              <w:rPr>
                <w:rFonts w:cs="Times New Roman"/>
                <w:lang w:val="ru-RU"/>
              </w:rPr>
            </w:pPr>
            <w:r w:rsidRPr="005840A5">
              <w:rPr>
                <w:rFonts w:cs="Times New Roman"/>
                <w:lang w:val="ru-RU"/>
              </w:rPr>
              <w:t>ул. Юности</w:t>
            </w:r>
          </w:p>
        </w:tc>
        <w:tc>
          <w:tcPr>
            <w:tcW w:w="85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м.</w:t>
            </w:r>
          </w:p>
        </w:tc>
        <w:tc>
          <w:tcPr>
            <w:tcW w:w="1134"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530</w:t>
            </w:r>
          </w:p>
        </w:tc>
        <w:tc>
          <w:tcPr>
            <w:tcW w:w="1559"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en-US" w:bidi="ar-SA"/>
              </w:rPr>
            </w:pPr>
            <w:r w:rsidRPr="005840A5">
              <w:rPr>
                <w:rFonts w:cs="Times New Roman"/>
                <w:kern w:val="0"/>
                <w:lang w:val="en-US" w:bidi="ar-SA"/>
              </w:rPr>
              <w:t>V/</w:t>
            </w:r>
            <w:r w:rsidRPr="005840A5">
              <w:rPr>
                <w:rFonts w:cs="Times New Roman"/>
                <w:kern w:val="0"/>
                <w:lang w:val="ru-RU" w:bidi="ar-SA"/>
              </w:rPr>
              <w:t>1</w:t>
            </w: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3487,4</w:t>
            </w:r>
          </w:p>
        </w:tc>
        <w:tc>
          <w:tcPr>
            <w:tcW w:w="2835" w:type="dxa"/>
            <w:vAlign w:val="center"/>
          </w:tcPr>
          <w:p w:rsidR="0099593D" w:rsidRPr="005840A5" w:rsidRDefault="0099593D" w:rsidP="006B2B46">
            <w:pPr>
              <w:widowControl/>
              <w:suppressAutoHyphens w:val="0"/>
              <w:autoSpaceDE w:val="0"/>
              <w:adjustRightInd w:val="0"/>
              <w:spacing w:line="276" w:lineRule="auto"/>
              <w:jc w:val="center"/>
              <w:textAlignment w:val="auto"/>
              <w:rPr>
                <w:lang w:val="ru-RU"/>
              </w:rPr>
            </w:pPr>
            <w:r w:rsidRPr="005840A5">
              <w:rPr>
                <w:lang w:val="ru-RU"/>
              </w:rPr>
              <w:t>бюджет поселения</w:t>
            </w:r>
          </w:p>
          <w:p w:rsidR="0099593D" w:rsidRPr="005840A5" w:rsidRDefault="0099593D" w:rsidP="006B2B46">
            <w:pPr>
              <w:widowControl/>
              <w:suppressAutoHyphens w:val="0"/>
              <w:autoSpaceDE w:val="0"/>
              <w:adjustRightInd w:val="0"/>
              <w:spacing w:line="276" w:lineRule="auto"/>
              <w:jc w:val="center"/>
              <w:textAlignment w:val="auto"/>
              <w:rPr>
                <w:lang w:val="ru-RU"/>
              </w:rPr>
            </w:pPr>
            <w:r w:rsidRPr="005840A5">
              <w:rPr>
                <w:lang w:val="ru-RU"/>
              </w:rPr>
              <w:t>целевые программы</w:t>
            </w:r>
          </w:p>
        </w:tc>
      </w:tr>
      <w:tr w:rsidR="0099593D" w:rsidRPr="005840A5" w:rsidTr="00CA7E4C">
        <w:trPr>
          <w:trHeight w:val="37"/>
        </w:trPr>
        <w:tc>
          <w:tcPr>
            <w:tcW w:w="817" w:type="dxa"/>
            <w:vAlign w:val="center"/>
          </w:tcPr>
          <w:p w:rsidR="0099593D" w:rsidRPr="005840A5"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5840A5" w:rsidRDefault="0099593D" w:rsidP="008378F7">
            <w:pPr>
              <w:pStyle w:val="TableContents"/>
              <w:spacing w:after="150" w:line="276" w:lineRule="auto"/>
              <w:jc w:val="center"/>
              <w:rPr>
                <w:rFonts w:cs="Times New Roman"/>
                <w:lang w:val="ru-RU"/>
              </w:rPr>
            </w:pPr>
            <w:r w:rsidRPr="005840A5">
              <w:rPr>
                <w:rFonts w:cs="Times New Roman"/>
                <w:lang w:val="ru-RU"/>
              </w:rPr>
              <w:t>ул. Весенняя</w:t>
            </w:r>
          </w:p>
        </w:tc>
        <w:tc>
          <w:tcPr>
            <w:tcW w:w="85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м.</w:t>
            </w:r>
          </w:p>
        </w:tc>
        <w:tc>
          <w:tcPr>
            <w:tcW w:w="1134"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579</w:t>
            </w:r>
          </w:p>
        </w:tc>
        <w:tc>
          <w:tcPr>
            <w:tcW w:w="1559"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en-US" w:bidi="ar-SA"/>
              </w:rPr>
            </w:pPr>
            <w:r w:rsidRPr="005840A5">
              <w:rPr>
                <w:rFonts w:cs="Times New Roman"/>
                <w:kern w:val="0"/>
                <w:lang w:val="en-US" w:bidi="ar-SA"/>
              </w:rPr>
              <w:t>V/</w:t>
            </w:r>
            <w:r w:rsidRPr="005840A5">
              <w:rPr>
                <w:rFonts w:cs="Times New Roman"/>
                <w:kern w:val="0"/>
                <w:lang w:val="ru-RU" w:bidi="ar-SA"/>
              </w:rPr>
              <w:t>1</w:t>
            </w: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3809,82</w:t>
            </w:r>
          </w:p>
        </w:tc>
        <w:tc>
          <w:tcPr>
            <w:tcW w:w="2835" w:type="dxa"/>
            <w:vAlign w:val="center"/>
          </w:tcPr>
          <w:p w:rsidR="0099593D" w:rsidRPr="005840A5" w:rsidRDefault="0099593D" w:rsidP="006B2B46">
            <w:pPr>
              <w:widowControl/>
              <w:suppressAutoHyphens w:val="0"/>
              <w:autoSpaceDE w:val="0"/>
              <w:adjustRightInd w:val="0"/>
              <w:spacing w:line="276" w:lineRule="auto"/>
              <w:jc w:val="center"/>
              <w:textAlignment w:val="auto"/>
              <w:rPr>
                <w:lang w:val="ru-RU"/>
              </w:rPr>
            </w:pPr>
            <w:r w:rsidRPr="005840A5">
              <w:rPr>
                <w:lang w:val="ru-RU"/>
              </w:rPr>
              <w:t>бюджет поселения</w:t>
            </w:r>
          </w:p>
          <w:p w:rsidR="0099593D" w:rsidRPr="005840A5" w:rsidRDefault="0099593D" w:rsidP="006B2B46">
            <w:pPr>
              <w:widowControl/>
              <w:suppressAutoHyphens w:val="0"/>
              <w:autoSpaceDE w:val="0"/>
              <w:adjustRightInd w:val="0"/>
              <w:spacing w:line="276" w:lineRule="auto"/>
              <w:jc w:val="center"/>
              <w:textAlignment w:val="auto"/>
              <w:rPr>
                <w:lang w:val="ru-RU"/>
              </w:rPr>
            </w:pPr>
            <w:r w:rsidRPr="005840A5">
              <w:rPr>
                <w:lang w:val="ru-RU"/>
              </w:rPr>
              <w:t>целевые программы</w:t>
            </w:r>
          </w:p>
        </w:tc>
      </w:tr>
      <w:tr w:rsidR="0099593D" w:rsidRPr="005840A5" w:rsidTr="00CA7E4C">
        <w:trPr>
          <w:trHeight w:val="37"/>
        </w:trPr>
        <w:tc>
          <w:tcPr>
            <w:tcW w:w="817" w:type="dxa"/>
            <w:vAlign w:val="center"/>
          </w:tcPr>
          <w:p w:rsidR="0099593D" w:rsidRPr="005840A5" w:rsidRDefault="0099593D" w:rsidP="00CA7E4C">
            <w:pPr>
              <w:pStyle w:val="ab"/>
              <w:widowControl/>
              <w:numPr>
                <w:ilvl w:val="0"/>
                <w:numId w:val="32"/>
              </w:numPr>
              <w:suppressAutoHyphens w:val="0"/>
              <w:autoSpaceDE w:val="0"/>
              <w:adjustRightInd w:val="0"/>
              <w:spacing w:line="276" w:lineRule="auto"/>
              <w:jc w:val="center"/>
              <w:textAlignment w:val="auto"/>
              <w:rPr>
                <w:sz w:val="24"/>
                <w:szCs w:val="24"/>
                <w:lang w:eastAsia="ja-JP"/>
              </w:rPr>
            </w:pPr>
          </w:p>
        </w:tc>
        <w:tc>
          <w:tcPr>
            <w:tcW w:w="5670" w:type="dxa"/>
            <w:vAlign w:val="center"/>
          </w:tcPr>
          <w:p w:rsidR="0099593D" w:rsidRPr="005840A5" w:rsidRDefault="0099593D" w:rsidP="008378F7">
            <w:pPr>
              <w:pStyle w:val="TableContents"/>
              <w:spacing w:after="150" w:line="276" w:lineRule="auto"/>
              <w:jc w:val="center"/>
              <w:rPr>
                <w:rFonts w:cs="Times New Roman"/>
                <w:lang w:val="ru-RU"/>
              </w:rPr>
            </w:pPr>
            <w:r w:rsidRPr="005840A5">
              <w:rPr>
                <w:rFonts w:cs="Times New Roman"/>
                <w:lang w:val="ru-RU"/>
              </w:rPr>
              <w:t>ул. Малая</w:t>
            </w:r>
          </w:p>
        </w:tc>
        <w:tc>
          <w:tcPr>
            <w:tcW w:w="85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м.</w:t>
            </w:r>
          </w:p>
        </w:tc>
        <w:tc>
          <w:tcPr>
            <w:tcW w:w="1134"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442</w:t>
            </w:r>
          </w:p>
        </w:tc>
        <w:tc>
          <w:tcPr>
            <w:tcW w:w="1559"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en-US" w:bidi="ar-SA"/>
              </w:rPr>
            </w:pPr>
            <w:r w:rsidRPr="005840A5">
              <w:rPr>
                <w:rFonts w:cs="Times New Roman"/>
                <w:kern w:val="0"/>
                <w:lang w:val="en-US" w:bidi="ar-SA"/>
              </w:rPr>
              <w:t>V/</w:t>
            </w:r>
            <w:r w:rsidRPr="005840A5">
              <w:rPr>
                <w:rFonts w:cs="Times New Roman"/>
                <w:kern w:val="0"/>
                <w:lang w:val="ru-RU" w:bidi="ar-SA"/>
              </w:rPr>
              <w:t>1</w:t>
            </w:r>
          </w:p>
        </w:tc>
        <w:tc>
          <w:tcPr>
            <w:tcW w:w="1701" w:type="dxa"/>
            <w:vAlign w:val="center"/>
          </w:tcPr>
          <w:p w:rsidR="0099593D" w:rsidRPr="005840A5" w:rsidRDefault="0099593D" w:rsidP="00CA7E4C">
            <w:pPr>
              <w:pStyle w:val="TableContents"/>
              <w:spacing w:after="150" w:line="276" w:lineRule="auto"/>
              <w:jc w:val="center"/>
              <w:rPr>
                <w:rFonts w:cs="Times New Roman"/>
                <w:lang w:val="ru-RU"/>
              </w:rPr>
            </w:pPr>
            <w:r w:rsidRPr="005840A5">
              <w:rPr>
                <w:rFonts w:cs="Times New Roman"/>
                <w:lang w:val="ru-RU"/>
              </w:rPr>
              <w:t>2908,36</w:t>
            </w:r>
          </w:p>
        </w:tc>
        <w:tc>
          <w:tcPr>
            <w:tcW w:w="2835" w:type="dxa"/>
            <w:vAlign w:val="center"/>
          </w:tcPr>
          <w:p w:rsidR="0099593D" w:rsidRPr="005840A5" w:rsidRDefault="0099593D" w:rsidP="006B2B46">
            <w:pPr>
              <w:widowControl/>
              <w:suppressAutoHyphens w:val="0"/>
              <w:autoSpaceDE w:val="0"/>
              <w:adjustRightInd w:val="0"/>
              <w:spacing w:line="276" w:lineRule="auto"/>
              <w:jc w:val="center"/>
              <w:textAlignment w:val="auto"/>
              <w:rPr>
                <w:lang w:val="ru-RU"/>
              </w:rPr>
            </w:pPr>
            <w:r w:rsidRPr="005840A5">
              <w:rPr>
                <w:lang w:val="ru-RU"/>
              </w:rPr>
              <w:t>бюджет поселения</w:t>
            </w:r>
          </w:p>
          <w:p w:rsidR="0099593D" w:rsidRPr="005840A5" w:rsidRDefault="0099593D" w:rsidP="006B2B46">
            <w:pPr>
              <w:widowControl/>
              <w:suppressAutoHyphens w:val="0"/>
              <w:autoSpaceDE w:val="0"/>
              <w:adjustRightInd w:val="0"/>
              <w:spacing w:line="276" w:lineRule="auto"/>
              <w:jc w:val="center"/>
              <w:textAlignment w:val="auto"/>
              <w:rPr>
                <w:lang w:val="ru-RU"/>
              </w:rPr>
            </w:pPr>
            <w:r w:rsidRPr="005840A5">
              <w:rPr>
                <w:lang w:val="ru-RU"/>
              </w:rPr>
              <w:t>целевые программы</w:t>
            </w:r>
          </w:p>
        </w:tc>
      </w:tr>
      <w:tr w:rsidR="0099593D" w:rsidRPr="005840A5" w:rsidTr="00CA7E4C">
        <w:trPr>
          <w:trHeight w:val="37"/>
        </w:trPr>
        <w:tc>
          <w:tcPr>
            <w:tcW w:w="10031" w:type="dxa"/>
            <w:gridSpan w:val="5"/>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5840A5">
              <w:rPr>
                <w:rFonts w:cs="Times New Roman"/>
                <w:b/>
                <w:kern w:val="0"/>
                <w:lang w:val="ru-RU" w:bidi="ar-SA"/>
              </w:rPr>
              <w:t>Всего:</w:t>
            </w:r>
          </w:p>
        </w:tc>
        <w:tc>
          <w:tcPr>
            <w:tcW w:w="1701" w:type="dxa"/>
            <w:vAlign w:val="center"/>
          </w:tcPr>
          <w:p w:rsidR="0099593D" w:rsidRPr="005840A5" w:rsidRDefault="00060648" w:rsidP="00467239">
            <w:pPr>
              <w:widowControl/>
              <w:suppressAutoHyphens w:val="0"/>
              <w:autoSpaceDE w:val="0"/>
              <w:adjustRightInd w:val="0"/>
              <w:spacing w:line="276" w:lineRule="auto"/>
              <w:jc w:val="center"/>
              <w:textAlignment w:val="auto"/>
              <w:rPr>
                <w:rFonts w:ascii="Calibri" w:hAnsi="Calibri"/>
                <w:b/>
                <w:highlight w:val="yellow"/>
                <w:lang w:val="ru-RU"/>
              </w:rPr>
            </w:pPr>
            <w:r w:rsidRPr="005840A5">
              <w:rPr>
                <w:rFonts w:cs="Times New Roman"/>
                <w:b/>
                <w:sz w:val="22"/>
                <w:szCs w:val="22"/>
                <w:lang w:val="ru-RU"/>
              </w:rPr>
              <w:fldChar w:fldCharType="begin"/>
            </w:r>
            <w:r w:rsidR="0099593D" w:rsidRPr="005840A5">
              <w:rPr>
                <w:rFonts w:cs="Times New Roman"/>
                <w:b/>
                <w:sz w:val="22"/>
                <w:szCs w:val="22"/>
                <w:lang w:val="ru-RU"/>
              </w:rPr>
              <w:instrText xml:space="preserve"> =SUM(ABOVE) </w:instrText>
            </w:r>
            <w:r w:rsidRPr="005840A5">
              <w:rPr>
                <w:rFonts w:cs="Times New Roman"/>
                <w:b/>
                <w:sz w:val="22"/>
                <w:szCs w:val="22"/>
                <w:lang w:val="ru-RU"/>
              </w:rPr>
              <w:fldChar w:fldCharType="separate"/>
            </w:r>
            <w:r w:rsidR="0099593D" w:rsidRPr="005840A5">
              <w:rPr>
                <w:rFonts w:cs="Times New Roman"/>
                <w:b/>
                <w:noProof/>
                <w:sz w:val="22"/>
                <w:szCs w:val="22"/>
                <w:lang w:val="ru-RU"/>
              </w:rPr>
              <w:t>28688,8</w:t>
            </w:r>
            <w:r w:rsidRPr="005840A5">
              <w:rPr>
                <w:rFonts w:cs="Times New Roman"/>
                <w:b/>
                <w:sz w:val="22"/>
                <w:szCs w:val="22"/>
                <w:lang w:val="ru-RU"/>
              </w:rPr>
              <w:fldChar w:fldCharType="end"/>
            </w:r>
          </w:p>
        </w:tc>
        <w:tc>
          <w:tcPr>
            <w:tcW w:w="2835"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p>
        </w:tc>
      </w:tr>
      <w:tr w:rsidR="0099593D" w:rsidRPr="005840A5" w:rsidTr="00CA7E4C">
        <w:trPr>
          <w:trHeight w:val="37"/>
        </w:trPr>
        <w:tc>
          <w:tcPr>
            <w:tcW w:w="10031" w:type="dxa"/>
            <w:gridSpan w:val="5"/>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b/>
                <w:kern w:val="0"/>
                <w:lang w:val="ru-RU" w:bidi="ar-SA"/>
              </w:rPr>
            </w:pPr>
            <w:r w:rsidRPr="005840A5">
              <w:rPr>
                <w:rFonts w:cs="Times New Roman"/>
                <w:b/>
                <w:kern w:val="0"/>
                <w:lang w:val="ru-RU" w:bidi="ar-SA"/>
              </w:rPr>
              <w:t>ИТОГО:</w:t>
            </w:r>
          </w:p>
        </w:tc>
        <w:tc>
          <w:tcPr>
            <w:tcW w:w="1701" w:type="dxa"/>
            <w:vAlign w:val="center"/>
          </w:tcPr>
          <w:p w:rsidR="0099593D" w:rsidRPr="005840A5" w:rsidRDefault="0099593D" w:rsidP="003B3766">
            <w:pPr>
              <w:widowControl/>
              <w:suppressAutoHyphens w:val="0"/>
              <w:autoSpaceDE w:val="0"/>
              <w:adjustRightInd w:val="0"/>
              <w:spacing w:line="276" w:lineRule="auto"/>
              <w:jc w:val="center"/>
              <w:textAlignment w:val="auto"/>
              <w:rPr>
                <w:rFonts w:cs="Times New Roman"/>
                <w:b/>
                <w:kern w:val="0"/>
                <w:highlight w:val="yellow"/>
                <w:lang w:val="ru-RU" w:bidi="ar-SA"/>
              </w:rPr>
            </w:pPr>
            <w:r w:rsidRPr="005840A5">
              <w:rPr>
                <w:rFonts w:cs="Times New Roman"/>
                <w:b/>
                <w:sz w:val="22"/>
                <w:szCs w:val="22"/>
                <w:lang w:val="ru-RU"/>
              </w:rPr>
              <w:t xml:space="preserve"> 39203,181</w:t>
            </w:r>
          </w:p>
        </w:tc>
        <w:tc>
          <w:tcPr>
            <w:tcW w:w="2835" w:type="dxa"/>
            <w:vAlign w:val="center"/>
          </w:tcPr>
          <w:p w:rsidR="0099593D" w:rsidRPr="005840A5" w:rsidRDefault="0099593D" w:rsidP="00CA7E4C">
            <w:pPr>
              <w:widowControl/>
              <w:suppressAutoHyphens w:val="0"/>
              <w:autoSpaceDE w:val="0"/>
              <w:adjustRightInd w:val="0"/>
              <w:spacing w:line="276" w:lineRule="auto"/>
              <w:jc w:val="center"/>
              <w:textAlignment w:val="auto"/>
              <w:rPr>
                <w:rFonts w:cs="Times New Roman"/>
                <w:kern w:val="0"/>
                <w:lang w:val="ru-RU" w:bidi="ar-SA"/>
              </w:rPr>
            </w:pPr>
          </w:p>
        </w:tc>
      </w:tr>
    </w:tbl>
    <w:p w:rsidR="0099593D" w:rsidRPr="005840A5" w:rsidRDefault="0099593D">
      <w:pPr>
        <w:rPr>
          <w:rFonts w:cs="Times New Roman"/>
          <w:i/>
          <w:sz w:val="28"/>
          <w:szCs w:val="28"/>
          <w:lang w:val="ru-RU"/>
        </w:rPr>
      </w:pPr>
      <w:r w:rsidRPr="005840A5">
        <w:rPr>
          <w:rFonts w:cs="Times New Roman"/>
          <w:i/>
          <w:sz w:val="28"/>
          <w:szCs w:val="28"/>
          <w:lang w:val="ru-RU"/>
        </w:rPr>
        <w:br w:type="page"/>
      </w:r>
    </w:p>
    <w:p w:rsidR="0099593D" w:rsidRPr="005840A5" w:rsidRDefault="0099593D" w:rsidP="006E1A4B">
      <w:pPr>
        <w:pStyle w:val="3"/>
        <w:numPr>
          <w:ilvl w:val="0"/>
          <w:numId w:val="25"/>
        </w:numPr>
        <w:spacing w:before="360" w:after="360" w:line="276" w:lineRule="auto"/>
        <w:jc w:val="center"/>
        <w:rPr>
          <w:rFonts w:ascii="Times New Roman" w:hAnsi="Times New Roman"/>
          <w:color w:val="auto"/>
        </w:rPr>
      </w:pPr>
      <w:bookmarkStart w:id="58" w:name="_Toc451090640"/>
      <w:bookmarkEnd w:id="57"/>
      <w:r w:rsidRPr="005840A5">
        <w:rPr>
          <w:rFonts w:ascii="Times New Roman" w:hAnsi="Times New Roman"/>
          <w:color w:val="auto"/>
        </w:rPr>
        <w:t>ОЦЕНКА ЭФФЕКТИВНОСТИ МЕРОПРИЯТИЙ</w:t>
      </w:r>
      <w:bookmarkEnd w:id="58"/>
    </w:p>
    <w:p w:rsidR="0099593D" w:rsidRPr="005840A5" w:rsidRDefault="0099593D" w:rsidP="000E1854">
      <w:pPr>
        <w:tabs>
          <w:tab w:val="left" w:pos="284"/>
        </w:tabs>
        <w:spacing w:line="276" w:lineRule="auto"/>
        <w:ind w:left="360"/>
        <w:jc w:val="right"/>
        <w:rPr>
          <w:rFonts w:cs="Times New Roman"/>
          <w:i/>
          <w:lang w:val="ru-RU"/>
        </w:rPr>
      </w:pPr>
      <w:r w:rsidRPr="005840A5">
        <w:rPr>
          <w:rFonts w:cs="Times New Roman"/>
          <w:i/>
          <w:lang w:val="ru-RU"/>
        </w:rPr>
        <w:t>Таблица 21.Сводная таблица по реализации программных мероприятий</w:t>
      </w:r>
    </w:p>
    <w:p w:rsidR="0099593D" w:rsidRPr="005840A5" w:rsidRDefault="0099593D" w:rsidP="000E1854">
      <w:pPr>
        <w:tabs>
          <w:tab w:val="left" w:pos="284"/>
        </w:tabs>
        <w:spacing w:line="276" w:lineRule="auto"/>
        <w:ind w:left="360"/>
        <w:jc w:val="right"/>
        <w:rPr>
          <w:rFonts w:cs="Times New Roman"/>
          <w:i/>
          <w:lang w:val="ru-RU"/>
        </w:rPr>
      </w:pPr>
    </w:p>
    <w:tbl>
      <w:tblPr>
        <w:tblW w:w="15546" w:type="dxa"/>
        <w:tblInd w:w="95" w:type="dxa"/>
        <w:tblLook w:val="00A0"/>
      </w:tblPr>
      <w:tblGrid>
        <w:gridCol w:w="723"/>
        <w:gridCol w:w="3551"/>
        <w:gridCol w:w="1278"/>
        <w:gridCol w:w="1118"/>
        <w:gridCol w:w="1146"/>
        <w:gridCol w:w="1389"/>
        <w:gridCol w:w="1389"/>
        <w:gridCol w:w="1238"/>
        <w:gridCol w:w="1238"/>
        <w:gridCol w:w="1238"/>
        <w:gridCol w:w="1238"/>
      </w:tblGrid>
      <w:tr w:rsidR="0099593D" w:rsidRPr="005840A5" w:rsidTr="0025763E">
        <w:trPr>
          <w:trHeight w:val="688"/>
        </w:trPr>
        <w:tc>
          <w:tcPr>
            <w:tcW w:w="723" w:type="dxa"/>
            <w:tcBorders>
              <w:top w:val="single" w:sz="8" w:space="0" w:color="auto"/>
              <w:left w:val="single" w:sz="8" w:space="0" w:color="auto"/>
              <w:bottom w:val="single" w:sz="8"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 пп</w:t>
            </w:r>
          </w:p>
        </w:tc>
        <w:tc>
          <w:tcPr>
            <w:tcW w:w="3551" w:type="dxa"/>
            <w:tcBorders>
              <w:top w:val="single" w:sz="8" w:space="0" w:color="auto"/>
              <w:left w:val="nil"/>
              <w:bottom w:val="single" w:sz="8"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Наименование</w:t>
            </w:r>
          </w:p>
        </w:tc>
        <w:tc>
          <w:tcPr>
            <w:tcW w:w="1278" w:type="dxa"/>
            <w:tcBorders>
              <w:top w:val="single" w:sz="8" w:space="0" w:color="auto"/>
              <w:left w:val="nil"/>
              <w:bottom w:val="single" w:sz="8"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ИТОГО</w:t>
            </w:r>
          </w:p>
        </w:tc>
        <w:tc>
          <w:tcPr>
            <w:tcW w:w="1118" w:type="dxa"/>
            <w:tcBorders>
              <w:top w:val="single" w:sz="8" w:space="0" w:color="auto"/>
              <w:left w:val="nil"/>
              <w:bottom w:val="single" w:sz="8" w:space="0" w:color="auto"/>
              <w:right w:val="single" w:sz="4" w:space="0" w:color="auto"/>
            </w:tcBorders>
            <w:vAlign w:val="center"/>
          </w:tcPr>
          <w:p w:rsidR="0099593D" w:rsidRPr="005840A5" w:rsidRDefault="00450356"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2017</w:t>
            </w:r>
            <w:r w:rsidR="0099593D" w:rsidRPr="005840A5">
              <w:rPr>
                <w:rFonts w:cs="Times New Roman"/>
                <w:b/>
                <w:bCs/>
                <w:kern w:val="0"/>
                <w:lang w:val="ru-RU" w:eastAsia="ru-RU" w:bidi="ar-SA"/>
              </w:rPr>
              <w:t>г.</w:t>
            </w:r>
          </w:p>
        </w:tc>
        <w:tc>
          <w:tcPr>
            <w:tcW w:w="1146" w:type="dxa"/>
            <w:tcBorders>
              <w:top w:val="single" w:sz="8" w:space="0" w:color="auto"/>
              <w:left w:val="nil"/>
              <w:bottom w:val="single" w:sz="8"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2017г.</w:t>
            </w:r>
          </w:p>
        </w:tc>
        <w:tc>
          <w:tcPr>
            <w:tcW w:w="1389" w:type="dxa"/>
            <w:tcBorders>
              <w:top w:val="single" w:sz="8" w:space="0" w:color="auto"/>
              <w:left w:val="nil"/>
              <w:bottom w:val="single" w:sz="8"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2018г.</w:t>
            </w:r>
          </w:p>
        </w:tc>
        <w:tc>
          <w:tcPr>
            <w:tcW w:w="1389" w:type="dxa"/>
            <w:tcBorders>
              <w:top w:val="single" w:sz="8" w:space="0" w:color="auto"/>
              <w:left w:val="nil"/>
              <w:bottom w:val="single" w:sz="8"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2019г.</w:t>
            </w:r>
          </w:p>
        </w:tc>
        <w:tc>
          <w:tcPr>
            <w:tcW w:w="1238" w:type="dxa"/>
            <w:tcBorders>
              <w:top w:val="single" w:sz="8" w:space="0" w:color="auto"/>
              <w:left w:val="nil"/>
              <w:bottom w:val="single" w:sz="8"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2020г.</w:t>
            </w:r>
          </w:p>
        </w:tc>
        <w:tc>
          <w:tcPr>
            <w:tcW w:w="1238" w:type="dxa"/>
            <w:tcBorders>
              <w:top w:val="single" w:sz="8" w:space="0" w:color="auto"/>
              <w:left w:val="nil"/>
              <w:bottom w:val="single" w:sz="8"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2021-2022г.</w:t>
            </w:r>
          </w:p>
        </w:tc>
        <w:tc>
          <w:tcPr>
            <w:tcW w:w="1238" w:type="dxa"/>
            <w:tcBorders>
              <w:top w:val="single" w:sz="8" w:space="0" w:color="auto"/>
              <w:left w:val="nil"/>
              <w:bottom w:val="single" w:sz="8"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2023-2024г.</w:t>
            </w:r>
          </w:p>
        </w:tc>
        <w:tc>
          <w:tcPr>
            <w:tcW w:w="1238" w:type="dxa"/>
            <w:tcBorders>
              <w:top w:val="single" w:sz="8" w:space="0" w:color="auto"/>
              <w:left w:val="nil"/>
              <w:bottom w:val="single" w:sz="8" w:space="0" w:color="auto"/>
              <w:right w:val="single" w:sz="8"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2025-</w:t>
            </w:r>
            <w:r w:rsidR="00450356" w:rsidRPr="005840A5">
              <w:rPr>
                <w:rFonts w:cs="Times New Roman"/>
                <w:b/>
                <w:bCs/>
                <w:kern w:val="0"/>
                <w:lang w:val="ru-RU" w:eastAsia="ru-RU" w:bidi="ar-SA"/>
              </w:rPr>
              <w:t>2031</w:t>
            </w:r>
            <w:r w:rsidRPr="005840A5">
              <w:rPr>
                <w:rFonts w:cs="Times New Roman"/>
                <w:b/>
                <w:bCs/>
                <w:kern w:val="0"/>
                <w:lang w:val="ru-RU" w:eastAsia="ru-RU" w:bidi="ar-SA"/>
              </w:rPr>
              <w:t>г.</w:t>
            </w:r>
          </w:p>
        </w:tc>
      </w:tr>
      <w:tr w:rsidR="0099593D" w:rsidRPr="005840A5" w:rsidTr="0025763E">
        <w:trPr>
          <w:trHeight w:val="336"/>
        </w:trPr>
        <w:tc>
          <w:tcPr>
            <w:tcW w:w="723" w:type="dxa"/>
            <w:tcBorders>
              <w:top w:val="nil"/>
              <w:left w:val="single" w:sz="8" w:space="0" w:color="auto"/>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ind w:left="189"/>
              <w:jc w:val="center"/>
              <w:textAlignment w:val="auto"/>
              <w:rPr>
                <w:rFonts w:cs="Times New Roman"/>
                <w:b/>
                <w:bCs/>
                <w:kern w:val="0"/>
                <w:lang w:val="ru-RU" w:eastAsia="ru-RU" w:bidi="ar-SA"/>
              </w:rPr>
            </w:pPr>
            <w:r w:rsidRPr="005840A5">
              <w:rPr>
                <w:rFonts w:cs="Times New Roman"/>
                <w:b/>
                <w:bCs/>
                <w:kern w:val="0"/>
                <w:lang w:val="ru-RU" w:eastAsia="ru-RU" w:bidi="ar-SA"/>
              </w:rPr>
              <w:t>1</w:t>
            </w:r>
          </w:p>
        </w:tc>
        <w:tc>
          <w:tcPr>
            <w:tcW w:w="3551"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2</w:t>
            </w:r>
          </w:p>
        </w:tc>
        <w:tc>
          <w:tcPr>
            <w:tcW w:w="1278"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3</w:t>
            </w:r>
          </w:p>
        </w:tc>
        <w:tc>
          <w:tcPr>
            <w:tcW w:w="1118"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4</w:t>
            </w:r>
          </w:p>
        </w:tc>
        <w:tc>
          <w:tcPr>
            <w:tcW w:w="1146"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5</w:t>
            </w:r>
          </w:p>
        </w:tc>
        <w:tc>
          <w:tcPr>
            <w:tcW w:w="1389"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6</w:t>
            </w:r>
          </w:p>
        </w:tc>
        <w:tc>
          <w:tcPr>
            <w:tcW w:w="1389"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7</w:t>
            </w:r>
          </w:p>
        </w:tc>
        <w:tc>
          <w:tcPr>
            <w:tcW w:w="1238"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8</w:t>
            </w:r>
          </w:p>
        </w:tc>
        <w:tc>
          <w:tcPr>
            <w:tcW w:w="1238"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9</w:t>
            </w:r>
          </w:p>
        </w:tc>
        <w:tc>
          <w:tcPr>
            <w:tcW w:w="1238"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10</w:t>
            </w:r>
          </w:p>
        </w:tc>
        <w:tc>
          <w:tcPr>
            <w:tcW w:w="1238" w:type="dxa"/>
            <w:tcBorders>
              <w:top w:val="nil"/>
              <w:left w:val="nil"/>
              <w:bottom w:val="single" w:sz="4" w:space="0" w:color="auto"/>
              <w:right w:val="single" w:sz="8"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b/>
                <w:bCs/>
                <w:kern w:val="0"/>
                <w:lang w:val="ru-RU" w:eastAsia="ru-RU" w:bidi="ar-SA"/>
              </w:rPr>
            </w:pPr>
            <w:r w:rsidRPr="005840A5">
              <w:rPr>
                <w:rFonts w:cs="Times New Roman"/>
                <w:b/>
                <w:bCs/>
                <w:kern w:val="0"/>
                <w:lang w:val="ru-RU" w:eastAsia="ru-RU" w:bidi="ar-SA"/>
              </w:rPr>
              <w:t>11</w:t>
            </w:r>
          </w:p>
        </w:tc>
      </w:tr>
      <w:tr w:rsidR="0099593D" w:rsidRPr="005840A5"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33"/>
              </w:numPr>
              <w:suppressAutoHyphens w:val="0"/>
              <w:autoSpaceDN/>
              <w:spacing w:line="276" w:lineRule="auto"/>
              <w:ind w:left="189" w:firstLine="0"/>
              <w:jc w:val="center"/>
              <w:textAlignment w:val="auto"/>
              <w:rPr>
                <w:sz w:val="24"/>
                <w:szCs w:val="24"/>
              </w:rPr>
            </w:pPr>
          </w:p>
        </w:tc>
        <w:tc>
          <w:tcPr>
            <w:tcW w:w="3551" w:type="dxa"/>
            <w:tcBorders>
              <w:top w:val="nil"/>
              <w:left w:val="nil"/>
              <w:bottom w:val="single" w:sz="4" w:space="0" w:color="auto"/>
              <w:right w:val="single" w:sz="4" w:space="0" w:color="auto"/>
            </w:tcBorders>
            <w:noWrap/>
            <w:vAlign w:val="center"/>
          </w:tcPr>
          <w:p w:rsidR="0099593D" w:rsidRPr="005840A5" w:rsidRDefault="0099593D" w:rsidP="00164EA4">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Устройство велодорожек</w:t>
            </w:r>
          </w:p>
        </w:tc>
        <w:tc>
          <w:tcPr>
            <w:tcW w:w="1278" w:type="dxa"/>
            <w:tcBorders>
              <w:top w:val="nil"/>
              <w:left w:val="nil"/>
              <w:bottom w:val="single" w:sz="4" w:space="0" w:color="auto"/>
              <w:right w:val="single" w:sz="4" w:space="0" w:color="auto"/>
            </w:tcBorders>
            <w:noWrap/>
            <w:vAlign w:val="center"/>
          </w:tcPr>
          <w:p w:rsidR="0099593D" w:rsidRPr="005840A5" w:rsidRDefault="0099593D" w:rsidP="00164EA4">
            <w:pPr>
              <w:jc w:val="center"/>
              <w:rPr>
                <w:b/>
                <w:bCs/>
                <w:lang w:val="ru-RU"/>
              </w:rPr>
            </w:pPr>
            <w:r w:rsidRPr="005840A5">
              <w:rPr>
                <w:b/>
                <w:bCs/>
                <w:lang w:val="ru-RU"/>
              </w:rPr>
              <w:t xml:space="preserve"> 0,00</w:t>
            </w:r>
          </w:p>
        </w:tc>
        <w:tc>
          <w:tcPr>
            <w:tcW w:w="1118" w:type="dxa"/>
            <w:tcBorders>
              <w:top w:val="nil"/>
              <w:left w:val="nil"/>
              <w:bottom w:val="single" w:sz="4" w:space="0" w:color="auto"/>
              <w:right w:val="single" w:sz="4" w:space="0" w:color="auto"/>
            </w:tcBorders>
            <w:noWrap/>
            <w:vAlign w:val="center"/>
          </w:tcPr>
          <w:p w:rsidR="0099593D" w:rsidRPr="005840A5" w:rsidRDefault="0099593D" w:rsidP="00164EA4">
            <w:pPr>
              <w:jc w:val="center"/>
            </w:pPr>
            <w:r w:rsidRPr="005840A5">
              <w:t>0,00</w:t>
            </w:r>
          </w:p>
        </w:tc>
        <w:tc>
          <w:tcPr>
            <w:tcW w:w="1146" w:type="dxa"/>
            <w:tcBorders>
              <w:top w:val="nil"/>
              <w:left w:val="nil"/>
              <w:bottom w:val="single" w:sz="4" w:space="0" w:color="auto"/>
              <w:right w:val="single" w:sz="4" w:space="0" w:color="auto"/>
            </w:tcBorders>
            <w:noWrap/>
            <w:vAlign w:val="center"/>
          </w:tcPr>
          <w:p w:rsidR="0099593D" w:rsidRPr="005840A5" w:rsidRDefault="0099593D" w:rsidP="00164EA4">
            <w:pPr>
              <w:jc w:val="center"/>
            </w:pPr>
            <w:r w:rsidRPr="005840A5">
              <w:t>0,00</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pPr>
            <w:r w:rsidRPr="005840A5">
              <w:t>0,00</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pPr>
            <w:r w:rsidRPr="005840A5">
              <w:t>0,00</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lang w:val="ru-RU"/>
              </w:rPr>
              <w:t>0,00</w:t>
            </w:r>
          </w:p>
        </w:tc>
        <w:tc>
          <w:tcPr>
            <w:tcW w:w="1238" w:type="dxa"/>
            <w:tcBorders>
              <w:top w:val="nil"/>
              <w:left w:val="nil"/>
              <w:bottom w:val="single" w:sz="4" w:space="0" w:color="auto"/>
              <w:right w:val="single" w:sz="4" w:space="0" w:color="auto"/>
            </w:tcBorders>
            <w:vAlign w:val="center"/>
          </w:tcPr>
          <w:p w:rsidR="0099593D" w:rsidRPr="005840A5" w:rsidRDefault="0099593D" w:rsidP="00164EA4">
            <w:pPr>
              <w:jc w:val="center"/>
            </w:pPr>
            <w:r w:rsidRPr="005840A5">
              <w:t>0,00</w:t>
            </w:r>
          </w:p>
        </w:tc>
        <w:tc>
          <w:tcPr>
            <w:tcW w:w="1238" w:type="dxa"/>
            <w:tcBorders>
              <w:top w:val="nil"/>
              <w:left w:val="nil"/>
              <w:bottom w:val="single" w:sz="4" w:space="0" w:color="auto"/>
              <w:right w:val="single" w:sz="4" w:space="0" w:color="auto"/>
            </w:tcBorders>
            <w:vAlign w:val="center"/>
          </w:tcPr>
          <w:p w:rsidR="0099593D" w:rsidRPr="005840A5" w:rsidRDefault="0099593D" w:rsidP="00164EA4">
            <w:pPr>
              <w:jc w:val="center"/>
            </w:pPr>
            <w:r w:rsidRPr="005840A5">
              <w:t>0,00</w:t>
            </w:r>
          </w:p>
        </w:tc>
        <w:tc>
          <w:tcPr>
            <w:tcW w:w="1238" w:type="dxa"/>
            <w:tcBorders>
              <w:top w:val="nil"/>
              <w:left w:val="nil"/>
              <w:bottom w:val="single" w:sz="4" w:space="0" w:color="auto"/>
              <w:right w:val="single" w:sz="8" w:space="0" w:color="auto"/>
            </w:tcBorders>
            <w:noWrap/>
            <w:vAlign w:val="center"/>
          </w:tcPr>
          <w:p w:rsidR="0099593D" w:rsidRPr="005840A5" w:rsidRDefault="0099593D" w:rsidP="00164EA4">
            <w:pPr>
              <w:jc w:val="center"/>
            </w:pPr>
            <w:r w:rsidRPr="005840A5">
              <w:t>0,00</w:t>
            </w:r>
          </w:p>
        </w:tc>
      </w:tr>
      <w:tr w:rsidR="0099593D" w:rsidRPr="005840A5"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33"/>
              </w:numPr>
              <w:suppressAutoHyphens w:val="0"/>
              <w:autoSpaceDN/>
              <w:spacing w:line="276" w:lineRule="auto"/>
              <w:ind w:left="189" w:firstLine="0"/>
              <w:jc w:val="center"/>
              <w:textAlignment w:val="auto"/>
              <w:rPr>
                <w:sz w:val="24"/>
                <w:szCs w:val="24"/>
              </w:rPr>
            </w:pPr>
          </w:p>
        </w:tc>
        <w:tc>
          <w:tcPr>
            <w:tcW w:w="3551" w:type="dxa"/>
            <w:tcBorders>
              <w:top w:val="nil"/>
              <w:left w:val="nil"/>
              <w:bottom w:val="single" w:sz="4" w:space="0" w:color="auto"/>
              <w:right w:val="single" w:sz="4" w:space="0" w:color="auto"/>
            </w:tcBorders>
            <w:noWrap/>
            <w:vAlign w:val="center"/>
          </w:tcPr>
          <w:p w:rsidR="0099593D" w:rsidRPr="005840A5" w:rsidRDefault="0099593D" w:rsidP="00164EA4">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Устройство тротуаров</w:t>
            </w:r>
          </w:p>
        </w:tc>
        <w:tc>
          <w:tcPr>
            <w:tcW w:w="1278" w:type="dxa"/>
            <w:tcBorders>
              <w:top w:val="nil"/>
              <w:left w:val="nil"/>
              <w:bottom w:val="single" w:sz="4" w:space="0" w:color="auto"/>
              <w:right w:val="single" w:sz="4" w:space="0" w:color="auto"/>
            </w:tcBorders>
            <w:noWrap/>
            <w:vAlign w:val="center"/>
          </w:tcPr>
          <w:p w:rsidR="0099593D" w:rsidRPr="005840A5" w:rsidRDefault="0099593D" w:rsidP="00164EA4">
            <w:pPr>
              <w:jc w:val="center"/>
              <w:rPr>
                <w:b/>
                <w:bCs/>
                <w:lang w:val="ru-RU"/>
              </w:rPr>
            </w:pPr>
            <w:r w:rsidRPr="005840A5">
              <w:rPr>
                <w:b/>
                <w:bCs/>
                <w:lang w:val="ru-RU"/>
              </w:rPr>
              <w:t>1715,7</w:t>
            </w:r>
          </w:p>
        </w:tc>
        <w:tc>
          <w:tcPr>
            <w:tcW w:w="1118" w:type="dxa"/>
            <w:tcBorders>
              <w:top w:val="nil"/>
              <w:left w:val="nil"/>
              <w:bottom w:val="single" w:sz="4" w:space="0" w:color="auto"/>
              <w:right w:val="single" w:sz="4" w:space="0" w:color="auto"/>
            </w:tcBorders>
            <w:noWrap/>
            <w:vAlign w:val="center"/>
          </w:tcPr>
          <w:p w:rsidR="0099593D" w:rsidRPr="005840A5" w:rsidRDefault="0099593D" w:rsidP="00164EA4">
            <w:pPr>
              <w:jc w:val="center"/>
            </w:pPr>
            <w:r w:rsidRPr="005840A5">
              <w:t>0,00</w:t>
            </w:r>
          </w:p>
        </w:tc>
        <w:tc>
          <w:tcPr>
            <w:tcW w:w="1146" w:type="dxa"/>
            <w:tcBorders>
              <w:top w:val="nil"/>
              <w:left w:val="nil"/>
              <w:bottom w:val="single" w:sz="4" w:space="0" w:color="auto"/>
              <w:right w:val="single" w:sz="4" w:space="0" w:color="auto"/>
            </w:tcBorders>
            <w:noWrap/>
            <w:vAlign w:val="center"/>
          </w:tcPr>
          <w:p w:rsidR="0099593D" w:rsidRPr="005840A5" w:rsidRDefault="0099593D" w:rsidP="00164EA4">
            <w:pPr>
              <w:jc w:val="center"/>
            </w:pPr>
            <w:r w:rsidRPr="005840A5">
              <w:t>0,00</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pPr>
            <w:r w:rsidRPr="005840A5">
              <w:t>0,00</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lang w:val="ru-RU"/>
              </w:rPr>
              <w:t>1715,7</w:t>
            </w:r>
          </w:p>
        </w:tc>
        <w:tc>
          <w:tcPr>
            <w:tcW w:w="1238" w:type="dxa"/>
            <w:tcBorders>
              <w:top w:val="nil"/>
              <w:left w:val="nil"/>
              <w:bottom w:val="single" w:sz="4" w:space="0" w:color="auto"/>
              <w:right w:val="single" w:sz="4" w:space="0" w:color="auto"/>
            </w:tcBorders>
            <w:vAlign w:val="center"/>
          </w:tcPr>
          <w:p w:rsidR="0099593D" w:rsidRPr="005840A5" w:rsidRDefault="0099593D" w:rsidP="00164EA4">
            <w:pPr>
              <w:jc w:val="center"/>
            </w:pPr>
            <w:r w:rsidRPr="005840A5">
              <w:t>0,00</w:t>
            </w:r>
          </w:p>
        </w:tc>
        <w:tc>
          <w:tcPr>
            <w:tcW w:w="1238" w:type="dxa"/>
            <w:tcBorders>
              <w:top w:val="nil"/>
              <w:left w:val="nil"/>
              <w:bottom w:val="single" w:sz="4" w:space="0" w:color="auto"/>
              <w:right w:val="single" w:sz="4" w:space="0" w:color="auto"/>
            </w:tcBorders>
            <w:vAlign w:val="center"/>
          </w:tcPr>
          <w:p w:rsidR="0099593D" w:rsidRPr="005840A5" w:rsidRDefault="0099593D" w:rsidP="00164EA4">
            <w:pPr>
              <w:jc w:val="center"/>
            </w:pPr>
            <w:r w:rsidRPr="005840A5">
              <w:t>0,00</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pPr>
            <w:r w:rsidRPr="005840A5">
              <w:t>0,00</w:t>
            </w:r>
          </w:p>
        </w:tc>
        <w:tc>
          <w:tcPr>
            <w:tcW w:w="1238" w:type="dxa"/>
            <w:tcBorders>
              <w:top w:val="nil"/>
              <w:left w:val="nil"/>
              <w:bottom w:val="single" w:sz="4" w:space="0" w:color="auto"/>
              <w:right w:val="single" w:sz="8" w:space="0" w:color="auto"/>
            </w:tcBorders>
            <w:vAlign w:val="center"/>
          </w:tcPr>
          <w:p w:rsidR="0099593D" w:rsidRPr="005840A5" w:rsidRDefault="0099593D" w:rsidP="00164EA4">
            <w:pPr>
              <w:jc w:val="center"/>
            </w:pPr>
            <w:r w:rsidRPr="005840A5">
              <w:t>0,00</w:t>
            </w:r>
          </w:p>
        </w:tc>
      </w:tr>
      <w:tr w:rsidR="0099593D" w:rsidRPr="005840A5"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33"/>
              </w:numPr>
              <w:suppressAutoHyphens w:val="0"/>
              <w:autoSpaceDN/>
              <w:spacing w:line="276" w:lineRule="auto"/>
              <w:ind w:left="189" w:firstLine="0"/>
              <w:jc w:val="center"/>
              <w:textAlignment w:val="auto"/>
              <w:rPr>
                <w:sz w:val="24"/>
                <w:szCs w:val="24"/>
              </w:rPr>
            </w:pPr>
          </w:p>
        </w:tc>
        <w:tc>
          <w:tcPr>
            <w:tcW w:w="3551" w:type="dxa"/>
            <w:tcBorders>
              <w:top w:val="nil"/>
              <w:left w:val="nil"/>
              <w:bottom w:val="single" w:sz="4" w:space="0" w:color="auto"/>
              <w:right w:val="single" w:sz="4" w:space="0" w:color="auto"/>
            </w:tcBorders>
            <w:noWrap/>
            <w:vAlign w:val="center"/>
          </w:tcPr>
          <w:p w:rsidR="0099593D" w:rsidRPr="005840A5" w:rsidRDefault="0099593D" w:rsidP="00164EA4">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Устройство твёрдого покрытия на дорогах жилой застройки</w:t>
            </w:r>
          </w:p>
        </w:tc>
        <w:tc>
          <w:tcPr>
            <w:tcW w:w="1278" w:type="dxa"/>
            <w:tcBorders>
              <w:top w:val="nil"/>
              <w:left w:val="nil"/>
              <w:bottom w:val="single" w:sz="4" w:space="0" w:color="auto"/>
              <w:right w:val="single" w:sz="4" w:space="0" w:color="auto"/>
            </w:tcBorders>
            <w:noWrap/>
            <w:vAlign w:val="center"/>
          </w:tcPr>
          <w:p w:rsidR="0099593D" w:rsidRPr="005840A5" w:rsidRDefault="0099593D" w:rsidP="00164EA4">
            <w:pPr>
              <w:jc w:val="center"/>
              <w:rPr>
                <w:b/>
                <w:bCs/>
                <w:lang w:val="ru-RU"/>
              </w:rPr>
            </w:pPr>
            <w:r w:rsidRPr="005840A5">
              <w:rPr>
                <w:b/>
                <w:bCs/>
                <w:lang w:val="ru-RU"/>
              </w:rPr>
              <w:t>8199,641</w:t>
            </w:r>
          </w:p>
        </w:tc>
        <w:tc>
          <w:tcPr>
            <w:tcW w:w="1118" w:type="dxa"/>
            <w:tcBorders>
              <w:top w:val="nil"/>
              <w:left w:val="nil"/>
              <w:bottom w:val="single" w:sz="4" w:space="0" w:color="auto"/>
              <w:right w:val="single" w:sz="4" w:space="0" w:color="auto"/>
            </w:tcBorders>
            <w:noWrap/>
            <w:vAlign w:val="center"/>
          </w:tcPr>
          <w:p w:rsidR="0099593D" w:rsidRPr="005840A5" w:rsidRDefault="0099593D" w:rsidP="00164EA4">
            <w:pPr>
              <w:jc w:val="center"/>
            </w:pPr>
            <w:r w:rsidRPr="005840A5">
              <w:t>0,00</w:t>
            </w:r>
          </w:p>
        </w:tc>
        <w:tc>
          <w:tcPr>
            <w:tcW w:w="1146" w:type="dxa"/>
            <w:tcBorders>
              <w:top w:val="nil"/>
              <w:left w:val="nil"/>
              <w:bottom w:val="single" w:sz="4" w:space="0" w:color="auto"/>
              <w:right w:val="single" w:sz="4" w:space="0" w:color="auto"/>
            </w:tcBorders>
            <w:noWrap/>
            <w:vAlign w:val="center"/>
          </w:tcPr>
          <w:p w:rsidR="0099593D" w:rsidRPr="005840A5" w:rsidRDefault="0099593D" w:rsidP="00164EA4">
            <w:pPr>
              <w:jc w:val="center"/>
            </w:pPr>
            <w:r w:rsidRPr="005840A5">
              <w:t>0,00</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lang w:val="ru-RU"/>
              </w:rPr>
              <w:t>14415,78</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pPr>
            <w:r w:rsidRPr="005840A5">
              <w:t>0,00</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pPr>
            <w:r w:rsidRPr="005840A5">
              <w:t>0,00</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pPr>
            <w:r w:rsidRPr="005840A5">
              <w:t>0,00</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pPr>
            <w:r w:rsidRPr="005840A5">
              <w:t>0,00</w:t>
            </w:r>
          </w:p>
        </w:tc>
        <w:tc>
          <w:tcPr>
            <w:tcW w:w="1238" w:type="dxa"/>
            <w:tcBorders>
              <w:top w:val="nil"/>
              <w:left w:val="nil"/>
              <w:bottom w:val="single" w:sz="4" w:space="0" w:color="auto"/>
              <w:right w:val="single" w:sz="8" w:space="0" w:color="auto"/>
            </w:tcBorders>
            <w:noWrap/>
            <w:vAlign w:val="center"/>
          </w:tcPr>
          <w:p w:rsidR="0099593D" w:rsidRPr="005840A5" w:rsidRDefault="0099593D" w:rsidP="00164EA4">
            <w:pPr>
              <w:jc w:val="center"/>
            </w:pPr>
            <w:r w:rsidRPr="005840A5">
              <w:t>0,00</w:t>
            </w:r>
          </w:p>
        </w:tc>
      </w:tr>
      <w:tr w:rsidR="0099593D" w:rsidRPr="005840A5"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33"/>
              </w:numPr>
              <w:suppressAutoHyphens w:val="0"/>
              <w:autoSpaceDN/>
              <w:spacing w:line="276" w:lineRule="auto"/>
              <w:ind w:left="189" w:firstLine="0"/>
              <w:jc w:val="center"/>
              <w:textAlignment w:val="auto"/>
              <w:rPr>
                <w:sz w:val="24"/>
                <w:szCs w:val="24"/>
              </w:rPr>
            </w:pPr>
          </w:p>
        </w:tc>
        <w:tc>
          <w:tcPr>
            <w:tcW w:w="3551" w:type="dxa"/>
            <w:tcBorders>
              <w:top w:val="nil"/>
              <w:left w:val="nil"/>
              <w:bottom w:val="single" w:sz="4" w:space="0" w:color="auto"/>
              <w:right w:val="single" w:sz="4" w:space="0" w:color="auto"/>
            </w:tcBorders>
            <w:noWrap/>
            <w:vAlign w:val="center"/>
          </w:tcPr>
          <w:p w:rsidR="0099593D" w:rsidRPr="005840A5" w:rsidRDefault="0099593D" w:rsidP="00164EA4">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Строительство объектов прид</w:t>
            </w:r>
            <w:r w:rsidRPr="005840A5">
              <w:rPr>
                <w:rFonts w:cs="Times New Roman"/>
                <w:kern w:val="0"/>
                <w:lang w:val="ru-RU" w:eastAsia="ru-RU" w:bidi="ar-SA"/>
              </w:rPr>
              <w:t>о</w:t>
            </w:r>
            <w:r w:rsidRPr="005840A5">
              <w:rPr>
                <w:rFonts w:cs="Times New Roman"/>
                <w:kern w:val="0"/>
                <w:lang w:val="ru-RU" w:eastAsia="ru-RU" w:bidi="ar-SA"/>
              </w:rPr>
              <w:t>рожного сервиса.</w:t>
            </w:r>
          </w:p>
        </w:tc>
        <w:tc>
          <w:tcPr>
            <w:tcW w:w="1278" w:type="dxa"/>
            <w:tcBorders>
              <w:top w:val="nil"/>
              <w:left w:val="nil"/>
              <w:bottom w:val="single" w:sz="4" w:space="0" w:color="auto"/>
              <w:right w:val="single" w:sz="4" w:space="0" w:color="auto"/>
            </w:tcBorders>
            <w:noWrap/>
            <w:vAlign w:val="center"/>
          </w:tcPr>
          <w:p w:rsidR="0099593D" w:rsidRPr="005840A5" w:rsidRDefault="0099593D" w:rsidP="00D412B9">
            <w:pPr>
              <w:jc w:val="center"/>
              <w:rPr>
                <w:b/>
                <w:bCs/>
              </w:rPr>
            </w:pPr>
            <w:r w:rsidRPr="005840A5">
              <w:rPr>
                <w:b/>
                <w:bCs/>
              </w:rPr>
              <w:t>599,04</w:t>
            </w:r>
          </w:p>
        </w:tc>
        <w:tc>
          <w:tcPr>
            <w:tcW w:w="1118" w:type="dxa"/>
            <w:tcBorders>
              <w:top w:val="nil"/>
              <w:left w:val="nil"/>
              <w:bottom w:val="single" w:sz="4" w:space="0" w:color="auto"/>
              <w:right w:val="single" w:sz="4" w:space="0" w:color="auto"/>
            </w:tcBorders>
            <w:noWrap/>
            <w:vAlign w:val="center"/>
          </w:tcPr>
          <w:p w:rsidR="0099593D" w:rsidRPr="005840A5" w:rsidRDefault="0099593D" w:rsidP="008709EB">
            <w:pPr>
              <w:jc w:val="center"/>
            </w:pPr>
            <w:r w:rsidRPr="005840A5">
              <w:t>0,00</w:t>
            </w:r>
          </w:p>
        </w:tc>
        <w:tc>
          <w:tcPr>
            <w:tcW w:w="1146" w:type="dxa"/>
            <w:tcBorders>
              <w:top w:val="nil"/>
              <w:left w:val="nil"/>
              <w:bottom w:val="single" w:sz="4" w:space="0" w:color="auto"/>
              <w:right w:val="single" w:sz="4" w:space="0" w:color="auto"/>
            </w:tcBorders>
            <w:noWrap/>
            <w:vAlign w:val="center"/>
          </w:tcPr>
          <w:p w:rsidR="0099593D" w:rsidRPr="005840A5" w:rsidRDefault="0099593D" w:rsidP="008709EB">
            <w:pPr>
              <w:jc w:val="center"/>
            </w:pPr>
            <w:r w:rsidRPr="005840A5">
              <w:t>0,00</w:t>
            </w:r>
          </w:p>
        </w:tc>
        <w:tc>
          <w:tcPr>
            <w:tcW w:w="1389" w:type="dxa"/>
            <w:tcBorders>
              <w:top w:val="nil"/>
              <w:left w:val="nil"/>
              <w:bottom w:val="single" w:sz="4" w:space="0" w:color="auto"/>
              <w:right w:val="single" w:sz="4" w:space="0" w:color="auto"/>
            </w:tcBorders>
            <w:noWrap/>
            <w:vAlign w:val="center"/>
          </w:tcPr>
          <w:p w:rsidR="0099593D" w:rsidRPr="005840A5" w:rsidRDefault="0099593D" w:rsidP="00D412B9">
            <w:pPr>
              <w:jc w:val="center"/>
            </w:pPr>
            <w:r w:rsidRPr="005840A5">
              <w:t>599,04</w:t>
            </w:r>
          </w:p>
        </w:tc>
        <w:tc>
          <w:tcPr>
            <w:tcW w:w="1389" w:type="dxa"/>
            <w:tcBorders>
              <w:top w:val="nil"/>
              <w:left w:val="nil"/>
              <w:bottom w:val="single" w:sz="4" w:space="0" w:color="auto"/>
              <w:right w:val="single" w:sz="4" w:space="0" w:color="auto"/>
            </w:tcBorders>
            <w:noWrap/>
            <w:vAlign w:val="center"/>
          </w:tcPr>
          <w:p w:rsidR="0099593D" w:rsidRPr="005840A5" w:rsidRDefault="0099593D" w:rsidP="008709EB">
            <w:pPr>
              <w:jc w:val="center"/>
            </w:pPr>
            <w:r w:rsidRPr="005840A5">
              <w:t>0,00</w:t>
            </w:r>
          </w:p>
        </w:tc>
        <w:tc>
          <w:tcPr>
            <w:tcW w:w="1238" w:type="dxa"/>
            <w:tcBorders>
              <w:top w:val="nil"/>
              <w:left w:val="nil"/>
              <w:bottom w:val="single" w:sz="4" w:space="0" w:color="auto"/>
              <w:right w:val="single" w:sz="4" w:space="0" w:color="auto"/>
            </w:tcBorders>
            <w:noWrap/>
            <w:vAlign w:val="center"/>
          </w:tcPr>
          <w:p w:rsidR="0099593D" w:rsidRPr="005840A5" w:rsidRDefault="0099593D" w:rsidP="008709EB">
            <w:pPr>
              <w:jc w:val="center"/>
            </w:pPr>
            <w:r w:rsidRPr="005840A5">
              <w:t>0,00</w:t>
            </w:r>
          </w:p>
        </w:tc>
        <w:tc>
          <w:tcPr>
            <w:tcW w:w="1238" w:type="dxa"/>
            <w:tcBorders>
              <w:top w:val="nil"/>
              <w:left w:val="nil"/>
              <w:bottom w:val="single" w:sz="4" w:space="0" w:color="auto"/>
              <w:right w:val="single" w:sz="4" w:space="0" w:color="auto"/>
            </w:tcBorders>
            <w:noWrap/>
            <w:vAlign w:val="center"/>
          </w:tcPr>
          <w:p w:rsidR="0099593D" w:rsidRPr="005840A5" w:rsidRDefault="0099593D" w:rsidP="008709EB">
            <w:pPr>
              <w:jc w:val="center"/>
            </w:pPr>
            <w:r w:rsidRPr="005840A5">
              <w:t>0,00</w:t>
            </w:r>
          </w:p>
        </w:tc>
        <w:tc>
          <w:tcPr>
            <w:tcW w:w="1238" w:type="dxa"/>
            <w:tcBorders>
              <w:top w:val="nil"/>
              <w:left w:val="nil"/>
              <w:bottom w:val="single" w:sz="4" w:space="0" w:color="auto"/>
              <w:right w:val="single" w:sz="4" w:space="0" w:color="auto"/>
            </w:tcBorders>
            <w:noWrap/>
            <w:vAlign w:val="center"/>
          </w:tcPr>
          <w:p w:rsidR="0099593D" w:rsidRPr="005840A5" w:rsidRDefault="0099593D" w:rsidP="008709EB">
            <w:pPr>
              <w:jc w:val="center"/>
            </w:pPr>
            <w:r w:rsidRPr="005840A5">
              <w:t>0,00</w:t>
            </w:r>
          </w:p>
        </w:tc>
        <w:tc>
          <w:tcPr>
            <w:tcW w:w="1238" w:type="dxa"/>
            <w:tcBorders>
              <w:top w:val="nil"/>
              <w:left w:val="nil"/>
              <w:bottom w:val="single" w:sz="4" w:space="0" w:color="auto"/>
              <w:right w:val="single" w:sz="8" w:space="0" w:color="auto"/>
            </w:tcBorders>
            <w:noWrap/>
            <w:vAlign w:val="center"/>
          </w:tcPr>
          <w:p w:rsidR="0099593D" w:rsidRPr="005840A5" w:rsidRDefault="0099593D" w:rsidP="008709EB">
            <w:pPr>
              <w:jc w:val="center"/>
            </w:pPr>
            <w:r w:rsidRPr="005840A5">
              <w:t>0,00</w:t>
            </w:r>
          </w:p>
        </w:tc>
      </w:tr>
      <w:tr w:rsidR="0099593D" w:rsidRPr="005840A5" w:rsidTr="0025763E">
        <w:trPr>
          <w:trHeight w:val="672"/>
        </w:trPr>
        <w:tc>
          <w:tcPr>
            <w:tcW w:w="723"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33"/>
              </w:numPr>
              <w:suppressAutoHyphens w:val="0"/>
              <w:autoSpaceDN/>
              <w:spacing w:line="276" w:lineRule="auto"/>
              <w:ind w:left="189" w:firstLine="0"/>
              <w:jc w:val="center"/>
              <w:textAlignment w:val="auto"/>
              <w:rPr>
                <w:sz w:val="24"/>
                <w:szCs w:val="24"/>
              </w:rPr>
            </w:pPr>
          </w:p>
        </w:tc>
        <w:tc>
          <w:tcPr>
            <w:tcW w:w="3551"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Реконструкция, капитальный ремонт, усовершенствование покрытий существующих ж</w:t>
            </w:r>
            <w:r w:rsidRPr="005840A5">
              <w:rPr>
                <w:rFonts w:cs="Times New Roman"/>
                <w:kern w:val="0"/>
                <w:lang w:val="ru-RU" w:eastAsia="ru-RU" w:bidi="ar-SA"/>
              </w:rPr>
              <w:t>и</w:t>
            </w:r>
            <w:r w:rsidRPr="005840A5">
              <w:rPr>
                <w:rFonts w:cs="Times New Roman"/>
                <w:kern w:val="0"/>
                <w:lang w:val="ru-RU" w:eastAsia="ru-RU" w:bidi="ar-SA"/>
              </w:rPr>
              <w:t>лых улиц</w:t>
            </w:r>
          </w:p>
        </w:tc>
        <w:tc>
          <w:tcPr>
            <w:tcW w:w="1278" w:type="dxa"/>
            <w:tcBorders>
              <w:top w:val="nil"/>
              <w:left w:val="nil"/>
              <w:bottom w:val="single" w:sz="4" w:space="0" w:color="auto"/>
              <w:right w:val="single" w:sz="4" w:space="0" w:color="auto"/>
            </w:tcBorders>
            <w:noWrap/>
            <w:vAlign w:val="center"/>
          </w:tcPr>
          <w:p w:rsidR="0099593D" w:rsidRPr="005840A5" w:rsidRDefault="0099593D" w:rsidP="00164EA4">
            <w:pPr>
              <w:jc w:val="center"/>
              <w:rPr>
                <w:b/>
                <w:bCs/>
                <w:lang w:val="ru-RU"/>
              </w:rPr>
            </w:pPr>
            <w:r w:rsidRPr="005840A5">
              <w:rPr>
                <w:b/>
                <w:bCs/>
                <w:lang w:val="ru-RU"/>
              </w:rPr>
              <w:t>28688,8</w:t>
            </w:r>
          </w:p>
        </w:tc>
        <w:tc>
          <w:tcPr>
            <w:tcW w:w="1118"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lang w:val="ru-RU"/>
              </w:rPr>
              <w:t>1489,72</w:t>
            </w:r>
          </w:p>
        </w:tc>
        <w:tc>
          <w:tcPr>
            <w:tcW w:w="1146"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lang w:val="ru-RU"/>
              </w:rPr>
              <w:t>2548,2</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lang w:val="ru-RU"/>
              </w:rPr>
              <w:t>0,00</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lang w:val="ru-RU"/>
              </w:rPr>
              <w:t>3145,49</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lang w:val="ru-RU"/>
              </w:rPr>
              <w:t>3685,1</w:t>
            </w:r>
          </w:p>
        </w:tc>
        <w:tc>
          <w:tcPr>
            <w:tcW w:w="1238" w:type="dxa"/>
            <w:tcBorders>
              <w:top w:val="nil"/>
              <w:left w:val="nil"/>
              <w:bottom w:val="single" w:sz="4" w:space="0" w:color="auto"/>
              <w:right w:val="single" w:sz="4" w:space="0" w:color="auto"/>
            </w:tcBorders>
            <w:vAlign w:val="center"/>
          </w:tcPr>
          <w:p w:rsidR="0099593D" w:rsidRPr="005840A5" w:rsidRDefault="0099593D" w:rsidP="00164EA4">
            <w:pPr>
              <w:jc w:val="center"/>
              <w:rPr>
                <w:lang w:val="ru-RU"/>
              </w:rPr>
            </w:pPr>
            <w:r w:rsidRPr="005840A5">
              <w:rPr>
                <w:lang w:val="ru-RU"/>
              </w:rPr>
              <w:t>3645,9</w:t>
            </w:r>
          </w:p>
        </w:tc>
        <w:tc>
          <w:tcPr>
            <w:tcW w:w="1238" w:type="dxa"/>
            <w:tcBorders>
              <w:top w:val="nil"/>
              <w:left w:val="nil"/>
              <w:bottom w:val="single" w:sz="4" w:space="0" w:color="auto"/>
              <w:right w:val="single" w:sz="4" w:space="0" w:color="auto"/>
            </w:tcBorders>
            <w:vAlign w:val="center"/>
          </w:tcPr>
          <w:p w:rsidR="0099593D" w:rsidRPr="005840A5" w:rsidRDefault="0099593D" w:rsidP="00164EA4">
            <w:pPr>
              <w:jc w:val="center"/>
              <w:rPr>
                <w:lang w:val="ru-RU"/>
              </w:rPr>
            </w:pPr>
            <w:r w:rsidRPr="005840A5">
              <w:rPr>
                <w:lang w:val="ru-RU"/>
              </w:rPr>
              <w:t>3606,7</w:t>
            </w:r>
          </w:p>
        </w:tc>
        <w:tc>
          <w:tcPr>
            <w:tcW w:w="1238" w:type="dxa"/>
            <w:tcBorders>
              <w:top w:val="nil"/>
              <w:left w:val="nil"/>
              <w:bottom w:val="single" w:sz="4" w:space="0" w:color="auto"/>
              <w:right w:val="single" w:sz="8" w:space="0" w:color="auto"/>
            </w:tcBorders>
            <w:noWrap/>
            <w:vAlign w:val="center"/>
          </w:tcPr>
          <w:p w:rsidR="0099593D" w:rsidRPr="005840A5" w:rsidRDefault="0099593D" w:rsidP="00164EA4">
            <w:pPr>
              <w:jc w:val="center"/>
              <w:rPr>
                <w:lang w:val="ru-RU"/>
              </w:rPr>
            </w:pPr>
            <w:r w:rsidRPr="005840A5">
              <w:rPr>
                <w:lang w:val="ru-RU"/>
              </w:rPr>
              <w:t>4351,55</w:t>
            </w:r>
          </w:p>
        </w:tc>
      </w:tr>
      <w:tr w:rsidR="0099593D" w:rsidRPr="005840A5"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5840A5" w:rsidRDefault="0099593D" w:rsidP="00EB27EA">
            <w:pPr>
              <w:pStyle w:val="ab"/>
              <w:widowControl/>
              <w:numPr>
                <w:ilvl w:val="0"/>
                <w:numId w:val="33"/>
              </w:numPr>
              <w:suppressAutoHyphens w:val="0"/>
              <w:autoSpaceDN/>
              <w:spacing w:line="276" w:lineRule="auto"/>
              <w:ind w:left="189" w:firstLine="0"/>
              <w:jc w:val="center"/>
              <w:textAlignment w:val="auto"/>
              <w:rPr>
                <w:sz w:val="24"/>
                <w:szCs w:val="24"/>
              </w:rPr>
            </w:pPr>
          </w:p>
        </w:tc>
        <w:tc>
          <w:tcPr>
            <w:tcW w:w="3551"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ИТОГО</w:t>
            </w:r>
          </w:p>
        </w:tc>
        <w:tc>
          <w:tcPr>
            <w:tcW w:w="1278" w:type="dxa"/>
            <w:tcBorders>
              <w:top w:val="nil"/>
              <w:left w:val="nil"/>
              <w:bottom w:val="single" w:sz="4" w:space="0" w:color="auto"/>
              <w:right w:val="single" w:sz="4" w:space="0" w:color="auto"/>
            </w:tcBorders>
            <w:noWrap/>
            <w:vAlign w:val="center"/>
          </w:tcPr>
          <w:p w:rsidR="0099593D" w:rsidRPr="005840A5" w:rsidRDefault="0099593D" w:rsidP="00D412B9">
            <w:pPr>
              <w:jc w:val="center"/>
              <w:rPr>
                <w:lang w:val="ru-RU"/>
              </w:rPr>
            </w:pPr>
            <w:r w:rsidRPr="005840A5">
              <w:rPr>
                <w:b/>
                <w:bCs/>
                <w:lang w:val="ru-RU"/>
              </w:rPr>
              <w:t>39203,181</w:t>
            </w:r>
          </w:p>
        </w:tc>
        <w:tc>
          <w:tcPr>
            <w:tcW w:w="1118" w:type="dxa"/>
            <w:tcBorders>
              <w:top w:val="nil"/>
              <w:left w:val="nil"/>
              <w:bottom w:val="single" w:sz="4" w:space="0" w:color="auto"/>
              <w:right w:val="single" w:sz="4" w:space="0" w:color="auto"/>
            </w:tcBorders>
            <w:noWrap/>
            <w:vAlign w:val="center"/>
          </w:tcPr>
          <w:p w:rsidR="0099593D" w:rsidRPr="005840A5" w:rsidRDefault="0099593D" w:rsidP="00164EA4">
            <w:pPr>
              <w:jc w:val="center"/>
              <w:rPr>
                <w:b/>
                <w:bCs/>
                <w:lang w:val="ru-RU"/>
              </w:rPr>
            </w:pPr>
            <w:r w:rsidRPr="005840A5">
              <w:rPr>
                <w:b/>
                <w:bCs/>
                <w:lang w:val="ru-RU"/>
              </w:rPr>
              <w:t>1489,72</w:t>
            </w:r>
          </w:p>
        </w:tc>
        <w:tc>
          <w:tcPr>
            <w:tcW w:w="1146" w:type="dxa"/>
            <w:tcBorders>
              <w:top w:val="nil"/>
              <w:left w:val="nil"/>
              <w:bottom w:val="single" w:sz="4" w:space="0" w:color="auto"/>
              <w:right w:val="single" w:sz="4" w:space="0" w:color="auto"/>
            </w:tcBorders>
            <w:noWrap/>
            <w:vAlign w:val="center"/>
          </w:tcPr>
          <w:p w:rsidR="0099593D" w:rsidRPr="005840A5" w:rsidRDefault="0099593D" w:rsidP="003307BF">
            <w:pPr>
              <w:jc w:val="center"/>
              <w:rPr>
                <w:b/>
                <w:bCs/>
                <w:lang w:val="ru-RU"/>
              </w:rPr>
            </w:pPr>
            <w:r w:rsidRPr="005840A5">
              <w:rPr>
                <w:b/>
                <w:bCs/>
                <w:lang w:val="ru-RU"/>
              </w:rPr>
              <w:t>2548,20</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rPr>
                <w:b/>
                <w:bCs/>
                <w:lang w:val="ru-RU"/>
              </w:rPr>
            </w:pPr>
            <w:r w:rsidRPr="005840A5">
              <w:rPr>
                <w:b/>
                <w:bCs/>
                <w:lang w:val="ru-RU"/>
              </w:rPr>
              <w:t>15014,82</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rPr>
                <w:b/>
                <w:bCs/>
                <w:lang w:val="ru-RU"/>
              </w:rPr>
            </w:pPr>
            <w:r w:rsidRPr="005840A5">
              <w:rPr>
                <w:b/>
                <w:bCs/>
                <w:lang w:val="ru-RU"/>
              </w:rPr>
              <w:t>4861,19</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rPr>
                <w:b/>
                <w:bCs/>
                <w:lang w:val="ru-RU"/>
              </w:rPr>
            </w:pPr>
            <w:r w:rsidRPr="005840A5">
              <w:rPr>
                <w:b/>
                <w:bCs/>
                <w:lang w:val="ru-RU"/>
              </w:rPr>
              <w:t>3685,1</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rPr>
                <w:b/>
                <w:bCs/>
                <w:lang w:val="ru-RU"/>
              </w:rPr>
            </w:pPr>
            <w:r w:rsidRPr="005840A5">
              <w:rPr>
                <w:b/>
                <w:bCs/>
                <w:lang w:val="ru-RU"/>
              </w:rPr>
              <w:t>3645,9</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rPr>
                <w:b/>
                <w:bCs/>
                <w:lang w:val="ru-RU"/>
              </w:rPr>
            </w:pPr>
            <w:r w:rsidRPr="005840A5">
              <w:rPr>
                <w:b/>
                <w:bCs/>
                <w:lang w:val="ru-RU"/>
              </w:rPr>
              <w:t>3606,7</w:t>
            </w:r>
          </w:p>
        </w:tc>
        <w:tc>
          <w:tcPr>
            <w:tcW w:w="1238" w:type="dxa"/>
            <w:tcBorders>
              <w:top w:val="nil"/>
              <w:left w:val="nil"/>
              <w:bottom w:val="single" w:sz="4" w:space="0" w:color="auto"/>
              <w:right w:val="single" w:sz="8" w:space="0" w:color="auto"/>
            </w:tcBorders>
            <w:noWrap/>
            <w:vAlign w:val="center"/>
          </w:tcPr>
          <w:p w:rsidR="0099593D" w:rsidRPr="005840A5" w:rsidRDefault="0099593D" w:rsidP="00164EA4">
            <w:pPr>
              <w:jc w:val="center"/>
              <w:rPr>
                <w:b/>
                <w:bCs/>
                <w:lang w:val="ru-RU"/>
              </w:rPr>
            </w:pPr>
            <w:r w:rsidRPr="005840A5">
              <w:rPr>
                <w:b/>
                <w:bCs/>
                <w:lang w:val="ru-RU"/>
              </w:rPr>
              <w:t>4351,55</w:t>
            </w:r>
          </w:p>
        </w:tc>
      </w:tr>
      <w:tr w:rsidR="0099593D" w:rsidRPr="005840A5"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5840A5" w:rsidRDefault="0099593D" w:rsidP="00164EA4">
            <w:pPr>
              <w:pStyle w:val="ab"/>
              <w:spacing w:line="276" w:lineRule="auto"/>
              <w:ind w:left="189"/>
              <w:jc w:val="center"/>
              <w:rPr>
                <w:sz w:val="24"/>
                <w:szCs w:val="24"/>
              </w:rPr>
            </w:pPr>
            <w:r w:rsidRPr="005840A5">
              <w:rPr>
                <w:sz w:val="24"/>
                <w:szCs w:val="24"/>
              </w:rPr>
              <w:t>7.</w:t>
            </w:r>
          </w:p>
        </w:tc>
        <w:tc>
          <w:tcPr>
            <w:tcW w:w="3551"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Процент реализации</w:t>
            </w:r>
          </w:p>
        </w:tc>
        <w:tc>
          <w:tcPr>
            <w:tcW w:w="1278" w:type="dxa"/>
            <w:tcBorders>
              <w:top w:val="nil"/>
              <w:left w:val="nil"/>
              <w:bottom w:val="single" w:sz="4" w:space="0" w:color="auto"/>
              <w:right w:val="single" w:sz="4" w:space="0" w:color="auto"/>
            </w:tcBorders>
            <w:noWrap/>
            <w:vAlign w:val="center"/>
          </w:tcPr>
          <w:p w:rsidR="0099593D" w:rsidRPr="005840A5" w:rsidRDefault="0099593D" w:rsidP="00164EA4">
            <w:pPr>
              <w:jc w:val="center"/>
              <w:rPr>
                <w:b/>
                <w:bCs/>
              </w:rPr>
            </w:pPr>
            <w:r w:rsidRPr="005840A5">
              <w:rPr>
                <w:b/>
                <w:bCs/>
              </w:rPr>
              <w:t>100</w:t>
            </w:r>
          </w:p>
        </w:tc>
        <w:tc>
          <w:tcPr>
            <w:tcW w:w="1118"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sz w:val="22"/>
                <w:szCs w:val="22"/>
                <w:lang w:val="ru-RU"/>
              </w:rPr>
              <w:t>3.8</w:t>
            </w:r>
          </w:p>
        </w:tc>
        <w:tc>
          <w:tcPr>
            <w:tcW w:w="1146"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sz w:val="22"/>
                <w:szCs w:val="22"/>
                <w:lang w:val="ru-RU"/>
              </w:rPr>
              <w:t>6.5</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sz w:val="22"/>
                <w:szCs w:val="22"/>
                <w:lang w:val="ru-RU"/>
              </w:rPr>
              <w:t>38.3</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sz w:val="22"/>
                <w:szCs w:val="22"/>
                <w:lang w:val="ru-RU"/>
              </w:rPr>
              <w:t>12.4</w:t>
            </w:r>
          </w:p>
        </w:tc>
        <w:tc>
          <w:tcPr>
            <w:tcW w:w="1238" w:type="dxa"/>
            <w:tcBorders>
              <w:top w:val="nil"/>
              <w:left w:val="nil"/>
              <w:bottom w:val="single" w:sz="4" w:space="0" w:color="auto"/>
              <w:right w:val="single" w:sz="4" w:space="0" w:color="auto"/>
            </w:tcBorders>
            <w:noWrap/>
            <w:vAlign w:val="center"/>
          </w:tcPr>
          <w:p w:rsidR="0099593D" w:rsidRPr="005840A5" w:rsidRDefault="0099593D" w:rsidP="00414FE3">
            <w:pPr>
              <w:jc w:val="center"/>
              <w:rPr>
                <w:lang w:val="ru-RU"/>
              </w:rPr>
            </w:pPr>
            <w:r w:rsidRPr="005840A5">
              <w:rPr>
                <w:sz w:val="22"/>
                <w:szCs w:val="22"/>
                <w:lang w:val="ru-RU"/>
              </w:rPr>
              <w:t>9.4</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sz w:val="22"/>
                <w:szCs w:val="22"/>
                <w:lang w:val="ru-RU"/>
              </w:rPr>
              <w:t>9.3</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sz w:val="22"/>
                <w:szCs w:val="22"/>
                <w:lang w:val="ru-RU"/>
              </w:rPr>
              <w:t>9.2</w:t>
            </w:r>
          </w:p>
        </w:tc>
        <w:tc>
          <w:tcPr>
            <w:tcW w:w="1238" w:type="dxa"/>
            <w:tcBorders>
              <w:top w:val="nil"/>
              <w:left w:val="nil"/>
              <w:bottom w:val="single" w:sz="4" w:space="0" w:color="auto"/>
              <w:right w:val="single" w:sz="8" w:space="0" w:color="auto"/>
            </w:tcBorders>
            <w:noWrap/>
            <w:vAlign w:val="center"/>
          </w:tcPr>
          <w:p w:rsidR="0099593D" w:rsidRPr="005840A5" w:rsidRDefault="0099593D" w:rsidP="00164EA4">
            <w:pPr>
              <w:jc w:val="center"/>
              <w:rPr>
                <w:rFonts w:ascii="Calibri" w:hAnsi="Calibri"/>
                <w:lang w:val="ru-RU"/>
              </w:rPr>
            </w:pPr>
            <w:r w:rsidRPr="005840A5">
              <w:rPr>
                <w:rFonts w:ascii="Calibri" w:hAnsi="Calibri"/>
                <w:sz w:val="22"/>
                <w:szCs w:val="22"/>
                <w:lang w:val="ru-RU"/>
              </w:rPr>
              <w:t>11.1</w:t>
            </w:r>
          </w:p>
        </w:tc>
      </w:tr>
      <w:tr w:rsidR="0099593D" w:rsidRPr="005840A5"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5840A5" w:rsidRDefault="0099593D" w:rsidP="00164EA4">
            <w:pPr>
              <w:pStyle w:val="ab"/>
              <w:spacing w:line="276" w:lineRule="auto"/>
              <w:ind w:left="189"/>
              <w:jc w:val="center"/>
              <w:rPr>
                <w:sz w:val="24"/>
                <w:szCs w:val="24"/>
              </w:rPr>
            </w:pPr>
            <w:r w:rsidRPr="005840A5">
              <w:rPr>
                <w:sz w:val="24"/>
                <w:szCs w:val="24"/>
              </w:rPr>
              <w:t>8.</w:t>
            </w:r>
          </w:p>
        </w:tc>
        <w:tc>
          <w:tcPr>
            <w:tcW w:w="3551"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из них бюджет поселения</w:t>
            </w:r>
          </w:p>
        </w:tc>
        <w:tc>
          <w:tcPr>
            <w:tcW w:w="1278" w:type="dxa"/>
            <w:tcBorders>
              <w:top w:val="nil"/>
              <w:left w:val="nil"/>
              <w:bottom w:val="single" w:sz="4" w:space="0" w:color="auto"/>
              <w:right w:val="single" w:sz="4" w:space="0" w:color="auto"/>
            </w:tcBorders>
            <w:noWrap/>
            <w:vAlign w:val="center"/>
          </w:tcPr>
          <w:p w:rsidR="0099593D" w:rsidRPr="005840A5" w:rsidRDefault="0099593D" w:rsidP="0083713C">
            <w:pPr>
              <w:jc w:val="center"/>
              <w:rPr>
                <w:b/>
                <w:bCs/>
                <w:lang w:val="ru-RU"/>
              </w:rPr>
            </w:pPr>
            <w:r w:rsidRPr="005840A5">
              <w:rPr>
                <w:b/>
                <w:bCs/>
                <w:lang w:val="ru-RU"/>
              </w:rPr>
              <w:t xml:space="preserve">  3920,32</w:t>
            </w:r>
          </w:p>
        </w:tc>
        <w:tc>
          <w:tcPr>
            <w:tcW w:w="1118"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lang w:val="ru-RU"/>
              </w:rPr>
              <w:t>148,97</w:t>
            </w:r>
          </w:p>
        </w:tc>
        <w:tc>
          <w:tcPr>
            <w:tcW w:w="1146" w:type="dxa"/>
            <w:tcBorders>
              <w:top w:val="nil"/>
              <w:left w:val="nil"/>
              <w:bottom w:val="single" w:sz="4" w:space="0" w:color="auto"/>
              <w:right w:val="single" w:sz="4" w:space="0" w:color="auto"/>
            </w:tcBorders>
            <w:noWrap/>
            <w:vAlign w:val="center"/>
          </w:tcPr>
          <w:p w:rsidR="0099593D" w:rsidRPr="005840A5" w:rsidRDefault="0099593D" w:rsidP="003307BF">
            <w:pPr>
              <w:jc w:val="center"/>
              <w:rPr>
                <w:lang w:val="ru-RU"/>
              </w:rPr>
            </w:pPr>
            <w:r w:rsidRPr="005840A5">
              <w:rPr>
                <w:lang w:val="ru-RU"/>
              </w:rPr>
              <w:t xml:space="preserve"> 254,82</w:t>
            </w:r>
          </w:p>
        </w:tc>
        <w:tc>
          <w:tcPr>
            <w:tcW w:w="1389" w:type="dxa"/>
            <w:tcBorders>
              <w:top w:val="nil"/>
              <w:left w:val="nil"/>
              <w:bottom w:val="single" w:sz="4" w:space="0" w:color="auto"/>
              <w:right w:val="single" w:sz="4" w:space="0" w:color="auto"/>
            </w:tcBorders>
            <w:noWrap/>
            <w:vAlign w:val="center"/>
          </w:tcPr>
          <w:p w:rsidR="0099593D" w:rsidRPr="005840A5" w:rsidRDefault="0099593D" w:rsidP="00937C0A">
            <w:pPr>
              <w:jc w:val="center"/>
              <w:rPr>
                <w:lang w:val="ru-RU"/>
              </w:rPr>
            </w:pPr>
            <w:r w:rsidRPr="005840A5">
              <w:rPr>
                <w:lang w:val="ru-RU"/>
              </w:rPr>
              <w:t xml:space="preserve"> 1501,48</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lang w:val="ru-RU"/>
              </w:rPr>
              <w:t xml:space="preserve">486,2 </w:t>
            </w:r>
          </w:p>
        </w:tc>
        <w:tc>
          <w:tcPr>
            <w:tcW w:w="1238" w:type="dxa"/>
            <w:tcBorders>
              <w:top w:val="nil"/>
              <w:left w:val="nil"/>
              <w:bottom w:val="single" w:sz="4" w:space="0" w:color="auto"/>
              <w:right w:val="single" w:sz="4" w:space="0" w:color="auto"/>
            </w:tcBorders>
            <w:noWrap/>
            <w:vAlign w:val="center"/>
          </w:tcPr>
          <w:p w:rsidR="0099593D" w:rsidRPr="005840A5" w:rsidRDefault="0099593D" w:rsidP="00937C0A">
            <w:pPr>
              <w:jc w:val="center"/>
              <w:rPr>
                <w:lang w:val="ru-RU"/>
              </w:rPr>
            </w:pPr>
            <w:r w:rsidRPr="005840A5">
              <w:rPr>
                <w:lang w:val="ru-RU"/>
              </w:rPr>
              <w:t xml:space="preserve"> 368,51</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lang w:val="ru-RU"/>
              </w:rPr>
              <w:t xml:space="preserve">364,59 </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lang w:val="ru-RU"/>
              </w:rPr>
              <w:t xml:space="preserve">360,67 </w:t>
            </w:r>
          </w:p>
        </w:tc>
        <w:tc>
          <w:tcPr>
            <w:tcW w:w="1238" w:type="dxa"/>
            <w:tcBorders>
              <w:top w:val="nil"/>
              <w:left w:val="nil"/>
              <w:bottom w:val="single" w:sz="4" w:space="0" w:color="auto"/>
              <w:right w:val="single" w:sz="8" w:space="0" w:color="auto"/>
            </w:tcBorders>
            <w:noWrap/>
            <w:vAlign w:val="center"/>
          </w:tcPr>
          <w:p w:rsidR="0099593D" w:rsidRPr="005840A5" w:rsidRDefault="0099593D" w:rsidP="00164EA4">
            <w:pPr>
              <w:jc w:val="center"/>
              <w:rPr>
                <w:lang w:val="ru-RU"/>
              </w:rPr>
            </w:pPr>
            <w:r w:rsidRPr="005840A5">
              <w:rPr>
                <w:lang w:val="ru-RU"/>
              </w:rPr>
              <w:t xml:space="preserve">435,16 </w:t>
            </w:r>
          </w:p>
        </w:tc>
      </w:tr>
      <w:tr w:rsidR="0099593D" w:rsidRPr="005840A5"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5840A5" w:rsidRDefault="0099593D" w:rsidP="00164EA4">
            <w:pPr>
              <w:pStyle w:val="ab"/>
              <w:spacing w:line="276" w:lineRule="auto"/>
              <w:ind w:left="189"/>
              <w:jc w:val="center"/>
              <w:rPr>
                <w:sz w:val="24"/>
                <w:szCs w:val="24"/>
              </w:rPr>
            </w:pPr>
            <w:r w:rsidRPr="005840A5">
              <w:rPr>
                <w:sz w:val="24"/>
                <w:szCs w:val="24"/>
              </w:rPr>
              <w:t>9.</w:t>
            </w:r>
          </w:p>
        </w:tc>
        <w:tc>
          <w:tcPr>
            <w:tcW w:w="3551"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программы софинансирования</w:t>
            </w:r>
          </w:p>
        </w:tc>
        <w:tc>
          <w:tcPr>
            <w:tcW w:w="1278" w:type="dxa"/>
            <w:tcBorders>
              <w:top w:val="nil"/>
              <w:left w:val="nil"/>
              <w:bottom w:val="single" w:sz="4" w:space="0" w:color="auto"/>
              <w:right w:val="single" w:sz="4" w:space="0" w:color="auto"/>
            </w:tcBorders>
            <w:noWrap/>
            <w:vAlign w:val="center"/>
          </w:tcPr>
          <w:p w:rsidR="0099593D" w:rsidRPr="005840A5" w:rsidRDefault="0099593D" w:rsidP="0083713C">
            <w:pPr>
              <w:jc w:val="center"/>
              <w:rPr>
                <w:b/>
                <w:bCs/>
                <w:lang w:val="ru-RU"/>
              </w:rPr>
            </w:pPr>
            <w:r w:rsidRPr="005840A5">
              <w:rPr>
                <w:b/>
                <w:bCs/>
                <w:lang w:val="ru-RU"/>
              </w:rPr>
              <w:t xml:space="preserve"> 35282,86</w:t>
            </w:r>
          </w:p>
        </w:tc>
        <w:tc>
          <w:tcPr>
            <w:tcW w:w="1118" w:type="dxa"/>
            <w:tcBorders>
              <w:top w:val="nil"/>
              <w:left w:val="nil"/>
              <w:bottom w:val="single" w:sz="4" w:space="0" w:color="auto"/>
              <w:right w:val="single" w:sz="4" w:space="0" w:color="auto"/>
            </w:tcBorders>
            <w:noWrap/>
            <w:vAlign w:val="center"/>
          </w:tcPr>
          <w:p w:rsidR="0099593D" w:rsidRPr="005840A5" w:rsidRDefault="0099593D" w:rsidP="00E9384D">
            <w:pPr>
              <w:jc w:val="center"/>
              <w:rPr>
                <w:lang w:val="ru-RU"/>
              </w:rPr>
            </w:pPr>
            <w:r w:rsidRPr="005840A5">
              <w:rPr>
                <w:lang w:val="ru-RU"/>
              </w:rPr>
              <w:t xml:space="preserve"> 1340.75</w:t>
            </w:r>
          </w:p>
        </w:tc>
        <w:tc>
          <w:tcPr>
            <w:tcW w:w="1146" w:type="dxa"/>
            <w:tcBorders>
              <w:top w:val="nil"/>
              <w:left w:val="nil"/>
              <w:bottom w:val="single" w:sz="4" w:space="0" w:color="auto"/>
              <w:right w:val="single" w:sz="4" w:space="0" w:color="auto"/>
            </w:tcBorders>
            <w:noWrap/>
            <w:vAlign w:val="center"/>
          </w:tcPr>
          <w:p w:rsidR="0099593D" w:rsidRPr="005840A5" w:rsidRDefault="0099593D" w:rsidP="00E9384D">
            <w:pPr>
              <w:jc w:val="center"/>
              <w:rPr>
                <w:lang w:val="ru-RU"/>
              </w:rPr>
            </w:pPr>
            <w:r w:rsidRPr="005840A5">
              <w:rPr>
                <w:lang w:val="ru-RU"/>
              </w:rPr>
              <w:t xml:space="preserve"> 2293,38</w:t>
            </w:r>
          </w:p>
        </w:tc>
        <w:tc>
          <w:tcPr>
            <w:tcW w:w="1389" w:type="dxa"/>
            <w:tcBorders>
              <w:top w:val="nil"/>
              <w:left w:val="nil"/>
              <w:bottom w:val="single" w:sz="4" w:space="0" w:color="auto"/>
              <w:right w:val="single" w:sz="4" w:space="0" w:color="auto"/>
            </w:tcBorders>
            <w:noWrap/>
            <w:vAlign w:val="center"/>
          </w:tcPr>
          <w:p w:rsidR="0099593D" w:rsidRPr="005840A5" w:rsidRDefault="0099593D" w:rsidP="00E9384D">
            <w:pPr>
              <w:jc w:val="center"/>
              <w:rPr>
                <w:lang w:val="ru-RU"/>
              </w:rPr>
            </w:pPr>
            <w:r w:rsidRPr="005840A5">
              <w:rPr>
                <w:lang w:val="ru-RU"/>
              </w:rPr>
              <w:t xml:space="preserve"> 13513,34</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lang w:val="ru-RU"/>
              </w:rPr>
              <w:t xml:space="preserve">4374,99 </w:t>
            </w:r>
          </w:p>
        </w:tc>
        <w:tc>
          <w:tcPr>
            <w:tcW w:w="1238" w:type="dxa"/>
            <w:tcBorders>
              <w:top w:val="nil"/>
              <w:left w:val="nil"/>
              <w:bottom w:val="single" w:sz="4" w:space="0" w:color="auto"/>
              <w:right w:val="single" w:sz="4" w:space="0" w:color="auto"/>
            </w:tcBorders>
            <w:noWrap/>
            <w:vAlign w:val="center"/>
          </w:tcPr>
          <w:p w:rsidR="0099593D" w:rsidRPr="005840A5" w:rsidRDefault="0099593D" w:rsidP="00E9384D">
            <w:pPr>
              <w:jc w:val="center"/>
              <w:rPr>
                <w:lang w:val="ru-RU"/>
              </w:rPr>
            </w:pPr>
            <w:r w:rsidRPr="005840A5">
              <w:rPr>
                <w:lang w:val="ru-RU"/>
              </w:rPr>
              <w:t xml:space="preserve"> 3316,59</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lang w:val="ru-RU"/>
              </w:rPr>
              <w:t xml:space="preserve">3281,31 </w:t>
            </w:r>
          </w:p>
        </w:tc>
        <w:tc>
          <w:tcPr>
            <w:tcW w:w="1238" w:type="dxa"/>
            <w:tcBorders>
              <w:top w:val="nil"/>
              <w:left w:val="nil"/>
              <w:bottom w:val="single" w:sz="4" w:space="0" w:color="auto"/>
              <w:right w:val="single" w:sz="4" w:space="0" w:color="auto"/>
            </w:tcBorders>
            <w:noWrap/>
            <w:vAlign w:val="center"/>
          </w:tcPr>
          <w:p w:rsidR="0099593D" w:rsidRPr="005840A5" w:rsidRDefault="0099593D" w:rsidP="00542717">
            <w:pPr>
              <w:jc w:val="center"/>
              <w:rPr>
                <w:lang w:val="ru-RU"/>
              </w:rPr>
            </w:pPr>
            <w:r w:rsidRPr="005840A5">
              <w:rPr>
                <w:lang w:val="ru-RU"/>
              </w:rPr>
              <w:t xml:space="preserve"> 3246,03</w:t>
            </w:r>
          </w:p>
        </w:tc>
        <w:tc>
          <w:tcPr>
            <w:tcW w:w="1238" w:type="dxa"/>
            <w:tcBorders>
              <w:top w:val="nil"/>
              <w:left w:val="nil"/>
              <w:bottom w:val="single" w:sz="4" w:space="0" w:color="auto"/>
              <w:right w:val="single" w:sz="8" w:space="0" w:color="auto"/>
            </w:tcBorders>
            <w:noWrap/>
            <w:vAlign w:val="center"/>
          </w:tcPr>
          <w:p w:rsidR="0099593D" w:rsidRPr="005840A5" w:rsidRDefault="0099593D" w:rsidP="00542717">
            <w:pPr>
              <w:jc w:val="center"/>
              <w:rPr>
                <w:lang w:val="ru-RU"/>
              </w:rPr>
            </w:pPr>
            <w:r w:rsidRPr="005840A5">
              <w:rPr>
                <w:lang w:val="ru-RU"/>
              </w:rPr>
              <w:t xml:space="preserve"> 3916,47</w:t>
            </w:r>
          </w:p>
        </w:tc>
      </w:tr>
      <w:tr w:rsidR="0099593D" w:rsidRPr="005840A5" w:rsidTr="0025763E">
        <w:trPr>
          <w:trHeight w:val="336"/>
        </w:trPr>
        <w:tc>
          <w:tcPr>
            <w:tcW w:w="723" w:type="dxa"/>
            <w:tcBorders>
              <w:top w:val="nil"/>
              <w:left w:val="single" w:sz="8" w:space="0" w:color="auto"/>
              <w:bottom w:val="single" w:sz="4" w:space="0" w:color="auto"/>
              <w:right w:val="single" w:sz="4" w:space="0" w:color="auto"/>
            </w:tcBorders>
            <w:noWrap/>
            <w:vAlign w:val="center"/>
          </w:tcPr>
          <w:p w:rsidR="0099593D" w:rsidRPr="005840A5" w:rsidRDefault="0099593D" w:rsidP="00164EA4">
            <w:pPr>
              <w:pStyle w:val="ab"/>
              <w:spacing w:line="276" w:lineRule="auto"/>
              <w:ind w:left="189"/>
              <w:jc w:val="center"/>
              <w:rPr>
                <w:sz w:val="24"/>
                <w:szCs w:val="24"/>
              </w:rPr>
            </w:pPr>
            <w:r w:rsidRPr="005840A5">
              <w:rPr>
                <w:sz w:val="24"/>
                <w:szCs w:val="24"/>
              </w:rPr>
              <w:t>10.</w:t>
            </w:r>
          </w:p>
        </w:tc>
        <w:tc>
          <w:tcPr>
            <w:tcW w:w="3551" w:type="dxa"/>
            <w:tcBorders>
              <w:top w:val="nil"/>
              <w:left w:val="nil"/>
              <w:bottom w:val="single" w:sz="4" w:space="0" w:color="auto"/>
              <w:right w:val="single" w:sz="4" w:space="0" w:color="auto"/>
            </w:tcBorders>
            <w:vAlign w:val="center"/>
          </w:tcPr>
          <w:p w:rsidR="0099593D" w:rsidRPr="005840A5" w:rsidRDefault="0099593D" w:rsidP="00164EA4">
            <w:pPr>
              <w:widowControl/>
              <w:suppressAutoHyphens w:val="0"/>
              <w:autoSpaceDN/>
              <w:spacing w:line="276" w:lineRule="auto"/>
              <w:jc w:val="center"/>
              <w:textAlignment w:val="auto"/>
              <w:rPr>
                <w:rFonts w:cs="Times New Roman"/>
                <w:kern w:val="0"/>
                <w:lang w:val="ru-RU" w:eastAsia="ru-RU" w:bidi="ar-SA"/>
              </w:rPr>
            </w:pPr>
            <w:r w:rsidRPr="005840A5">
              <w:rPr>
                <w:rFonts w:cs="Times New Roman"/>
                <w:kern w:val="0"/>
                <w:lang w:val="ru-RU" w:eastAsia="ru-RU" w:bidi="ar-SA"/>
              </w:rPr>
              <w:t>эффект от реализации ПКР %</w:t>
            </w:r>
          </w:p>
        </w:tc>
        <w:tc>
          <w:tcPr>
            <w:tcW w:w="1278" w:type="dxa"/>
            <w:tcBorders>
              <w:top w:val="nil"/>
              <w:left w:val="nil"/>
              <w:bottom w:val="single" w:sz="4" w:space="0" w:color="auto"/>
              <w:right w:val="single" w:sz="4" w:space="0" w:color="auto"/>
            </w:tcBorders>
            <w:noWrap/>
            <w:vAlign w:val="center"/>
          </w:tcPr>
          <w:p w:rsidR="0099593D" w:rsidRPr="005840A5" w:rsidRDefault="0099593D" w:rsidP="00164EA4">
            <w:pPr>
              <w:jc w:val="center"/>
              <w:rPr>
                <w:b/>
                <w:bCs/>
              </w:rPr>
            </w:pPr>
            <w:r w:rsidRPr="005840A5">
              <w:rPr>
                <w:b/>
                <w:bCs/>
              </w:rPr>
              <w:t>100</w:t>
            </w:r>
          </w:p>
        </w:tc>
        <w:tc>
          <w:tcPr>
            <w:tcW w:w="1118"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sz w:val="22"/>
                <w:szCs w:val="22"/>
                <w:lang w:val="ru-RU"/>
              </w:rPr>
              <w:t>3.8</w:t>
            </w:r>
          </w:p>
        </w:tc>
        <w:tc>
          <w:tcPr>
            <w:tcW w:w="1146"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sz w:val="22"/>
                <w:szCs w:val="22"/>
                <w:lang w:val="ru-RU"/>
              </w:rPr>
              <w:t>10.3</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sz w:val="22"/>
                <w:szCs w:val="22"/>
                <w:lang w:val="ru-RU"/>
              </w:rPr>
              <w:t>48.6</w:t>
            </w:r>
          </w:p>
        </w:tc>
        <w:tc>
          <w:tcPr>
            <w:tcW w:w="1389"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sz w:val="22"/>
                <w:szCs w:val="22"/>
                <w:lang w:val="ru-RU"/>
              </w:rPr>
              <w:t>61.0</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sz w:val="22"/>
                <w:szCs w:val="22"/>
                <w:lang w:val="ru-RU"/>
              </w:rPr>
              <w:t>70.4</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sz w:val="22"/>
                <w:szCs w:val="22"/>
                <w:lang w:val="ru-RU"/>
              </w:rPr>
              <w:t>79.7</w:t>
            </w:r>
          </w:p>
        </w:tc>
        <w:tc>
          <w:tcPr>
            <w:tcW w:w="1238" w:type="dxa"/>
            <w:tcBorders>
              <w:top w:val="nil"/>
              <w:left w:val="nil"/>
              <w:bottom w:val="single" w:sz="4" w:space="0" w:color="auto"/>
              <w:right w:val="single" w:sz="4" w:space="0" w:color="auto"/>
            </w:tcBorders>
            <w:noWrap/>
            <w:vAlign w:val="center"/>
          </w:tcPr>
          <w:p w:rsidR="0099593D" w:rsidRPr="005840A5" w:rsidRDefault="0099593D" w:rsidP="00164EA4">
            <w:pPr>
              <w:jc w:val="center"/>
              <w:rPr>
                <w:lang w:val="ru-RU"/>
              </w:rPr>
            </w:pPr>
            <w:r w:rsidRPr="005840A5">
              <w:rPr>
                <w:sz w:val="22"/>
                <w:szCs w:val="22"/>
                <w:lang w:val="ru-RU"/>
              </w:rPr>
              <w:t>88.9</w:t>
            </w:r>
          </w:p>
        </w:tc>
        <w:tc>
          <w:tcPr>
            <w:tcW w:w="1238" w:type="dxa"/>
            <w:tcBorders>
              <w:top w:val="nil"/>
              <w:left w:val="nil"/>
              <w:bottom w:val="single" w:sz="4" w:space="0" w:color="auto"/>
              <w:right w:val="single" w:sz="8" w:space="0" w:color="auto"/>
            </w:tcBorders>
            <w:noWrap/>
            <w:vAlign w:val="center"/>
          </w:tcPr>
          <w:p w:rsidR="0099593D" w:rsidRPr="005840A5" w:rsidRDefault="0099593D" w:rsidP="00164EA4">
            <w:pPr>
              <w:jc w:val="center"/>
            </w:pPr>
            <w:r w:rsidRPr="005840A5">
              <w:rPr>
                <w:sz w:val="22"/>
                <w:szCs w:val="22"/>
              </w:rPr>
              <w:t>100,0</w:t>
            </w:r>
          </w:p>
        </w:tc>
      </w:tr>
    </w:tbl>
    <w:p w:rsidR="0099593D" w:rsidRPr="005840A5" w:rsidRDefault="0099593D" w:rsidP="006E1A4B">
      <w:pPr>
        <w:pStyle w:val="20"/>
        <w:numPr>
          <w:ilvl w:val="1"/>
          <w:numId w:val="7"/>
        </w:numPr>
        <w:spacing w:before="360" w:after="360" w:line="276" w:lineRule="auto"/>
        <w:ind w:left="0" w:firstLine="709"/>
        <w:jc w:val="both"/>
        <w:rPr>
          <w:rFonts w:ascii="Times New Roman" w:hAnsi="Times New Roman"/>
          <w:b w:val="0"/>
          <w:bCs w:val="0"/>
          <w:iCs/>
          <w:color w:val="auto"/>
          <w:sz w:val="28"/>
          <w:szCs w:val="32"/>
        </w:rPr>
        <w:sectPr w:rsidR="0099593D" w:rsidRPr="005840A5" w:rsidSect="00AC07AD">
          <w:pgSz w:w="16837" w:h="11905" w:orient="landscape" w:code="9"/>
          <w:pgMar w:top="1134" w:right="1134" w:bottom="1134" w:left="1134" w:header="720" w:footer="720" w:gutter="0"/>
          <w:cols w:space="720"/>
          <w:docGrid w:linePitch="326"/>
        </w:sectPr>
      </w:pPr>
    </w:p>
    <w:p w:rsidR="0099593D" w:rsidRPr="005840A5" w:rsidRDefault="0099593D" w:rsidP="00F73B87">
      <w:pPr>
        <w:spacing w:line="276" w:lineRule="auto"/>
        <w:ind w:firstLine="720"/>
        <w:rPr>
          <w:sz w:val="28"/>
          <w:szCs w:val="28"/>
          <w:lang w:val="ru-RU"/>
        </w:rPr>
      </w:pPr>
      <w:r w:rsidRPr="005840A5">
        <w:rPr>
          <w:sz w:val="28"/>
          <w:szCs w:val="28"/>
          <w:lang w:val="ru-RU"/>
        </w:rPr>
        <w:lastRenderedPageBreak/>
        <w:t>В РязанскомСПпредусмотрено 4 основных мероприятия по реализации ПКР транспортного развития. Мероприятия предусмотрены в зависимости от степени важности и потребности.</w:t>
      </w:r>
    </w:p>
    <w:p w:rsidR="0099593D" w:rsidRPr="005840A5" w:rsidRDefault="0099593D" w:rsidP="00F73B87">
      <w:pPr>
        <w:spacing w:line="276" w:lineRule="auto"/>
        <w:ind w:firstLine="720"/>
        <w:rPr>
          <w:sz w:val="28"/>
          <w:szCs w:val="28"/>
          <w:lang w:val="ru-RU"/>
        </w:rPr>
      </w:pPr>
      <w:r w:rsidRPr="005840A5">
        <w:rPr>
          <w:sz w:val="28"/>
          <w:szCs w:val="28"/>
          <w:lang w:val="ru-RU"/>
        </w:rPr>
        <w:t>1. Учитывая низкую загруженность межквартальных дорог на территории поселения, на сегодняшний день нет необходимости в устройстве обособленных, выделенных велосипедных дорожек.</w:t>
      </w:r>
    </w:p>
    <w:p w:rsidR="0099593D" w:rsidRPr="005840A5" w:rsidRDefault="0099593D" w:rsidP="00F73B87">
      <w:pPr>
        <w:spacing w:line="276" w:lineRule="auto"/>
        <w:ind w:firstLine="720"/>
        <w:rPr>
          <w:sz w:val="28"/>
          <w:szCs w:val="28"/>
          <w:lang w:val="ru-RU"/>
        </w:rPr>
      </w:pPr>
      <w:r w:rsidRPr="005840A5">
        <w:rPr>
          <w:sz w:val="28"/>
          <w:szCs w:val="28"/>
          <w:lang w:val="ru-RU"/>
        </w:rPr>
        <w:t xml:space="preserve">2. В настоящее время РязанскоеСП в должной мере не обеспечено тротуарами, программой предусмотрено устройство пешеходных дорожек в центральной части ст. Рязанской в 2019г. </w:t>
      </w:r>
    </w:p>
    <w:p w:rsidR="0099593D" w:rsidRPr="005840A5" w:rsidRDefault="0099593D" w:rsidP="00F73B87">
      <w:pPr>
        <w:spacing w:line="276" w:lineRule="auto"/>
        <w:ind w:firstLine="720"/>
        <w:rPr>
          <w:sz w:val="28"/>
          <w:szCs w:val="28"/>
          <w:lang w:val="ru-RU"/>
        </w:rPr>
      </w:pPr>
      <w:r w:rsidRPr="005840A5">
        <w:rPr>
          <w:sz w:val="28"/>
          <w:szCs w:val="28"/>
          <w:lang w:val="ru-RU"/>
        </w:rPr>
        <w:t xml:space="preserve">3. Устройство твердого покрытия на дорогах жилой застройки ст. Рязанской рассчитано на 2018г. с учетом доведения дорог до образцового уровня. </w:t>
      </w:r>
    </w:p>
    <w:p w:rsidR="0099593D" w:rsidRPr="005840A5" w:rsidRDefault="0099593D" w:rsidP="00F73B87">
      <w:pPr>
        <w:spacing w:line="276" w:lineRule="auto"/>
        <w:ind w:firstLine="720"/>
        <w:rPr>
          <w:sz w:val="28"/>
          <w:szCs w:val="28"/>
          <w:lang w:val="ru-RU"/>
        </w:rPr>
      </w:pPr>
      <w:r w:rsidRPr="005840A5">
        <w:rPr>
          <w:sz w:val="28"/>
          <w:szCs w:val="28"/>
          <w:lang w:val="ru-RU"/>
        </w:rPr>
        <w:t xml:space="preserve">4. Реконструкция, капитальный ремонт дорог сельского поселения будет выполняться в период с </w:t>
      </w:r>
      <w:r w:rsidR="00450356" w:rsidRPr="005840A5">
        <w:rPr>
          <w:sz w:val="28"/>
          <w:szCs w:val="28"/>
          <w:lang w:val="ru-RU"/>
        </w:rPr>
        <w:t>2017</w:t>
      </w:r>
      <w:r w:rsidRPr="005840A5">
        <w:rPr>
          <w:sz w:val="28"/>
          <w:szCs w:val="28"/>
          <w:lang w:val="ru-RU"/>
        </w:rPr>
        <w:t>-</w:t>
      </w:r>
      <w:r w:rsidR="00450356" w:rsidRPr="005840A5">
        <w:rPr>
          <w:sz w:val="28"/>
          <w:szCs w:val="28"/>
          <w:lang w:val="ru-RU"/>
        </w:rPr>
        <w:t>2031</w:t>
      </w:r>
      <w:r w:rsidRPr="005840A5">
        <w:rPr>
          <w:sz w:val="28"/>
          <w:szCs w:val="28"/>
          <w:lang w:val="ru-RU"/>
        </w:rPr>
        <w:t xml:space="preserve"> годы, т.е. на дальнюю перспективу, с учетом физического износа дорог и фактической необходимости в ремонте или реконструкции дорожного полотна.</w:t>
      </w:r>
    </w:p>
    <w:p w:rsidR="0099593D" w:rsidRPr="005840A5" w:rsidRDefault="0099593D" w:rsidP="00F73B87">
      <w:pPr>
        <w:spacing w:line="276" w:lineRule="auto"/>
        <w:ind w:firstLine="720"/>
        <w:jc w:val="both"/>
        <w:rPr>
          <w:sz w:val="28"/>
          <w:szCs w:val="28"/>
          <w:lang w:val="ru-RU"/>
        </w:rPr>
      </w:pPr>
      <w:r w:rsidRPr="005840A5">
        <w:rPr>
          <w:sz w:val="28"/>
          <w:szCs w:val="28"/>
          <w:lang w:val="ru-RU"/>
        </w:rPr>
        <w:t>ВЫВОДЫ:</w:t>
      </w:r>
    </w:p>
    <w:p w:rsidR="0099593D" w:rsidRPr="005840A5" w:rsidRDefault="0099593D" w:rsidP="00604836">
      <w:pPr>
        <w:spacing w:line="276" w:lineRule="auto"/>
        <w:ind w:firstLine="720"/>
        <w:jc w:val="both"/>
        <w:rPr>
          <w:sz w:val="28"/>
          <w:szCs w:val="28"/>
          <w:lang w:val="ru-RU"/>
        </w:rPr>
      </w:pPr>
      <w:r w:rsidRPr="005840A5">
        <w:rPr>
          <w:sz w:val="28"/>
          <w:szCs w:val="28"/>
          <w:lang w:val="ru-RU"/>
        </w:rPr>
        <w:t>Реализация программных мероприятий рассчитана на период 13 лет, с разбивкой на 2 очереди строительства и решает все задачи направленные на улучшение транспортной инфраструктурыРязанского сельского поселения. Основная задача ПКР - снижение аварийности на территории поселения.</w:t>
      </w:r>
    </w:p>
    <w:p w:rsidR="0099593D" w:rsidRPr="005840A5" w:rsidRDefault="0099593D" w:rsidP="000157EF">
      <w:pPr>
        <w:pStyle w:val="aff6"/>
        <w:spacing w:after="0"/>
        <w:ind w:left="720"/>
        <w:jc w:val="right"/>
        <w:rPr>
          <w:b w:val="0"/>
          <w:bCs/>
          <w:i/>
          <w:color w:val="auto"/>
          <w:sz w:val="28"/>
          <w:szCs w:val="28"/>
        </w:rPr>
      </w:pPr>
      <w:r w:rsidRPr="005840A5">
        <w:rPr>
          <w:b w:val="0"/>
          <w:i/>
          <w:color w:val="auto"/>
          <w:sz w:val="28"/>
          <w:szCs w:val="28"/>
        </w:rPr>
        <w:t>Диаграмма 7.</w:t>
      </w:r>
    </w:p>
    <w:p w:rsidR="0099593D" w:rsidRPr="005840A5" w:rsidRDefault="0099593D" w:rsidP="000157EF">
      <w:pPr>
        <w:pStyle w:val="ab"/>
        <w:spacing w:line="276" w:lineRule="auto"/>
        <w:jc w:val="center"/>
        <w:rPr>
          <w:i/>
          <w:sz w:val="28"/>
          <w:szCs w:val="28"/>
        </w:rPr>
      </w:pPr>
      <w:r w:rsidRPr="005840A5">
        <w:rPr>
          <w:i/>
          <w:sz w:val="28"/>
          <w:szCs w:val="28"/>
        </w:rPr>
        <w:t>Эффект от реализации программных мероприятий (%.)</w:t>
      </w:r>
    </w:p>
    <w:bookmarkStart w:id="59" w:name="_MON_1542702096"/>
    <w:bookmarkEnd w:id="59"/>
    <w:p w:rsidR="0099593D" w:rsidRPr="005840A5" w:rsidRDefault="0099593D" w:rsidP="00604836">
      <w:pPr>
        <w:spacing w:line="276" w:lineRule="auto"/>
        <w:ind w:firstLine="720"/>
        <w:jc w:val="both"/>
        <w:rPr>
          <w:sz w:val="28"/>
          <w:szCs w:val="28"/>
          <w:lang w:val="ru-RU"/>
        </w:rPr>
      </w:pPr>
      <w:r w:rsidRPr="005840A5">
        <w:rPr>
          <w:noProof/>
          <w:lang w:val="ru-RU" w:eastAsia="ru-RU" w:bidi="ar-SA"/>
        </w:rPr>
        <w:object w:dxaOrig="8948" w:dyaOrig="4808">
          <v:shape id="_x0000_i1029" type="#_x0000_t75" style="width:447.75pt;height:240.75pt" o:ole="">
            <v:imagedata r:id="rId20" o:title=""/>
            <o:lock v:ext="edit" aspectratio="f"/>
          </v:shape>
          <o:OLEObject Type="Embed" ProgID="Excel.Sheet.8" ShapeID="_x0000_i1029" DrawAspect="Content" ObjectID="_1570338436" r:id="rId21"/>
        </w:object>
      </w:r>
    </w:p>
    <w:p w:rsidR="0099593D" w:rsidRPr="005840A5" w:rsidRDefault="0099593D" w:rsidP="006E1A4B">
      <w:pPr>
        <w:pStyle w:val="3"/>
        <w:numPr>
          <w:ilvl w:val="0"/>
          <w:numId w:val="25"/>
        </w:numPr>
        <w:spacing w:before="360" w:after="360" w:line="276" w:lineRule="auto"/>
        <w:jc w:val="both"/>
        <w:rPr>
          <w:rFonts w:ascii="Times New Roman" w:hAnsi="Times New Roman"/>
          <w:color w:val="auto"/>
        </w:rPr>
      </w:pPr>
      <w:bookmarkStart w:id="60" w:name="_Toc451090641"/>
      <w:r w:rsidRPr="005840A5">
        <w:rPr>
          <w:rFonts w:ascii="Times New Roman" w:hAnsi="Times New Roman"/>
          <w:color w:val="auto"/>
        </w:rPr>
        <w:lastRenderedPageBreak/>
        <w:t>ПРЕДЛОЖЕНИЯ ПО ИНСТИТУЦИОНАЛЬНЫМ ПРЕОБРАЗОВАНИЯМ</w:t>
      </w:r>
      <w:bookmarkEnd w:id="60"/>
    </w:p>
    <w:p w:rsidR="0099593D" w:rsidRPr="005840A5" w:rsidRDefault="0099593D" w:rsidP="00085D6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Назревает необходимость пересмотра приоритетов в области организации и управления автотранспортной деятельностью, в том числе проведения техн</w:t>
      </w:r>
      <w:r w:rsidRPr="005840A5">
        <w:rPr>
          <w:rFonts w:cs="Times New Roman"/>
          <w:kern w:val="0"/>
          <w:sz w:val="28"/>
          <w:szCs w:val="28"/>
          <w:lang w:val="ru-RU" w:bidi="ar-SA"/>
        </w:rPr>
        <w:t>и</w:t>
      </w:r>
      <w:r w:rsidRPr="005840A5">
        <w:rPr>
          <w:rFonts w:cs="Times New Roman"/>
          <w:kern w:val="0"/>
          <w:sz w:val="28"/>
          <w:szCs w:val="28"/>
          <w:lang w:val="ru-RU" w:bidi="ar-SA"/>
        </w:rPr>
        <w:t>ческого перевооружения автомобильного транспорта и дальнейшего соверше</w:t>
      </w:r>
      <w:r w:rsidRPr="005840A5">
        <w:rPr>
          <w:rFonts w:cs="Times New Roman"/>
          <w:kern w:val="0"/>
          <w:sz w:val="28"/>
          <w:szCs w:val="28"/>
          <w:lang w:val="ru-RU" w:bidi="ar-SA"/>
        </w:rPr>
        <w:t>н</w:t>
      </w:r>
      <w:r w:rsidRPr="005840A5">
        <w:rPr>
          <w:rFonts w:cs="Times New Roman"/>
          <w:kern w:val="0"/>
          <w:sz w:val="28"/>
          <w:szCs w:val="28"/>
          <w:lang w:val="ru-RU" w:bidi="ar-SA"/>
        </w:rPr>
        <w:t>ствования организации транспортного процесса на безопасном уровне.</w:t>
      </w:r>
    </w:p>
    <w:p w:rsidR="0099593D" w:rsidRPr="005840A5" w:rsidRDefault="0099593D" w:rsidP="00085D6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Значительного и заметного для общества снижения смертности на улицах и дорогах России, возможно, достичь исключительно на путях последовател</w:t>
      </w:r>
      <w:r w:rsidRPr="005840A5">
        <w:rPr>
          <w:rFonts w:cs="Times New Roman"/>
          <w:kern w:val="0"/>
          <w:sz w:val="28"/>
          <w:szCs w:val="28"/>
          <w:lang w:val="ru-RU" w:bidi="ar-SA"/>
        </w:rPr>
        <w:t>ь</w:t>
      </w:r>
      <w:r w:rsidRPr="005840A5">
        <w:rPr>
          <w:rFonts w:cs="Times New Roman"/>
          <w:kern w:val="0"/>
          <w:sz w:val="28"/>
          <w:szCs w:val="28"/>
          <w:lang w:val="ru-RU" w:bidi="ar-SA"/>
        </w:rPr>
        <w:t>ного приведения институциональной среды дорожного движения к стандартам, характерным для развитых стран мира.</w:t>
      </w:r>
    </w:p>
    <w:p w:rsidR="0099593D" w:rsidRPr="005840A5" w:rsidRDefault="0099593D" w:rsidP="00085D6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В этих целях в краткосрочной перспективе необходимо сформировать и утвердить в законодательстве, правоприменительной практике и общественном сознании институты и реализационные механизмы, обеспечивающие:</w:t>
      </w:r>
    </w:p>
    <w:p w:rsidR="0099593D" w:rsidRPr="005840A5" w:rsidRDefault="0099593D" w:rsidP="006E1A4B">
      <w:pPr>
        <w:pStyle w:val="ab"/>
        <w:widowControl/>
        <w:numPr>
          <w:ilvl w:val="0"/>
          <w:numId w:val="13"/>
        </w:numPr>
        <w:suppressAutoHyphens w:val="0"/>
        <w:autoSpaceDE w:val="0"/>
        <w:adjustRightInd w:val="0"/>
        <w:spacing w:line="276" w:lineRule="auto"/>
        <w:jc w:val="both"/>
        <w:textAlignment w:val="auto"/>
        <w:rPr>
          <w:sz w:val="28"/>
          <w:szCs w:val="28"/>
        </w:rPr>
      </w:pPr>
      <w:r w:rsidRPr="005840A5">
        <w:rPr>
          <w:sz w:val="28"/>
          <w:szCs w:val="28"/>
        </w:rPr>
        <w:t>безусловное равенство прав, обязанностей и ответственности уч</w:t>
      </w:r>
      <w:r w:rsidRPr="005840A5">
        <w:rPr>
          <w:sz w:val="28"/>
          <w:szCs w:val="28"/>
        </w:rPr>
        <w:t>а</w:t>
      </w:r>
      <w:r w:rsidRPr="005840A5">
        <w:rPr>
          <w:sz w:val="28"/>
          <w:szCs w:val="28"/>
        </w:rPr>
        <w:t xml:space="preserve">стников </w:t>
      </w:r>
    </w:p>
    <w:p w:rsidR="0099593D" w:rsidRPr="005840A5" w:rsidRDefault="0099593D" w:rsidP="006E1A4B">
      <w:pPr>
        <w:pStyle w:val="ab"/>
        <w:widowControl/>
        <w:numPr>
          <w:ilvl w:val="0"/>
          <w:numId w:val="13"/>
        </w:numPr>
        <w:suppressAutoHyphens w:val="0"/>
        <w:autoSpaceDE w:val="0"/>
        <w:adjustRightInd w:val="0"/>
        <w:spacing w:line="276" w:lineRule="auto"/>
        <w:jc w:val="both"/>
        <w:textAlignment w:val="auto"/>
        <w:rPr>
          <w:sz w:val="28"/>
          <w:szCs w:val="28"/>
        </w:rPr>
      </w:pPr>
      <w:r w:rsidRPr="005840A5">
        <w:rPr>
          <w:sz w:val="28"/>
          <w:szCs w:val="28"/>
        </w:rPr>
        <w:t>дорожного движения;</w:t>
      </w:r>
    </w:p>
    <w:p w:rsidR="0099593D" w:rsidRPr="005840A5" w:rsidRDefault="0099593D" w:rsidP="006E1A4B">
      <w:pPr>
        <w:pStyle w:val="ab"/>
        <w:widowControl/>
        <w:numPr>
          <w:ilvl w:val="0"/>
          <w:numId w:val="13"/>
        </w:numPr>
        <w:suppressAutoHyphens w:val="0"/>
        <w:autoSpaceDE w:val="0"/>
        <w:adjustRightInd w:val="0"/>
        <w:spacing w:line="276" w:lineRule="auto"/>
        <w:jc w:val="both"/>
        <w:textAlignment w:val="auto"/>
        <w:rPr>
          <w:sz w:val="28"/>
          <w:szCs w:val="28"/>
        </w:rPr>
      </w:pPr>
      <w:r w:rsidRPr="005840A5">
        <w:rPr>
          <w:sz w:val="28"/>
          <w:szCs w:val="28"/>
        </w:rPr>
        <w:t>пресечение практики агрессивного (опасного, субстандартного) в</w:t>
      </w:r>
      <w:r w:rsidRPr="005840A5">
        <w:rPr>
          <w:sz w:val="28"/>
          <w:szCs w:val="28"/>
        </w:rPr>
        <w:t>о</w:t>
      </w:r>
      <w:r w:rsidRPr="005840A5">
        <w:rPr>
          <w:sz w:val="28"/>
          <w:szCs w:val="28"/>
        </w:rPr>
        <w:t>ждения транспортного средства;</w:t>
      </w:r>
    </w:p>
    <w:p w:rsidR="0099593D" w:rsidRPr="005840A5" w:rsidRDefault="0099593D" w:rsidP="006E1A4B">
      <w:pPr>
        <w:pStyle w:val="ab"/>
        <w:widowControl/>
        <w:numPr>
          <w:ilvl w:val="0"/>
          <w:numId w:val="13"/>
        </w:numPr>
        <w:suppressAutoHyphens w:val="0"/>
        <w:autoSpaceDE w:val="0"/>
        <w:adjustRightInd w:val="0"/>
        <w:spacing w:line="276" w:lineRule="auto"/>
        <w:jc w:val="both"/>
        <w:textAlignment w:val="auto"/>
        <w:rPr>
          <w:sz w:val="28"/>
          <w:szCs w:val="28"/>
        </w:rPr>
      </w:pPr>
      <w:r w:rsidRPr="005840A5">
        <w:rPr>
          <w:sz w:val="28"/>
          <w:szCs w:val="28"/>
        </w:rPr>
        <w:t>социальную норму стандартов грамотного, ответственного и до</w:t>
      </w:r>
      <w:r w:rsidRPr="005840A5">
        <w:rPr>
          <w:sz w:val="28"/>
          <w:szCs w:val="28"/>
        </w:rPr>
        <w:t>б</w:t>
      </w:r>
      <w:r w:rsidRPr="005840A5">
        <w:rPr>
          <w:sz w:val="28"/>
          <w:szCs w:val="28"/>
        </w:rPr>
        <w:t>рожелательного транспортного поведения.</w:t>
      </w:r>
    </w:p>
    <w:p w:rsidR="0099593D" w:rsidRPr="005840A5" w:rsidRDefault="0099593D" w:rsidP="00085D6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Одновременно необходима твёрдая и регулярно подтверждаемая уст</w:t>
      </w:r>
      <w:r w:rsidRPr="005840A5">
        <w:rPr>
          <w:rFonts w:cs="Times New Roman"/>
          <w:kern w:val="0"/>
          <w:sz w:val="28"/>
          <w:szCs w:val="28"/>
          <w:lang w:val="ru-RU" w:bidi="ar-SA"/>
        </w:rPr>
        <w:t>а</w:t>
      </w:r>
      <w:r w:rsidRPr="005840A5">
        <w:rPr>
          <w:rFonts w:cs="Times New Roman"/>
          <w:kern w:val="0"/>
          <w:sz w:val="28"/>
          <w:szCs w:val="28"/>
          <w:lang w:val="ru-RU" w:bidi="ar-SA"/>
        </w:rPr>
        <w:t>новка власти на неотвратимое наказание опасных (агрессивных) водителей, н</w:t>
      </w:r>
      <w:r w:rsidRPr="005840A5">
        <w:rPr>
          <w:rFonts w:cs="Times New Roman"/>
          <w:kern w:val="0"/>
          <w:sz w:val="28"/>
          <w:szCs w:val="28"/>
          <w:lang w:val="ru-RU" w:bidi="ar-SA"/>
        </w:rPr>
        <w:t>е</w:t>
      </w:r>
      <w:r w:rsidRPr="005840A5">
        <w:rPr>
          <w:rFonts w:cs="Times New Roman"/>
          <w:kern w:val="0"/>
          <w:sz w:val="28"/>
          <w:szCs w:val="28"/>
          <w:lang w:val="ru-RU" w:bidi="ar-SA"/>
        </w:rPr>
        <w:t>зависимо от их статуса и прочих посторонних обстоятельств.</w:t>
      </w:r>
    </w:p>
    <w:p w:rsidR="0099593D" w:rsidRPr="005840A5" w:rsidRDefault="0099593D" w:rsidP="00085D6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Страны Западной Европы, а также Япония, Канада, Австралия иряд др</w:t>
      </w:r>
      <w:r w:rsidRPr="005840A5">
        <w:rPr>
          <w:rFonts w:cs="Times New Roman"/>
          <w:kern w:val="0"/>
          <w:sz w:val="28"/>
          <w:szCs w:val="28"/>
          <w:lang w:val="ru-RU" w:bidi="ar-SA"/>
        </w:rPr>
        <w:t>у</w:t>
      </w:r>
      <w:r w:rsidRPr="005840A5">
        <w:rPr>
          <w:rFonts w:cs="Times New Roman"/>
          <w:kern w:val="0"/>
          <w:sz w:val="28"/>
          <w:szCs w:val="28"/>
          <w:lang w:val="ru-RU" w:bidi="ar-SA"/>
        </w:rPr>
        <w:t>гих развитых стран задают рубеж «лучших современных практик» по показат</w:t>
      </w:r>
      <w:r w:rsidRPr="005840A5">
        <w:rPr>
          <w:rFonts w:cs="Times New Roman"/>
          <w:kern w:val="0"/>
          <w:sz w:val="28"/>
          <w:szCs w:val="28"/>
          <w:lang w:val="ru-RU" w:bidi="ar-SA"/>
        </w:rPr>
        <w:t>е</w:t>
      </w:r>
      <w:r w:rsidRPr="005840A5">
        <w:rPr>
          <w:rFonts w:cs="Times New Roman"/>
          <w:kern w:val="0"/>
          <w:sz w:val="28"/>
          <w:szCs w:val="28"/>
          <w:lang w:val="ru-RU" w:bidi="ar-SA"/>
        </w:rPr>
        <w:t xml:space="preserve">лю транспортных рисков – один погибший на 10 тыс. автомобилей. </w:t>
      </w:r>
    </w:p>
    <w:p w:rsidR="0099593D" w:rsidRPr="005840A5" w:rsidRDefault="0099593D" w:rsidP="00085D6E">
      <w:pPr>
        <w:widowControl/>
        <w:suppressAutoHyphens w:val="0"/>
        <w:autoSpaceDE w:val="0"/>
        <w:adjustRightInd w:val="0"/>
        <w:spacing w:line="276" w:lineRule="auto"/>
        <w:ind w:firstLine="709"/>
        <w:jc w:val="both"/>
        <w:textAlignment w:val="auto"/>
        <w:rPr>
          <w:rFonts w:cs="Times New Roman"/>
          <w:kern w:val="0"/>
          <w:sz w:val="28"/>
          <w:szCs w:val="28"/>
          <w:lang w:val="ru-RU" w:bidi="ar-SA"/>
        </w:rPr>
      </w:pPr>
      <w:r w:rsidRPr="005840A5">
        <w:rPr>
          <w:rFonts w:cs="Times New Roman"/>
          <w:kern w:val="0"/>
          <w:sz w:val="28"/>
          <w:szCs w:val="28"/>
          <w:lang w:val="ru-RU" w:bidi="ar-SA"/>
        </w:rPr>
        <w:t>В России уровень транспортных рисков составил 6,6 погибших на10 тыс. автомобилей.При сохранении сложившейся институциональной среды доро</w:t>
      </w:r>
      <w:r w:rsidRPr="005840A5">
        <w:rPr>
          <w:rFonts w:cs="Times New Roman"/>
          <w:kern w:val="0"/>
          <w:sz w:val="28"/>
          <w:szCs w:val="28"/>
          <w:lang w:val="ru-RU" w:bidi="ar-SA"/>
        </w:rPr>
        <w:t>ж</w:t>
      </w:r>
      <w:r w:rsidRPr="005840A5">
        <w:rPr>
          <w:rFonts w:cs="Times New Roman"/>
          <w:kern w:val="0"/>
          <w:sz w:val="28"/>
          <w:szCs w:val="28"/>
          <w:lang w:val="ru-RU" w:bidi="ar-SA"/>
        </w:rPr>
        <w:t>ного движения вряд ли можно ожидать более значимых успехов в деле сниж</w:t>
      </w:r>
      <w:r w:rsidRPr="005840A5">
        <w:rPr>
          <w:rFonts w:cs="Times New Roman"/>
          <w:kern w:val="0"/>
          <w:sz w:val="28"/>
          <w:szCs w:val="28"/>
          <w:lang w:val="ru-RU" w:bidi="ar-SA"/>
        </w:rPr>
        <w:t>е</w:t>
      </w:r>
      <w:r w:rsidRPr="005840A5">
        <w:rPr>
          <w:rFonts w:cs="Times New Roman"/>
          <w:kern w:val="0"/>
          <w:sz w:val="28"/>
          <w:szCs w:val="28"/>
          <w:lang w:val="ru-RU" w:bidi="ar-SA"/>
        </w:rPr>
        <w:t>ния смертности на дорогах.</w:t>
      </w:r>
    </w:p>
    <w:p w:rsidR="0099593D" w:rsidRPr="005840A5" w:rsidRDefault="0099593D" w:rsidP="00085D6E">
      <w:pPr>
        <w:widowControl/>
        <w:suppressAutoHyphens w:val="0"/>
        <w:autoSpaceDE w:val="0"/>
        <w:adjustRightInd w:val="0"/>
        <w:spacing w:line="276" w:lineRule="auto"/>
        <w:ind w:firstLine="709"/>
        <w:jc w:val="both"/>
        <w:textAlignment w:val="auto"/>
        <w:rPr>
          <w:rFonts w:cs="Times New Roman"/>
          <w:b/>
          <w:kern w:val="0"/>
          <w:sz w:val="28"/>
          <w:szCs w:val="28"/>
          <w:lang w:val="ru-RU" w:bidi="ar-SA"/>
        </w:rPr>
      </w:pPr>
      <w:r w:rsidRPr="005840A5">
        <w:rPr>
          <w:rFonts w:cs="Times New Roman"/>
          <w:b/>
          <w:kern w:val="0"/>
          <w:sz w:val="28"/>
          <w:szCs w:val="28"/>
          <w:lang w:val="ru-RU" w:bidi="ar-SA"/>
        </w:rPr>
        <w:t>Предложения по институциональным преобразованиям</w:t>
      </w:r>
    </w:p>
    <w:p w:rsidR="0099593D" w:rsidRPr="005840A5"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5840A5">
        <w:rPr>
          <w:sz w:val="28"/>
          <w:szCs w:val="28"/>
        </w:rPr>
        <w:t>Контроль над получением удостоверения на управление транспор</w:t>
      </w:r>
      <w:r w:rsidRPr="005840A5">
        <w:rPr>
          <w:sz w:val="28"/>
          <w:szCs w:val="28"/>
        </w:rPr>
        <w:t>т</w:t>
      </w:r>
      <w:r w:rsidRPr="005840A5">
        <w:rPr>
          <w:sz w:val="28"/>
          <w:szCs w:val="28"/>
        </w:rPr>
        <w:t>ным средством;</w:t>
      </w:r>
    </w:p>
    <w:p w:rsidR="0099593D" w:rsidRPr="005840A5"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5840A5">
        <w:rPr>
          <w:sz w:val="28"/>
          <w:szCs w:val="28"/>
        </w:rPr>
        <w:t>Введение такого понятия как «Водительская история»;</w:t>
      </w:r>
    </w:p>
    <w:p w:rsidR="0099593D" w:rsidRPr="005840A5"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5840A5">
        <w:rPr>
          <w:sz w:val="28"/>
          <w:szCs w:val="28"/>
        </w:rPr>
        <w:t>Отказ от практики мировых соглашений с семьей погибших, позв</w:t>
      </w:r>
      <w:r w:rsidRPr="005840A5">
        <w:rPr>
          <w:sz w:val="28"/>
          <w:szCs w:val="28"/>
        </w:rPr>
        <w:t>о</w:t>
      </w:r>
      <w:r w:rsidRPr="005840A5">
        <w:rPr>
          <w:sz w:val="28"/>
          <w:szCs w:val="28"/>
        </w:rPr>
        <w:t>ляющий виновнику избежать наказания;</w:t>
      </w:r>
    </w:p>
    <w:p w:rsidR="0099593D" w:rsidRPr="005840A5"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5840A5">
        <w:rPr>
          <w:sz w:val="28"/>
          <w:szCs w:val="28"/>
        </w:rPr>
        <w:lastRenderedPageBreak/>
        <w:t>Ужесточение контроля службы безопасности на автотранспортном предприятии, осуществляющей систематический контроль за выпуском авт</w:t>
      </w:r>
      <w:r w:rsidRPr="005840A5">
        <w:rPr>
          <w:sz w:val="28"/>
          <w:szCs w:val="28"/>
        </w:rPr>
        <w:t>о</w:t>
      </w:r>
      <w:r w:rsidRPr="005840A5">
        <w:rPr>
          <w:sz w:val="28"/>
          <w:szCs w:val="28"/>
        </w:rPr>
        <w:t xml:space="preserve">транспорта на линию: </w:t>
      </w:r>
    </w:p>
    <w:p w:rsidR="0099593D" w:rsidRPr="005840A5" w:rsidRDefault="0099593D" w:rsidP="006E1A4B">
      <w:pPr>
        <w:pStyle w:val="ab"/>
        <w:widowControl/>
        <w:numPr>
          <w:ilvl w:val="0"/>
          <w:numId w:val="14"/>
        </w:numPr>
        <w:suppressAutoHyphens w:val="0"/>
        <w:autoSpaceDE w:val="0"/>
        <w:adjustRightInd w:val="0"/>
        <w:spacing w:line="276" w:lineRule="auto"/>
        <w:jc w:val="both"/>
        <w:textAlignment w:val="auto"/>
        <w:rPr>
          <w:sz w:val="28"/>
          <w:szCs w:val="28"/>
        </w:rPr>
      </w:pPr>
      <w:r w:rsidRPr="005840A5">
        <w:rPr>
          <w:sz w:val="28"/>
          <w:szCs w:val="28"/>
        </w:rPr>
        <w:t xml:space="preserve">проверка автотранспортного средства, </w:t>
      </w:r>
    </w:p>
    <w:p w:rsidR="0099593D" w:rsidRPr="005840A5" w:rsidRDefault="0099593D" w:rsidP="006E1A4B">
      <w:pPr>
        <w:pStyle w:val="ab"/>
        <w:widowControl/>
        <w:numPr>
          <w:ilvl w:val="0"/>
          <w:numId w:val="14"/>
        </w:numPr>
        <w:suppressAutoHyphens w:val="0"/>
        <w:autoSpaceDE w:val="0"/>
        <w:adjustRightInd w:val="0"/>
        <w:spacing w:line="276" w:lineRule="auto"/>
        <w:jc w:val="both"/>
        <w:textAlignment w:val="auto"/>
        <w:rPr>
          <w:sz w:val="28"/>
          <w:szCs w:val="28"/>
        </w:rPr>
      </w:pPr>
      <w:r w:rsidRPr="005840A5">
        <w:rPr>
          <w:sz w:val="28"/>
          <w:szCs w:val="28"/>
        </w:rPr>
        <w:t>проверка водителя,</w:t>
      </w:r>
    </w:p>
    <w:p w:rsidR="0099593D" w:rsidRPr="005840A5" w:rsidRDefault="0099593D" w:rsidP="006E1A4B">
      <w:pPr>
        <w:pStyle w:val="ab"/>
        <w:widowControl/>
        <w:numPr>
          <w:ilvl w:val="0"/>
          <w:numId w:val="14"/>
        </w:numPr>
        <w:suppressAutoHyphens w:val="0"/>
        <w:autoSpaceDE w:val="0"/>
        <w:adjustRightInd w:val="0"/>
        <w:spacing w:line="276" w:lineRule="auto"/>
        <w:jc w:val="both"/>
        <w:textAlignment w:val="auto"/>
        <w:rPr>
          <w:sz w:val="28"/>
          <w:szCs w:val="28"/>
        </w:rPr>
      </w:pPr>
      <w:r w:rsidRPr="005840A5">
        <w:rPr>
          <w:sz w:val="28"/>
          <w:szCs w:val="28"/>
        </w:rPr>
        <w:t xml:space="preserve">проверка в части выполнения нормативных документов, </w:t>
      </w:r>
    </w:p>
    <w:p w:rsidR="0099593D" w:rsidRPr="005840A5" w:rsidRDefault="0099593D" w:rsidP="006E1A4B">
      <w:pPr>
        <w:pStyle w:val="ab"/>
        <w:widowControl/>
        <w:numPr>
          <w:ilvl w:val="0"/>
          <w:numId w:val="14"/>
        </w:numPr>
        <w:suppressAutoHyphens w:val="0"/>
        <w:autoSpaceDE w:val="0"/>
        <w:adjustRightInd w:val="0"/>
        <w:spacing w:line="276" w:lineRule="auto"/>
        <w:jc w:val="both"/>
        <w:textAlignment w:val="auto"/>
        <w:rPr>
          <w:sz w:val="28"/>
          <w:szCs w:val="28"/>
        </w:rPr>
      </w:pPr>
      <w:r w:rsidRPr="005840A5">
        <w:rPr>
          <w:sz w:val="28"/>
          <w:szCs w:val="28"/>
        </w:rPr>
        <w:t>проверка графиков по профилактике дорожно-транспортных пр</w:t>
      </w:r>
      <w:r w:rsidRPr="005840A5">
        <w:rPr>
          <w:sz w:val="28"/>
          <w:szCs w:val="28"/>
        </w:rPr>
        <w:t>о</w:t>
      </w:r>
      <w:r w:rsidRPr="005840A5">
        <w:rPr>
          <w:sz w:val="28"/>
          <w:szCs w:val="28"/>
        </w:rPr>
        <w:t>исшествий и нарушений Правил дорожного движения.</w:t>
      </w:r>
    </w:p>
    <w:p w:rsidR="0099593D" w:rsidRPr="005840A5"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5840A5">
        <w:rPr>
          <w:sz w:val="28"/>
          <w:szCs w:val="28"/>
        </w:rPr>
        <w:t>Ужесточения контроля за проведение ТО транспортного средства;</w:t>
      </w:r>
    </w:p>
    <w:p w:rsidR="0099593D" w:rsidRPr="005840A5"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5840A5">
        <w:rPr>
          <w:sz w:val="28"/>
          <w:szCs w:val="28"/>
        </w:rPr>
        <w:t>Ремонт участков дороги, сооружение остановочных пунктов;</w:t>
      </w:r>
    </w:p>
    <w:p w:rsidR="0099593D" w:rsidRPr="005840A5"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5840A5">
        <w:rPr>
          <w:sz w:val="28"/>
          <w:szCs w:val="28"/>
        </w:rPr>
        <w:t>Создание регулируемых пешеходных переходов, адаптированных под разные слои населения;</w:t>
      </w:r>
    </w:p>
    <w:p w:rsidR="0099593D" w:rsidRPr="005840A5" w:rsidRDefault="0099593D" w:rsidP="006E1A4B">
      <w:pPr>
        <w:pStyle w:val="ab"/>
        <w:widowControl/>
        <w:numPr>
          <w:ilvl w:val="0"/>
          <w:numId w:val="10"/>
        </w:numPr>
        <w:suppressAutoHyphens w:val="0"/>
        <w:autoSpaceDE w:val="0"/>
        <w:adjustRightInd w:val="0"/>
        <w:spacing w:line="276" w:lineRule="auto"/>
        <w:ind w:left="0" w:firstLine="709"/>
        <w:jc w:val="both"/>
        <w:textAlignment w:val="auto"/>
        <w:rPr>
          <w:sz w:val="28"/>
          <w:szCs w:val="28"/>
        </w:rPr>
      </w:pPr>
      <w:r w:rsidRPr="005840A5">
        <w:rPr>
          <w:sz w:val="28"/>
          <w:szCs w:val="28"/>
        </w:rPr>
        <w:t>Обучение в детских образовательных учреждениях правилам д</w:t>
      </w:r>
      <w:r w:rsidRPr="005840A5">
        <w:rPr>
          <w:sz w:val="28"/>
          <w:szCs w:val="28"/>
        </w:rPr>
        <w:t>о</w:t>
      </w:r>
      <w:r w:rsidRPr="005840A5">
        <w:rPr>
          <w:sz w:val="28"/>
          <w:szCs w:val="28"/>
        </w:rPr>
        <w:t>рожного движения и безопасного поведения на дороге.</w:t>
      </w:r>
    </w:p>
    <w:p w:rsidR="0099593D" w:rsidRPr="005840A5" w:rsidRDefault="0099593D" w:rsidP="00672237">
      <w:pPr>
        <w:pStyle w:val="3"/>
        <w:spacing w:before="360" w:after="360" w:line="276" w:lineRule="auto"/>
        <w:ind w:left="717"/>
        <w:rPr>
          <w:rFonts w:ascii="Times New Roman" w:hAnsi="Times New Roman"/>
          <w:color w:val="auto"/>
          <w:sz w:val="28"/>
          <w:szCs w:val="28"/>
        </w:rPr>
      </w:pPr>
    </w:p>
    <w:p w:rsidR="0099593D" w:rsidRPr="005840A5" w:rsidRDefault="0099593D" w:rsidP="00672237">
      <w:pPr>
        <w:pStyle w:val="3"/>
        <w:spacing w:before="360" w:after="360" w:line="276" w:lineRule="auto"/>
        <w:ind w:left="717"/>
        <w:rPr>
          <w:rFonts w:ascii="Times New Roman" w:hAnsi="Times New Roman"/>
          <w:color w:val="auto"/>
          <w:sz w:val="28"/>
          <w:szCs w:val="28"/>
        </w:rPr>
        <w:sectPr w:rsidR="0099593D" w:rsidRPr="005840A5" w:rsidSect="00320937">
          <w:pgSz w:w="11905" w:h="16837" w:code="9"/>
          <w:pgMar w:top="1134" w:right="1134" w:bottom="1134" w:left="1134" w:header="720" w:footer="720" w:gutter="0"/>
          <w:cols w:space="720"/>
          <w:docGrid w:linePitch="326"/>
        </w:sectPr>
      </w:pPr>
    </w:p>
    <w:p w:rsidR="0099593D" w:rsidRPr="005840A5" w:rsidRDefault="0099593D" w:rsidP="00E330DA">
      <w:pPr>
        <w:pStyle w:val="3"/>
        <w:spacing w:before="360" w:line="276" w:lineRule="auto"/>
        <w:ind w:left="717"/>
        <w:rPr>
          <w:rFonts w:ascii="Times New Roman" w:hAnsi="Times New Roman"/>
          <w:color w:val="auto"/>
        </w:rPr>
      </w:pPr>
      <w:bookmarkStart w:id="61" w:name="_Toc451090642"/>
      <w:r w:rsidRPr="005840A5">
        <w:rPr>
          <w:rFonts w:ascii="Times New Roman" w:hAnsi="Times New Roman"/>
          <w:color w:val="auto"/>
        </w:rPr>
        <w:lastRenderedPageBreak/>
        <w:t>ОБОСНОВАНИЕ СТОИМОСТИ РАБОТ</w:t>
      </w:r>
      <w:bookmarkEnd w:id="61"/>
    </w:p>
    <w:p w:rsidR="0099593D" w:rsidRPr="005840A5" w:rsidRDefault="0099593D" w:rsidP="000E1854">
      <w:pPr>
        <w:widowControl/>
        <w:suppressAutoHyphens w:val="0"/>
        <w:autoSpaceDE w:val="0"/>
        <w:adjustRightInd w:val="0"/>
        <w:ind w:firstLine="720"/>
        <w:textAlignment w:val="auto"/>
        <w:rPr>
          <w:rFonts w:cs="Times New Roman"/>
          <w:kern w:val="0"/>
          <w:sz w:val="28"/>
          <w:szCs w:val="28"/>
          <w:lang w:val="ru-RU" w:bidi="ar-SA"/>
        </w:rPr>
      </w:pPr>
      <w:r w:rsidRPr="005840A5">
        <w:rPr>
          <w:rFonts w:cs="Times New Roman"/>
          <w:kern w:val="0"/>
          <w:sz w:val="28"/>
          <w:szCs w:val="28"/>
          <w:lang w:val="ru-RU" w:bidi="ar-SA"/>
        </w:rPr>
        <w:t>Укрупнённые показатели на устройство автодорог дифференцированы в зависимости от категорииавтомобильных дорог, числа полос движения (1-но, 2-х, 4-х, б-и, 8-и полосные), состава работ.</w:t>
      </w:r>
    </w:p>
    <w:p w:rsidR="0099593D" w:rsidRPr="005840A5" w:rsidRDefault="0099593D" w:rsidP="000E1854">
      <w:pPr>
        <w:widowControl/>
        <w:suppressAutoHyphens w:val="0"/>
        <w:autoSpaceDE w:val="0"/>
        <w:adjustRightInd w:val="0"/>
        <w:ind w:firstLine="720"/>
        <w:textAlignment w:val="auto"/>
        <w:rPr>
          <w:rFonts w:cs="Times New Roman"/>
          <w:kern w:val="0"/>
          <w:sz w:val="28"/>
          <w:szCs w:val="28"/>
          <w:lang w:val="ru-RU" w:bidi="ar-SA"/>
        </w:rPr>
      </w:pPr>
      <w:r w:rsidRPr="005840A5">
        <w:rPr>
          <w:rFonts w:cs="Times New Roman"/>
          <w:kern w:val="0"/>
          <w:sz w:val="28"/>
          <w:szCs w:val="28"/>
          <w:lang w:val="ru-RU" w:bidi="ar-SA"/>
        </w:rPr>
        <w:t>Показатели НЦС учитывают основные конструктивные решения и виды работ на основаниипроектных решений по реализованным проектам строител</w:t>
      </w:r>
      <w:r w:rsidRPr="005840A5">
        <w:rPr>
          <w:rFonts w:cs="Times New Roman"/>
          <w:kern w:val="0"/>
          <w:sz w:val="28"/>
          <w:szCs w:val="28"/>
          <w:lang w:val="ru-RU" w:bidi="ar-SA"/>
        </w:rPr>
        <w:t>ь</w:t>
      </w:r>
      <w:r w:rsidRPr="005840A5">
        <w:rPr>
          <w:rFonts w:cs="Times New Roman"/>
          <w:kern w:val="0"/>
          <w:sz w:val="28"/>
          <w:szCs w:val="28"/>
          <w:lang w:val="ru-RU" w:bidi="ar-SA"/>
        </w:rPr>
        <w:t>ства автодорог и искусственных сооружений.</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ab/>
        <w:t>Показатели норматива цены строительства автомобильных дорог и транспортных развязокучитывают затраты на выполнение работ:</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земляное полотно:</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планировка площадей;</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рыхление грунта, уплотнение грунта и полив уплотняемого грунта водой;</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подвозка/вывоз грунта;</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разработка выемок и возведение насыпей;</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укрепление откосов земляного полотна: щебнем, посевом многолетних трав;</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упоров при укреплении откосов;</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возведение искусственных сооружений, устройство водопропускных труб, устройство водоотвода</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(устройство канав, сборных железобетонных лотков, испарительных бассейнов, поглощающих колодцев и</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т.д.);</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дорожная одежда:</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подстилающих и выравнивающих слоев из песка;</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оснований из щебеночно-гравийно-песчаной смеси, обработанной цементом;</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оснований из щебня, черного щебня;</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покрытая из асфальтобетонных смесей или монолитного бетона;</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и укрепление обочин;</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разделительных полос;</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обстановка и обустройство:</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установка дорожных знаков и информационных табло;</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барьерных ограждений;</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шумозащитных экранов;</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разметки проезжей части;</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бортовых камней;</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тротуаров</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автобусных остановок (павильонов) и остановочных карманов;</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площадок отдыха и стоянок автомобилей;</w:t>
      </w:r>
    </w:p>
    <w:p w:rsidR="0099593D" w:rsidRPr="005840A5" w:rsidRDefault="0099593D" w:rsidP="000E1854">
      <w:pPr>
        <w:widowControl/>
        <w:suppressAutoHyphens w:val="0"/>
        <w:autoSpaceDE w:val="0"/>
        <w:adjustRightInd w:val="0"/>
        <w:textAlignment w:val="auto"/>
        <w:rPr>
          <w:rFonts w:cs="Times New Roman"/>
          <w:kern w:val="0"/>
          <w:sz w:val="28"/>
          <w:szCs w:val="28"/>
          <w:lang w:val="ru-RU" w:bidi="ar-SA"/>
        </w:rPr>
      </w:pPr>
      <w:r w:rsidRPr="005840A5">
        <w:rPr>
          <w:rFonts w:cs="Times New Roman"/>
          <w:kern w:val="0"/>
          <w:sz w:val="28"/>
          <w:szCs w:val="28"/>
          <w:lang w:val="ru-RU" w:bidi="ar-SA"/>
        </w:rPr>
        <w:t>- устройство АСУДД (табло информационных динамических, светофорных объектов).</w:t>
      </w:r>
    </w:p>
    <w:p w:rsidR="0099593D" w:rsidRPr="005840A5" w:rsidRDefault="0099593D" w:rsidP="000E1854">
      <w:pPr>
        <w:widowControl/>
        <w:suppressAutoHyphens w:val="0"/>
        <w:autoSpaceDE w:val="0"/>
        <w:adjustRightInd w:val="0"/>
        <w:ind w:firstLine="720"/>
        <w:textAlignment w:val="auto"/>
        <w:rPr>
          <w:rFonts w:cs="Times New Roman"/>
          <w:kern w:val="0"/>
          <w:sz w:val="28"/>
          <w:szCs w:val="28"/>
          <w:lang w:val="ru-RU" w:bidi="ar-SA"/>
        </w:rPr>
      </w:pPr>
      <w:r w:rsidRPr="005840A5">
        <w:rPr>
          <w:rFonts w:cs="Times New Roman"/>
          <w:kern w:val="0"/>
          <w:sz w:val="28"/>
          <w:szCs w:val="28"/>
          <w:lang w:val="ru-RU" w:bidi="ar-SA"/>
        </w:rPr>
        <w:t>Устройство электроосвещения автодорог не учтено показателями НЦС и учитывается отдельно.</w:t>
      </w:r>
    </w:p>
    <w:p w:rsidR="0099593D" w:rsidRPr="005840A5" w:rsidRDefault="0099593D" w:rsidP="007F2165">
      <w:pPr>
        <w:pStyle w:val="ab"/>
        <w:widowControl/>
        <w:suppressAutoHyphens w:val="0"/>
        <w:autoSpaceDE w:val="0"/>
        <w:adjustRightInd w:val="0"/>
        <w:spacing w:line="276" w:lineRule="auto"/>
        <w:jc w:val="both"/>
        <w:textAlignment w:val="auto"/>
        <w:rPr>
          <w:szCs w:val="28"/>
        </w:rPr>
      </w:pPr>
    </w:p>
    <w:sectPr w:rsidR="0099593D" w:rsidRPr="005840A5" w:rsidSect="00320937">
      <w:pgSz w:w="11905" w:h="16837" w:code="9"/>
      <w:pgMar w:top="1134" w:right="1134" w:bottom="1134" w:left="113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154" w:rsidRDefault="00896154" w:rsidP="00525F69">
      <w:r>
        <w:separator/>
      </w:r>
    </w:p>
  </w:endnote>
  <w:endnote w:type="continuationSeparator" w:id="1">
    <w:p w:rsidR="00896154" w:rsidRDefault="00896154" w:rsidP="00525F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CC"/>
    <w:family w:val="swiss"/>
    <w:pitch w:val="variable"/>
    <w:sig w:usb0="61002A87" w:usb1="80000000" w:usb2="00000008" w:usb3="00000000" w:csb0="000101F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MS PMincho">
    <w:charset w:val="80"/>
    <w:family w:val="roman"/>
    <w:pitch w:val="variable"/>
    <w:sig w:usb0="E00002FF" w:usb1="6AC7FDFB" w:usb2="00000012" w:usb3="00000000" w:csb0="0002009F" w:csb1="00000000"/>
  </w:font>
  <w:font w:name="Microsoft YaHei">
    <w:charset w:val="86"/>
    <w:family w:val="swiss"/>
    <w:pitch w:val="variable"/>
    <w:sig w:usb0="80000287" w:usb1="280F3C52" w:usb2="00000016" w:usb3="00000000" w:csb0="0004001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93D" w:rsidRDefault="0099593D" w:rsidP="004D112A">
    <w:pPr>
      <w:pBdr>
        <w:top w:val="thinThickSmallGap" w:sz="24" w:space="1" w:color="622423"/>
      </w:pBdr>
      <w:tabs>
        <w:tab w:val="center" w:pos="4536"/>
        <w:tab w:val="right" w:pos="9639"/>
      </w:tabs>
      <w:spacing w:line="360" w:lineRule="auto"/>
      <w:rPr>
        <w:rFonts w:ascii="Cambria" w:hAnsi="Cambria"/>
      </w:rPr>
    </w:pPr>
    <w:r>
      <w:tab/>
    </w:r>
    <w:r>
      <w:rPr>
        <w:rFonts w:ascii="Cambria" w:hAnsi="Cambria"/>
      </w:rPr>
      <w:t xml:space="preserve">Страница </w:t>
    </w:r>
    <w:r w:rsidR="00060648">
      <w:rPr>
        <w:rFonts w:ascii="Cambria" w:hAnsi="Cambria"/>
      </w:rPr>
      <w:fldChar w:fldCharType="begin"/>
    </w:r>
    <w:r>
      <w:rPr>
        <w:rFonts w:ascii="Cambria" w:hAnsi="Cambria"/>
      </w:rPr>
      <w:instrText>PAGE   \* MERGEFORMAT</w:instrText>
    </w:r>
    <w:r w:rsidR="00060648">
      <w:rPr>
        <w:rFonts w:ascii="Cambria" w:hAnsi="Cambria"/>
      </w:rPr>
      <w:fldChar w:fldCharType="separate"/>
    </w:r>
    <w:r w:rsidR="005840A5">
      <w:rPr>
        <w:rFonts w:ascii="Cambria" w:hAnsi="Cambria"/>
        <w:noProof/>
      </w:rPr>
      <w:t>4</w:t>
    </w:r>
    <w:r w:rsidR="00060648">
      <w:rPr>
        <w:rFonts w:ascii="Cambria" w:hAnsi="Cambria"/>
      </w:rPr>
      <w:fldChar w:fldCharType="end"/>
    </w:r>
  </w:p>
  <w:p w:rsidR="0099593D" w:rsidRDefault="0099593D" w:rsidP="004D112A">
    <w:pPr>
      <w:pStyle w:val="a7"/>
      <w:tabs>
        <w:tab w:val="clear" w:pos="4677"/>
        <w:tab w:val="clear" w:pos="9355"/>
        <w:tab w:val="left" w:pos="2527"/>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93D" w:rsidRPr="00350DD9" w:rsidRDefault="0099593D" w:rsidP="007956A5">
    <w:pPr>
      <w:pBdr>
        <w:top w:val="thinThickSmallGap" w:sz="24" w:space="1" w:color="622423"/>
      </w:pBdr>
      <w:tabs>
        <w:tab w:val="center" w:pos="4536"/>
        <w:tab w:val="right" w:pos="9639"/>
      </w:tabs>
      <w:spacing w:line="360" w:lineRule="auto"/>
      <w:jc w:val="center"/>
      <w:rPr>
        <w:rFonts w:ascii="Cambria" w:hAnsi="Cambria"/>
        <w:lang w:val="ru-RU"/>
      </w:rPr>
    </w:pPr>
    <w:r w:rsidRPr="00350DD9">
      <w:rPr>
        <w:rFonts w:ascii="Cambria" w:hAnsi="Cambria"/>
        <w:lang w:val="ru-RU"/>
      </w:rPr>
      <w:t xml:space="preserve">Страница </w:t>
    </w:r>
    <w:r w:rsidR="00060648" w:rsidRPr="00350DD9">
      <w:rPr>
        <w:rFonts w:ascii="Cambria" w:hAnsi="Cambria"/>
        <w:lang w:val="ru-RU"/>
      </w:rPr>
      <w:fldChar w:fldCharType="begin"/>
    </w:r>
    <w:r w:rsidRPr="00350DD9">
      <w:rPr>
        <w:rFonts w:ascii="Cambria" w:hAnsi="Cambria"/>
        <w:lang w:val="ru-RU"/>
      </w:rPr>
      <w:instrText>PAGE   \* MERGEFORMAT</w:instrText>
    </w:r>
    <w:r w:rsidR="00060648" w:rsidRPr="00350DD9">
      <w:rPr>
        <w:rFonts w:ascii="Cambria" w:hAnsi="Cambria"/>
        <w:lang w:val="ru-RU"/>
      </w:rPr>
      <w:fldChar w:fldCharType="separate"/>
    </w:r>
    <w:r w:rsidR="005840A5">
      <w:rPr>
        <w:rFonts w:ascii="Cambria" w:hAnsi="Cambria"/>
        <w:noProof/>
        <w:lang w:val="ru-RU"/>
      </w:rPr>
      <w:t>56</w:t>
    </w:r>
    <w:r w:rsidR="00060648" w:rsidRPr="00350DD9">
      <w:rPr>
        <w:rFonts w:ascii="Cambria" w:hAnsi="Cambria"/>
        <w:lang w:val="ru-RU"/>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154" w:rsidRDefault="00896154" w:rsidP="00CA7E4C">
      <w:pPr>
        <w:jc w:val="center"/>
      </w:pPr>
    </w:p>
  </w:footnote>
  <w:footnote w:type="continuationSeparator" w:id="1">
    <w:p w:rsidR="00896154" w:rsidRDefault="00896154" w:rsidP="00525F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93D" w:rsidRDefault="0099593D" w:rsidP="004D112A">
    <w:pPr>
      <w:pStyle w:val="a9"/>
      <w:rPr>
        <w:sz w:val="22"/>
      </w:rPr>
    </w:pPr>
    <w:r>
      <w:rPr>
        <w:sz w:val="22"/>
      </w:rPr>
      <w:t>программа комплексного развития транспортной инфраструктуры</w:t>
    </w:r>
  </w:p>
  <w:p w:rsidR="0099593D" w:rsidRPr="005840A5" w:rsidRDefault="0099593D" w:rsidP="004D112A">
    <w:pPr>
      <w:pStyle w:val="a9"/>
      <w:rPr>
        <w:sz w:val="22"/>
      </w:rPr>
    </w:pPr>
    <w:r w:rsidRPr="005840A5">
      <w:rPr>
        <w:sz w:val="22"/>
      </w:rPr>
      <w:t xml:space="preserve">Рязанского сельского поселения на </w:t>
    </w:r>
    <w:r w:rsidR="00450356" w:rsidRPr="005840A5">
      <w:rPr>
        <w:sz w:val="22"/>
      </w:rPr>
      <w:t>2017-2031</w:t>
    </w:r>
    <w:r w:rsidRPr="005840A5">
      <w:rPr>
        <w:sz w:val="22"/>
      </w:rPr>
      <w:t xml:space="preserve"> годы</w:t>
    </w:r>
  </w:p>
  <w:p w:rsidR="0099593D" w:rsidRPr="004D112A" w:rsidRDefault="0099593D">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93D" w:rsidRPr="009B12F2" w:rsidRDefault="0099593D" w:rsidP="007956A5">
    <w:pPr>
      <w:pStyle w:val="a9"/>
      <w:rPr>
        <w:sz w:val="22"/>
      </w:rPr>
    </w:pPr>
    <w:r w:rsidRPr="009B12F2">
      <w:rPr>
        <w:sz w:val="22"/>
      </w:rPr>
      <w:t>программа комплексного развития</w:t>
    </w:r>
    <w:r>
      <w:rPr>
        <w:sz w:val="22"/>
      </w:rPr>
      <w:t xml:space="preserve"> транспортной </w:t>
    </w:r>
    <w:r w:rsidRPr="009B12F2">
      <w:rPr>
        <w:sz w:val="22"/>
      </w:rPr>
      <w:t>инфраструктуры</w:t>
    </w:r>
  </w:p>
  <w:p w:rsidR="0099593D" w:rsidRPr="009B12F2" w:rsidRDefault="0099593D" w:rsidP="007956A5">
    <w:pPr>
      <w:pStyle w:val="a9"/>
      <w:rPr>
        <w:sz w:val="22"/>
      </w:rPr>
    </w:pPr>
    <w:r>
      <w:rPr>
        <w:sz w:val="22"/>
      </w:rPr>
      <w:t xml:space="preserve">Рязанского сельского поселения </w:t>
    </w:r>
    <w:r w:rsidRPr="00052E80">
      <w:rPr>
        <w:sz w:val="22"/>
      </w:rPr>
      <w:t xml:space="preserve">на </w:t>
    </w:r>
    <w:r w:rsidR="00450356">
      <w:rPr>
        <w:sz w:val="22"/>
      </w:rPr>
      <w:t>2017-2031</w:t>
    </w:r>
    <w:r w:rsidRPr="00052E80">
      <w:rPr>
        <w:sz w:val="22"/>
      </w:rPr>
      <w:t xml:space="preserve"> годы</w:t>
    </w:r>
  </w:p>
  <w:p w:rsidR="0099593D" w:rsidRPr="007956A5" w:rsidRDefault="0099593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1">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2">
    <w:nsid w:val="01F70D58"/>
    <w:multiLevelType w:val="hybridMultilevel"/>
    <w:tmpl w:val="2A22D52E"/>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C11589"/>
    <w:multiLevelType w:val="multilevel"/>
    <w:tmpl w:val="5F444200"/>
    <w:styleLink w:val="WWNum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
    <w:nsid w:val="054902A6"/>
    <w:multiLevelType w:val="hybridMultilevel"/>
    <w:tmpl w:val="A8CE83A0"/>
    <w:lvl w:ilvl="0" w:tplc="F378F260">
      <w:start w:val="1"/>
      <w:numFmt w:val="decimal"/>
      <w:lvlText w:val="%1."/>
      <w:lvlJc w:val="left"/>
      <w:pPr>
        <w:ind w:left="1495" w:hanging="360"/>
      </w:pPr>
      <w:rPr>
        <w:rFonts w:ascii="Times New Roman" w:eastAsia="Times New Roman" w:hAnsi="Times New Roman" w:cs="Tahoma"/>
      </w:rPr>
    </w:lvl>
    <w:lvl w:ilvl="1" w:tplc="04190019" w:tentative="1">
      <w:start w:val="1"/>
      <w:numFmt w:val="lowerLetter"/>
      <w:lvlText w:val="%2."/>
      <w:lvlJc w:val="left"/>
      <w:pPr>
        <w:ind w:left="1495" w:hanging="360"/>
      </w:pPr>
      <w:rPr>
        <w:rFonts w:cs="Times New Roman"/>
      </w:rPr>
    </w:lvl>
    <w:lvl w:ilvl="2" w:tplc="0419001B" w:tentative="1">
      <w:start w:val="1"/>
      <w:numFmt w:val="lowerRoman"/>
      <w:lvlText w:val="%3."/>
      <w:lvlJc w:val="right"/>
      <w:pPr>
        <w:ind w:left="2215" w:hanging="180"/>
      </w:pPr>
      <w:rPr>
        <w:rFonts w:cs="Times New Roman"/>
      </w:rPr>
    </w:lvl>
    <w:lvl w:ilvl="3" w:tplc="0419000F" w:tentative="1">
      <w:start w:val="1"/>
      <w:numFmt w:val="decimal"/>
      <w:lvlText w:val="%4."/>
      <w:lvlJc w:val="left"/>
      <w:pPr>
        <w:ind w:left="2935" w:hanging="360"/>
      </w:pPr>
      <w:rPr>
        <w:rFonts w:cs="Times New Roman"/>
      </w:rPr>
    </w:lvl>
    <w:lvl w:ilvl="4" w:tplc="04190019" w:tentative="1">
      <w:start w:val="1"/>
      <w:numFmt w:val="lowerLetter"/>
      <w:lvlText w:val="%5."/>
      <w:lvlJc w:val="left"/>
      <w:pPr>
        <w:ind w:left="3655" w:hanging="360"/>
      </w:pPr>
      <w:rPr>
        <w:rFonts w:cs="Times New Roman"/>
      </w:rPr>
    </w:lvl>
    <w:lvl w:ilvl="5" w:tplc="0419001B" w:tentative="1">
      <w:start w:val="1"/>
      <w:numFmt w:val="lowerRoman"/>
      <w:lvlText w:val="%6."/>
      <w:lvlJc w:val="right"/>
      <w:pPr>
        <w:ind w:left="4375" w:hanging="180"/>
      </w:pPr>
      <w:rPr>
        <w:rFonts w:cs="Times New Roman"/>
      </w:rPr>
    </w:lvl>
    <w:lvl w:ilvl="6" w:tplc="0419000F" w:tentative="1">
      <w:start w:val="1"/>
      <w:numFmt w:val="decimal"/>
      <w:lvlText w:val="%7."/>
      <w:lvlJc w:val="left"/>
      <w:pPr>
        <w:ind w:left="5095" w:hanging="360"/>
      </w:pPr>
      <w:rPr>
        <w:rFonts w:cs="Times New Roman"/>
      </w:rPr>
    </w:lvl>
    <w:lvl w:ilvl="7" w:tplc="04190019" w:tentative="1">
      <w:start w:val="1"/>
      <w:numFmt w:val="lowerLetter"/>
      <w:lvlText w:val="%8."/>
      <w:lvlJc w:val="left"/>
      <w:pPr>
        <w:ind w:left="5815" w:hanging="360"/>
      </w:pPr>
      <w:rPr>
        <w:rFonts w:cs="Times New Roman"/>
      </w:rPr>
    </w:lvl>
    <w:lvl w:ilvl="8" w:tplc="0419001B" w:tentative="1">
      <w:start w:val="1"/>
      <w:numFmt w:val="lowerRoman"/>
      <w:lvlText w:val="%9."/>
      <w:lvlJc w:val="right"/>
      <w:pPr>
        <w:ind w:left="6535" w:hanging="180"/>
      </w:pPr>
      <w:rPr>
        <w:rFonts w:cs="Times New Roman"/>
      </w:rPr>
    </w:lvl>
  </w:abstractNum>
  <w:abstractNum w:abstractNumId="5">
    <w:nsid w:val="09024227"/>
    <w:multiLevelType w:val="hybridMultilevel"/>
    <w:tmpl w:val="4D8AFA2A"/>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0B03ED"/>
    <w:multiLevelType w:val="hybridMultilevel"/>
    <w:tmpl w:val="48E6FD2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0B753671"/>
    <w:multiLevelType w:val="hybridMultilevel"/>
    <w:tmpl w:val="A00A0794"/>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B8406C"/>
    <w:multiLevelType w:val="hybridMultilevel"/>
    <w:tmpl w:val="CF50AB72"/>
    <w:lvl w:ilvl="0" w:tplc="32BCAE4A">
      <w:start w:val="1"/>
      <w:numFmt w:val="bullet"/>
      <w:lvlText w:val=""/>
      <w:lvlJc w:val="left"/>
      <w:pPr>
        <w:ind w:left="720" w:hanging="360"/>
      </w:pPr>
      <w:rPr>
        <w:rFonts w:ascii="Symbol" w:hAnsi="Symbol" w:hint="default"/>
      </w:rPr>
    </w:lvl>
    <w:lvl w:ilvl="1" w:tplc="A3CA0E62">
      <w:start w:val="1"/>
      <w:numFmt w:val="decimal"/>
      <w:lvlText w:val="%2."/>
      <w:lvlJc w:val="left"/>
      <w:pPr>
        <w:tabs>
          <w:tab w:val="num" w:pos="1440"/>
        </w:tabs>
        <w:ind w:left="1440" w:hanging="360"/>
      </w:pPr>
      <w:rPr>
        <w:rFonts w:cs="Times New Roman"/>
        <w:sz w:val="28"/>
        <w:szCs w:val="28"/>
      </w:rPr>
    </w:lvl>
    <w:lvl w:ilvl="2" w:tplc="DDA6A5EA">
      <w:start w:val="1"/>
      <w:numFmt w:val="decimal"/>
      <w:lvlText w:val="%3."/>
      <w:lvlJc w:val="left"/>
      <w:pPr>
        <w:tabs>
          <w:tab w:val="num" w:pos="2160"/>
        </w:tabs>
        <w:ind w:left="2160" w:hanging="360"/>
      </w:pPr>
      <w:rPr>
        <w:rFonts w:ascii="Times New Roman" w:eastAsia="Times New Roman" w:hAnsi="Times New Roman"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0DBE6A8F"/>
    <w:multiLevelType w:val="hybridMultilevel"/>
    <w:tmpl w:val="9F029018"/>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DB1B0E"/>
    <w:multiLevelType w:val="hybridMultilevel"/>
    <w:tmpl w:val="50960602"/>
    <w:lvl w:ilvl="0" w:tplc="E886F01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7D212A8"/>
    <w:multiLevelType w:val="hybridMultilevel"/>
    <w:tmpl w:val="E7DEC682"/>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FA7155"/>
    <w:multiLevelType w:val="hybridMultilevel"/>
    <w:tmpl w:val="4196A9AA"/>
    <w:lvl w:ilvl="0" w:tplc="990AAAFC">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C0239C2"/>
    <w:multiLevelType w:val="hybridMultilevel"/>
    <w:tmpl w:val="F2949986"/>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06D3601"/>
    <w:multiLevelType w:val="multilevel"/>
    <w:tmpl w:val="2BB045FA"/>
    <w:lvl w:ilvl="0">
      <w:start w:val="1"/>
      <w:numFmt w:val="upperRoman"/>
      <w:lvlText w:val="%1."/>
      <w:lvlJc w:val="right"/>
      <w:pPr>
        <w:ind w:left="720" w:hanging="360"/>
      </w:pPr>
      <w:rPr>
        <w:rFonts w:cs="Times New Roman" w:hint="default"/>
        <w:color w:val="auto"/>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2237401A"/>
    <w:multiLevelType w:val="multilevel"/>
    <w:tmpl w:val="1AEC3106"/>
    <w:lvl w:ilvl="0">
      <w:start w:val="1"/>
      <w:numFmt w:val="decimal"/>
      <w:lvlText w:val="%1."/>
      <w:lvlJc w:val="left"/>
      <w:pPr>
        <w:ind w:left="720" w:hanging="360"/>
      </w:pPr>
      <w:rPr>
        <w:rFonts w:cs="Times New Roman" w:hint="default"/>
        <w:b w:val="0"/>
        <w:color w:val="auto"/>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250F583B"/>
    <w:multiLevelType w:val="hybridMultilevel"/>
    <w:tmpl w:val="A572A5EC"/>
    <w:lvl w:ilvl="0" w:tplc="FD7E8804">
      <w:start w:val="1"/>
      <w:numFmt w:val="decimal"/>
      <w:lvlText w:val="%1."/>
      <w:lvlJc w:val="left"/>
      <w:pPr>
        <w:ind w:left="1437" w:hanging="360"/>
      </w:pPr>
      <w:rPr>
        <w:rFonts w:cs="Times New Roman" w:hint="default"/>
      </w:rPr>
    </w:lvl>
    <w:lvl w:ilvl="1" w:tplc="04190019" w:tentative="1">
      <w:start w:val="1"/>
      <w:numFmt w:val="lowerLetter"/>
      <w:lvlText w:val="%2."/>
      <w:lvlJc w:val="left"/>
      <w:pPr>
        <w:ind w:left="2157" w:hanging="360"/>
      </w:pPr>
      <w:rPr>
        <w:rFonts w:cs="Times New Roman"/>
      </w:rPr>
    </w:lvl>
    <w:lvl w:ilvl="2" w:tplc="0419001B" w:tentative="1">
      <w:start w:val="1"/>
      <w:numFmt w:val="lowerRoman"/>
      <w:lvlText w:val="%3."/>
      <w:lvlJc w:val="right"/>
      <w:pPr>
        <w:ind w:left="2877" w:hanging="180"/>
      </w:pPr>
      <w:rPr>
        <w:rFonts w:cs="Times New Roman"/>
      </w:rPr>
    </w:lvl>
    <w:lvl w:ilvl="3" w:tplc="0419000F" w:tentative="1">
      <w:start w:val="1"/>
      <w:numFmt w:val="decimal"/>
      <w:lvlText w:val="%4."/>
      <w:lvlJc w:val="left"/>
      <w:pPr>
        <w:ind w:left="3597" w:hanging="360"/>
      </w:pPr>
      <w:rPr>
        <w:rFonts w:cs="Times New Roman"/>
      </w:rPr>
    </w:lvl>
    <w:lvl w:ilvl="4" w:tplc="04190019" w:tentative="1">
      <w:start w:val="1"/>
      <w:numFmt w:val="lowerLetter"/>
      <w:lvlText w:val="%5."/>
      <w:lvlJc w:val="left"/>
      <w:pPr>
        <w:ind w:left="4317" w:hanging="360"/>
      </w:pPr>
      <w:rPr>
        <w:rFonts w:cs="Times New Roman"/>
      </w:rPr>
    </w:lvl>
    <w:lvl w:ilvl="5" w:tplc="0419001B" w:tentative="1">
      <w:start w:val="1"/>
      <w:numFmt w:val="lowerRoman"/>
      <w:lvlText w:val="%6."/>
      <w:lvlJc w:val="right"/>
      <w:pPr>
        <w:ind w:left="5037" w:hanging="180"/>
      </w:pPr>
      <w:rPr>
        <w:rFonts w:cs="Times New Roman"/>
      </w:rPr>
    </w:lvl>
    <w:lvl w:ilvl="6" w:tplc="0419000F" w:tentative="1">
      <w:start w:val="1"/>
      <w:numFmt w:val="decimal"/>
      <w:lvlText w:val="%7."/>
      <w:lvlJc w:val="left"/>
      <w:pPr>
        <w:ind w:left="5757" w:hanging="360"/>
      </w:pPr>
      <w:rPr>
        <w:rFonts w:cs="Times New Roman"/>
      </w:rPr>
    </w:lvl>
    <w:lvl w:ilvl="7" w:tplc="04190019" w:tentative="1">
      <w:start w:val="1"/>
      <w:numFmt w:val="lowerLetter"/>
      <w:lvlText w:val="%8."/>
      <w:lvlJc w:val="left"/>
      <w:pPr>
        <w:ind w:left="6477" w:hanging="360"/>
      </w:pPr>
      <w:rPr>
        <w:rFonts w:cs="Times New Roman"/>
      </w:rPr>
    </w:lvl>
    <w:lvl w:ilvl="8" w:tplc="0419001B" w:tentative="1">
      <w:start w:val="1"/>
      <w:numFmt w:val="lowerRoman"/>
      <w:lvlText w:val="%9."/>
      <w:lvlJc w:val="right"/>
      <w:pPr>
        <w:ind w:left="7197" w:hanging="180"/>
      </w:pPr>
      <w:rPr>
        <w:rFonts w:cs="Times New Roman"/>
      </w:rPr>
    </w:lvl>
  </w:abstractNum>
  <w:abstractNum w:abstractNumId="17">
    <w:nsid w:val="26B05595"/>
    <w:multiLevelType w:val="hybridMultilevel"/>
    <w:tmpl w:val="D78EDCC0"/>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4D0FBA"/>
    <w:multiLevelType w:val="hybridMultilevel"/>
    <w:tmpl w:val="F062A826"/>
    <w:lvl w:ilvl="0" w:tplc="0B9487D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2B8F3DAF"/>
    <w:multiLevelType w:val="hybridMultilevel"/>
    <w:tmpl w:val="41D61C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C724EA6"/>
    <w:multiLevelType w:val="multilevel"/>
    <w:tmpl w:val="0E46D20E"/>
    <w:lvl w:ilvl="0">
      <w:start w:val="1"/>
      <w:numFmt w:val="decimal"/>
      <w:pStyle w:val="a"/>
      <w:suff w:val="space"/>
      <w:lvlText w:val="%1."/>
      <w:lvlJc w:val="left"/>
      <w:pPr>
        <w:ind w:left="360" w:hanging="360"/>
      </w:pPr>
      <w:rPr>
        <w:rFonts w:cs="Times New Roman" w:hint="default"/>
      </w:rPr>
    </w:lvl>
    <w:lvl w:ilvl="1">
      <w:start w:val="1"/>
      <w:numFmt w:val="decimal"/>
      <w:pStyle w:val="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2DC51738"/>
    <w:multiLevelType w:val="hybridMultilevel"/>
    <w:tmpl w:val="04A0C89C"/>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0DC2EA0"/>
    <w:multiLevelType w:val="hybridMultilevel"/>
    <w:tmpl w:val="41D61C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1B6620B"/>
    <w:multiLevelType w:val="hybridMultilevel"/>
    <w:tmpl w:val="07CA313C"/>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6E833EC"/>
    <w:multiLevelType w:val="hybridMultilevel"/>
    <w:tmpl w:val="3E8846B2"/>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9053369"/>
    <w:multiLevelType w:val="hybridMultilevel"/>
    <w:tmpl w:val="DC06771E"/>
    <w:lvl w:ilvl="0" w:tplc="000060BF">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B4622BD"/>
    <w:multiLevelType w:val="hybridMultilevel"/>
    <w:tmpl w:val="EF6CBB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EF867D3"/>
    <w:multiLevelType w:val="hybridMultilevel"/>
    <w:tmpl w:val="9D2ABEFA"/>
    <w:lvl w:ilvl="0" w:tplc="000060BF">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F02752C"/>
    <w:multiLevelType w:val="multilevel"/>
    <w:tmpl w:val="1AEC3106"/>
    <w:lvl w:ilvl="0">
      <w:start w:val="1"/>
      <w:numFmt w:val="decimal"/>
      <w:lvlText w:val="%1."/>
      <w:lvlJc w:val="left"/>
      <w:pPr>
        <w:ind w:left="720" w:hanging="360"/>
      </w:pPr>
      <w:rPr>
        <w:rFonts w:cs="Times New Roman" w:hint="default"/>
        <w:b w:val="0"/>
        <w:color w:val="auto"/>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nsid w:val="4156519C"/>
    <w:multiLevelType w:val="multilevel"/>
    <w:tmpl w:val="1AEC3106"/>
    <w:lvl w:ilvl="0">
      <w:start w:val="1"/>
      <w:numFmt w:val="decimal"/>
      <w:lvlText w:val="%1."/>
      <w:lvlJc w:val="left"/>
      <w:pPr>
        <w:ind w:left="720" w:hanging="360"/>
      </w:pPr>
      <w:rPr>
        <w:rFonts w:cs="Times New Roman" w:hint="default"/>
        <w:b w:val="0"/>
        <w:color w:val="auto"/>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0">
    <w:nsid w:val="42AB6974"/>
    <w:multiLevelType w:val="hybridMultilevel"/>
    <w:tmpl w:val="CF66F660"/>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2C95012"/>
    <w:multiLevelType w:val="hybridMultilevel"/>
    <w:tmpl w:val="039CC4B6"/>
    <w:lvl w:ilvl="0" w:tplc="120CCB36">
      <w:start w:val="1"/>
      <w:numFmt w:val="bullet"/>
      <w:lvlText w:val="-"/>
      <w:lvlJc w:val="left"/>
      <w:pPr>
        <w:ind w:left="720" w:hanging="360"/>
      </w:pPr>
      <w:rPr>
        <w:rFonts w:ascii="Times New Roman" w:hAnsi="Times New Roman"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3443855"/>
    <w:multiLevelType w:val="multilevel"/>
    <w:tmpl w:val="C70A3DC8"/>
    <w:lvl w:ilvl="0">
      <w:start w:val="1"/>
      <w:numFmt w:val="upperRoman"/>
      <w:lvlText w:val="%1."/>
      <w:lvlJc w:val="left"/>
      <w:pPr>
        <w:ind w:left="720" w:hanging="360"/>
      </w:pPr>
      <w:rPr>
        <w:rFonts w:ascii="Times New Roman" w:eastAsia="Times New Roman" w:hAnsi="Times New Roman" w:cs="Tahoma" w:hint="default"/>
        <w:b/>
        <w:sz w:val="28"/>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3">
    <w:nsid w:val="4B6D4946"/>
    <w:multiLevelType w:val="hybridMultilevel"/>
    <w:tmpl w:val="B1B6358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4E0C7736"/>
    <w:multiLevelType w:val="hybridMultilevel"/>
    <w:tmpl w:val="34562828"/>
    <w:lvl w:ilvl="0" w:tplc="000060BF">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26A6F5C"/>
    <w:multiLevelType w:val="multilevel"/>
    <w:tmpl w:val="3690BC0C"/>
    <w:lvl w:ilvl="0">
      <w:start w:val="1"/>
      <w:numFmt w:val="upperRoman"/>
      <w:lvlText w:val="%1."/>
      <w:lvlJc w:val="right"/>
      <w:pPr>
        <w:ind w:left="1077" w:hanging="360"/>
      </w:pPr>
      <w:rPr>
        <w:rFonts w:cs="Times New Roman"/>
      </w:rPr>
    </w:lvl>
    <w:lvl w:ilvl="1">
      <w:start w:val="1"/>
      <w:numFmt w:val="decimal"/>
      <w:isLgl/>
      <w:lvlText w:val="%1.%2"/>
      <w:lvlJc w:val="left"/>
      <w:pPr>
        <w:ind w:left="862" w:hanging="720"/>
      </w:pPr>
      <w:rPr>
        <w:rFonts w:cs="Times New Roman" w:hint="default"/>
        <w:sz w:val="28"/>
        <w:szCs w:val="28"/>
      </w:rPr>
    </w:lvl>
    <w:lvl w:ilvl="2">
      <w:start w:val="1"/>
      <w:numFmt w:val="decimal"/>
      <w:isLgl/>
      <w:lvlText w:val="%1.%2.%3"/>
      <w:lvlJc w:val="left"/>
      <w:pPr>
        <w:ind w:left="2883" w:hanging="720"/>
      </w:pPr>
      <w:rPr>
        <w:rFonts w:cs="Times New Roman" w:hint="default"/>
      </w:rPr>
    </w:lvl>
    <w:lvl w:ilvl="3">
      <w:start w:val="1"/>
      <w:numFmt w:val="decimal"/>
      <w:isLgl/>
      <w:lvlText w:val="%1.%2.%3.%4"/>
      <w:lvlJc w:val="left"/>
      <w:pPr>
        <w:ind w:left="3966" w:hanging="1080"/>
      </w:pPr>
      <w:rPr>
        <w:rFonts w:cs="Times New Roman" w:hint="default"/>
      </w:rPr>
    </w:lvl>
    <w:lvl w:ilvl="4">
      <w:start w:val="1"/>
      <w:numFmt w:val="decimal"/>
      <w:isLgl/>
      <w:lvlText w:val="%1.%2.%3.%4.%5"/>
      <w:lvlJc w:val="left"/>
      <w:pPr>
        <w:ind w:left="5049" w:hanging="1440"/>
      </w:pPr>
      <w:rPr>
        <w:rFonts w:cs="Times New Roman" w:hint="default"/>
      </w:rPr>
    </w:lvl>
    <w:lvl w:ilvl="5">
      <w:start w:val="1"/>
      <w:numFmt w:val="decimal"/>
      <w:isLgl/>
      <w:lvlText w:val="%1.%2.%3.%4.%5.%6"/>
      <w:lvlJc w:val="left"/>
      <w:pPr>
        <w:ind w:left="5772" w:hanging="1440"/>
      </w:pPr>
      <w:rPr>
        <w:rFonts w:cs="Times New Roman" w:hint="default"/>
      </w:rPr>
    </w:lvl>
    <w:lvl w:ilvl="6">
      <w:start w:val="1"/>
      <w:numFmt w:val="decimal"/>
      <w:isLgl/>
      <w:lvlText w:val="%1.%2.%3.%4.%5.%6.%7"/>
      <w:lvlJc w:val="left"/>
      <w:pPr>
        <w:ind w:left="6855" w:hanging="1800"/>
      </w:pPr>
      <w:rPr>
        <w:rFonts w:cs="Times New Roman" w:hint="default"/>
      </w:rPr>
    </w:lvl>
    <w:lvl w:ilvl="7">
      <w:start w:val="1"/>
      <w:numFmt w:val="decimal"/>
      <w:isLgl/>
      <w:lvlText w:val="%1.%2.%3.%4.%5.%6.%7.%8"/>
      <w:lvlJc w:val="left"/>
      <w:pPr>
        <w:ind w:left="7938" w:hanging="2160"/>
      </w:pPr>
      <w:rPr>
        <w:rFonts w:cs="Times New Roman" w:hint="default"/>
      </w:rPr>
    </w:lvl>
    <w:lvl w:ilvl="8">
      <w:start w:val="1"/>
      <w:numFmt w:val="decimal"/>
      <w:isLgl/>
      <w:lvlText w:val="%1.%2.%3.%4.%5.%6.%7.%8.%9"/>
      <w:lvlJc w:val="left"/>
      <w:pPr>
        <w:ind w:left="8661" w:hanging="2160"/>
      </w:pPr>
      <w:rPr>
        <w:rFonts w:cs="Times New Roman" w:hint="default"/>
      </w:rPr>
    </w:lvl>
  </w:abstractNum>
  <w:abstractNum w:abstractNumId="36">
    <w:nsid w:val="53B809DF"/>
    <w:multiLevelType w:val="hybridMultilevel"/>
    <w:tmpl w:val="A522A53A"/>
    <w:lvl w:ilvl="0" w:tplc="F8E2A186">
      <w:start w:val="1"/>
      <w:numFmt w:val="bullet"/>
      <w:lvlText w:val="-"/>
      <w:lvlJc w:val="left"/>
      <w:pPr>
        <w:ind w:left="1429" w:hanging="360"/>
      </w:pPr>
      <w:rPr>
        <w:rFonts w:ascii="Times New Roman" w:hAnsi="Times New Roman" w:hint="default"/>
        <w:sz w:val="28"/>
      </w:rPr>
    </w:lvl>
    <w:lvl w:ilvl="1" w:tplc="2DB04920" w:tentative="1">
      <w:start w:val="1"/>
      <w:numFmt w:val="bullet"/>
      <w:lvlText w:val="o"/>
      <w:lvlJc w:val="left"/>
      <w:pPr>
        <w:ind w:left="2149" w:hanging="360"/>
      </w:pPr>
      <w:rPr>
        <w:rFonts w:ascii="Courier New" w:hAnsi="Courier New" w:hint="default"/>
      </w:rPr>
    </w:lvl>
    <w:lvl w:ilvl="2" w:tplc="BCAE0DEA" w:tentative="1">
      <w:start w:val="1"/>
      <w:numFmt w:val="bullet"/>
      <w:lvlText w:val=""/>
      <w:lvlJc w:val="left"/>
      <w:pPr>
        <w:ind w:left="2869" w:hanging="360"/>
      </w:pPr>
      <w:rPr>
        <w:rFonts w:ascii="Wingdings" w:hAnsi="Wingdings" w:hint="default"/>
      </w:rPr>
    </w:lvl>
    <w:lvl w:ilvl="3" w:tplc="47285BAE" w:tentative="1">
      <w:start w:val="1"/>
      <w:numFmt w:val="bullet"/>
      <w:lvlText w:val=""/>
      <w:lvlJc w:val="left"/>
      <w:pPr>
        <w:ind w:left="3589" w:hanging="360"/>
      </w:pPr>
      <w:rPr>
        <w:rFonts w:ascii="Symbol" w:hAnsi="Symbol" w:hint="default"/>
      </w:rPr>
    </w:lvl>
    <w:lvl w:ilvl="4" w:tplc="98D0C876" w:tentative="1">
      <w:start w:val="1"/>
      <w:numFmt w:val="bullet"/>
      <w:lvlText w:val="o"/>
      <w:lvlJc w:val="left"/>
      <w:pPr>
        <w:ind w:left="4309" w:hanging="360"/>
      </w:pPr>
      <w:rPr>
        <w:rFonts w:ascii="Courier New" w:hAnsi="Courier New" w:hint="default"/>
      </w:rPr>
    </w:lvl>
    <w:lvl w:ilvl="5" w:tplc="D9202840" w:tentative="1">
      <w:start w:val="1"/>
      <w:numFmt w:val="bullet"/>
      <w:lvlText w:val=""/>
      <w:lvlJc w:val="left"/>
      <w:pPr>
        <w:ind w:left="5029" w:hanging="360"/>
      </w:pPr>
      <w:rPr>
        <w:rFonts w:ascii="Wingdings" w:hAnsi="Wingdings" w:hint="default"/>
      </w:rPr>
    </w:lvl>
    <w:lvl w:ilvl="6" w:tplc="90EC3B14" w:tentative="1">
      <w:start w:val="1"/>
      <w:numFmt w:val="bullet"/>
      <w:lvlText w:val=""/>
      <w:lvlJc w:val="left"/>
      <w:pPr>
        <w:ind w:left="5749" w:hanging="360"/>
      </w:pPr>
      <w:rPr>
        <w:rFonts w:ascii="Symbol" w:hAnsi="Symbol" w:hint="default"/>
      </w:rPr>
    </w:lvl>
    <w:lvl w:ilvl="7" w:tplc="C5D02FB6" w:tentative="1">
      <w:start w:val="1"/>
      <w:numFmt w:val="bullet"/>
      <w:lvlText w:val="o"/>
      <w:lvlJc w:val="left"/>
      <w:pPr>
        <w:ind w:left="6469" w:hanging="360"/>
      </w:pPr>
      <w:rPr>
        <w:rFonts w:ascii="Courier New" w:hAnsi="Courier New" w:hint="default"/>
      </w:rPr>
    </w:lvl>
    <w:lvl w:ilvl="8" w:tplc="B5D8D754" w:tentative="1">
      <w:start w:val="1"/>
      <w:numFmt w:val="bullet"/>
      <w:lvlText w:val=""/>
      <w:lvlJc w:val="left"/>
      <w:pPr>
        <w:ind w:left="7189" w:hanging="360"/>
      </w:pPr>
      <w:rPr>
        <w:rFonts w:ascii="Wingdings" w:hAnsi="Wingdings" w:hint="default"/>
      </w:rPr>
    </w:lvl>
  </w:abstractNum>
  <w:abstractNum w:abstractNumId="37">
    <w:nsid w:val="57175009"/>
    <w:multiLevelType w:val="hybridMultilevel"/>
    <w:tmpl w:val="4AB46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8A20DE3"/>
    <w:multiLevelType w:val="hybridMultilevel"/>
    <w:tmpl w:val="BB72AA5A"/>
    <w:lvl w:ilvl="0" w:tplc="79CABF9E">
      <w:start w:val="1"/>
      <w:numFmt w:val="bullet"/>
      <w:lvlText w:val=""/>
      <w:lvlJc w:val="left"/>
      <w:pPr>
        <w:ind w:left="720" w:hanging="360"/>
      </w:pPr>
      <w:rPr>
        <w:rFonts w:ascii="Symbol" w:hAnsi="Symbol" w:hint="default"/>
      </w:rPr>
    </w:lvl>
    <w:lvl w:ilvl="1" w:tplc="97A04914" w:tentative="1">
      <w:start w:val="1"/>
      <w:numFmt w:val="bullet"/>
      <w:lvlText w:val="o"/>
      <w:lvlJc w:val="left"/>
      <w:pPr>
        <w:ind w:left="1440" w:hanging="360"/>
      </w:pPr>
      <w:rPr>
        <w:rFonts w:ascii="Courier New" w:hAnsi="Courier New" w:hint="default"/>
      </w:rPr>
    </w:lvl>
    <w:lvl w:ilvl="2" w:tplc="1932D4BE" w:tentative="1">
      <w:start w:val="1"/>
      <w:numFmt w:val="bullet"/>
      <w:lvlText w:val=""/>
      <w:lvlJc w:val="left"/>
      <w:pPr>
        <w:ind w:left="2160" w:hanging="360"/>
      </w:pPr>
      <w:rPr>
        <w:rFonts w:ascii="Wingdings" w:hAnsi="Wingdings" w:hint="default"/>
      </w:rPr>
    </w:lvl>
    <w:lvl w:ilvl="3" w:tplc="37587646" w:tentative="1">
      <w:start w:val="1"/>
      <w:numFmt w:val="bullet"/>
      <w:lvlText w:val=""/>
      <w:lvlJc w:val="left"/>
      <w:pPr>
        <w:ind w:left="2880" w:hanging="360"/>
      </w:pPr>
      <w:rPr>
        <w:rFonts w:ascii="Symbol" w:hAnsi="Symbol" w:hint="default"/>
      </w:rPr>
    </w:lvl>
    <w:lvl w:ilvl="4" w:tplc="C2B64540" w:tentative="1">
      <w:start w:val="1"/>
      <w:numFmt w:val="bullet"/>
      <w:lvlText w:val="o"/>
      <w:lvlJc w:val="left"/>
      <w:pPr>
        <w:ind w:left="3600" w:hanging="360"/>
      </w:pPr>
      <w:rPr>
        <w:rFonts w:ascii="Courier New" w:hAnsi="Courier New" w:hint="default"/>
      </w:rPr>
    </w:lvl>
    <w:lvl w:ilvl="5" w:tplc="13A05A06" w:tentative="1">
      <w:start w:val="1"/>
      <w:numFmt w:val="bullet"/>
      <w:lvlText w:val=""/>
      <w:lvlJc w:val="left"/>
      <w:pPr>
        <w:ind w:left="4320" w:hanging="360"/>
      </w:pPr>
      <w:rPr>
        <w:rFonts w:ascii="Wingdings" w:hAnsi="Wingdings" w:hint="default"/>
      </w:rPr>
    </w:lvl>
    <w:lvl w:ilvl="6" w:tplc="31DE6D28" w:tentative="1">
      <w:start w:val="1"/>
      <w:numFmt w:val="bullet"/>
      <w:lvlText w:val=""/>
      <w:lvlJc w:val="left"/>
      <w:pPr>
        <w:ind w:left="5040" w:hanging="360"/>
      </w:pPr>
      <w:rPr>
        <w:rFonts w:ascii="Symbol" w:hAnsi="Symbol" w:hint="default"/>
      </w:rPr>
    </w:lvl>
    <w:lvl w:ilvl="7" w:tplc="1B0ACC26" w:tentative="1">
      <w:start w:val="1"/>
      <w:numFmt w:val="bullet"/>
      <w:lvlText w:val="o"/>
      <w:lvlJc w:val="left"/>
      <w:pPr>
        <w:ind w:left="5760" w:hanging="360"/>
      </w:pPr>
      <w:rPr>
        <w:rFonts w:ascii="Courier New" w:hAnsi="Courier New" w:hint="default"/>
      </w:rPr>
    </w:lvl>
    <w:lvl w:ilvl="8" w:tplc="57E2110E" w:tentative="1">
      <w:start w:val="1"/>
      <w:numFmt w:val="bullet"/>
      <w:lvlText w:val=""/>
      <w:lvlJc w:val="left"/>
      <w:pPr>
        <w:ind w:left="6480" w:hanging="360"/>
      </w:pPr>
      <w:rPr>
        <w:rFonts w:ascii="Wingdings" w:hAnsi="Wingdings" w:hint="default"/>
      </w:rPr>
    </w:lvl>
  </w:abstractNum>
  <w:abstractNum w:abstractNumId="39">
    <w:nsid w:val="5BB447EA"/>
    <w:multiLevelType w:val="hybridMultilevel"/>
    <w:tmpl w:val="285A48F4"/>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052668B"/>
    <w:multiLevelType w:val="hybridMultilevel"/>
    <w:tmpl w:val="685C0BFA"/>
    <w:lvl w:ilvl="0" w:tplc="1876A892">
      <w:start w:val="1"/>
      <w:numFmt w:val="bullet"/>
      <w:lvlText w:val="-"/>
      <w:lvlJc w:val="left"/>
      <w:pPr>
        <w:ind w:left="1429" w:hanging="360"/>
      </w:pPr>
      <w:rPr>
        <w:rFonts w:ascii="Times New Roman" w:hAnsi="Times New Roman" w:hint="default"/>
        <w:sz w:val="28"/>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1">
    <w:nsid w:val="63673E3C"/>
    <w:multiLevelType w:val="hybridMultilevel"/>
    <w:tmpl w:val="70BAFFB8"/>
    <w:lvl w:ilvl="0" w:tplc="120CCB36">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58F6490"/>
    <w:multiLevelType w:val="hybridMultilevel"/>
    <w:tmpl w:val="B2202D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82D50E9"/>
    <w:multiLevelType w:val="hybridMultilevel"/>
    <w:tmpl w:val="22F8FF00"/>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
    <w:nsid w:val="6A214590"/>
    <w:multiLevelType w:val="hybridMultilevel"/>
    <w:tmpl w:val="E490EEE8"/>
    <w:lvl w:ilvl="0" w:tplc="0419000F">
      <w:start w:val="1"/>
      <w:numFmt w:val="bullet"/>
      <w:lvlText w:val="-"/>
      <w:lvlJc w:val="left"/>
      <w:pPr>
        <w:ind w:left="720" w:hanging="360"/>
      </w:pPr>
      <w:rPr>
        <w:rFonts w:ascii="Times New Roman" w:hAnsi="Times New Roman" w:hint="default"/>
        <w:sz w:val="28"/>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5">
    <w:nsid w:val="6AEF3348"/>
    <w:multiLevelType w:val="hybridMultilevel"/>
    <w:tmpl w:val="368AD780"/>
    <w:lvl w:ilvl="0" w:tplc="CCE86492">
      <w:start w:val="1"/>
      <w:numFmt w:val="bullet"/>
      <w:lvlText w:val=""/>
      <w:lvlJc w:val="left"/>
      <w:pPr>
        <w:ind w:left="1211" w:hanging="360"/>
      </w:pPr>
      <w:rPr>
        <w:rFonts w:ascii="Symbol" w:hAnsi="Symbol" w:hint="default"/>
      </w:rPr>
    </w:lvl>
    <w:lvl w:ilvl="1" w:tplc="B568DDE4" w:tentative="1">
      <w:start w:val="1"/>
      <w:numFmt w:val="bullet"/>
      <w:lvlText w:val="o"/>
      <w:lvlJc w:val="left"/>
      <w:pPr>
        <w:ind w:left="2349" w:hanging="360"/>
      </w:pPr>
      <w:rPr>
        <w:rFonts w:ascii="Courier New" w:hAnsi="Courier New" w:hint="default"/>
      </w:rPr>
    </w:lvl>
    <w:lvl w:ilvl="2" w:tplc="1B6441E0" w:tentative="1">
      <w:start w:val="1"/>
      <w:numFmt w:val="bullet"/>
      <w:lvlText w:val=""/>
      <w:lvlJc w:val="left"/>
      <w:pPr>
        <w:ind w:left="3069" w:hanging="360"/>
      </w:pPr>
      <w:rPr>
        <w:rFonts w:ascii="Wingdings" w:hAnsi="Wingdings" w:hint="default"/>
      </w:rPr>
    </w:lvl>
    <w:lvl w:ilvl="3" w:tplc="7A381D6A" w:tentative="1">
      <w:start w:val="1"/>
      <w:numFmt w:val="bullet"/>
      <w:lvlText w:val=""/>
      <w:lvlJc w:val="left"/>
      <w:pPr>
        <w:ind w:left="3789" w:hanging="360"/>
      </w:pPr>
      <w:rPr>
        <w:rFonts w:ascii="Symbol" w:hAnsi="Symbol" w:hint="default"/>
      </w:rPr>
    </w:lvl>
    <w:lvl w:ilvl="4" w:tplc="E9D075E4" w:tentative="1">
      <w:start w:val="1"/>
      <w:numFmt w:val="bullet"/>
      <w:lvlText w:val="o"/>
      <w:lvlJc w:val="left"/>
      <w:pPr>
        <w:ind w:left="4509" w:hanging="360"/>
      </w:pPr>
      <w:rPr>
        <w:rFonts w:ascii="Courier New" w:hAnsi="Courier New" w:hint="default"/>
      </w:rPr>
    </w:lvl>
    <w:lvl w:ilvl="5" w:tplc="3552E69E" w:tentative="1">
      <w:start w:val="1"/>
      <w:numFmt w:val="bullet"/>
      <w:lvlText w:val=""/>
      <w:lvlJc w:val="left"/>
      <w:pPr>
        <w:ind w:left="5229" w:hanging="360"/>
      </w:pPr>
      <w:rPr>
        <w:rFonts w:ascii="Wingdings" w:hAnsi="Wingdings" w:hint="default"/>
      </w:rPr>
    </w:lvl>
    <w:lvl w:ilvl="6" w:tplc="F6FCD680" w:tentative="1">
      <w:start w:val="1"/>
      <w:numFmt w:val="bullet"/>
      <w:lvlText w:val=""/>
      <w:lvlJc w:val="left"/>
      <w:pPr>
        <w:ind w:left="5949" w:hanging="360"/>
      </w:pPr>
      <w:rPr>
        <w:rFonts w:ascii="Symbol" w:hAnsi="Symbol" w:hint="default"/>
      </w:rPr>
    </w:lvl>
    <w:lvl w:ilvl="7" w:tplc="8E467F9E" w:tentative="1">
      <w:start w:val="1"/>
      <w:numFmt w:val="bullet"/>
      <w:lvlText w:val="o"/>
      <w:lvlJc w:val="left"/>
      <w:pPr>
        <w:ind w:left="6669" w:hanging="360"/>
      </w:pPr>
      <w:rPr>
        <w:rFonts w:ascii="Courier New" w:hAnsi="Courier New" w:hint="default"/>
      </w:rPr>
    </w:lvl>
    <w:lvl w:ilvl="8" w:tplc="3E6C27E2" w:tentative="1">
      <w:start w:val="1"/>
      <w:numFmt w:val="bullet"/>
      <w:lvlText w:val=""/>
      <w:lvlJc w:val="left"/>
      <w:pPr>
        <w:ind w:left="7389" w:hanging="360"/>
      </w:pPr>
      <w:rPr>
        <w:rFonts w:ascii="Wingdings" w:hAnsi="Wingdings" w:hint="default"/>
      </w:rPr>
    </w:lvl>
  </w:abstractNum>
  <w:abstractNum w:abstractNumId="46">
    <w:nsid w:val="6B5F7BC3"/>
    <w:multiLevelType w:val="hybridMultilevel"/>
    <w:tmpl w:val="3E5484DC"/>
    <w:lvl w:ilvl="0" w:tplc="53E4B0AA">
      <w:start w:val="1"/>
      <w:numFmt w:val="decimal"/>
      <w:lvlText w:val="%1."/>
      <w:lvlJc w:val="left"/>
      <w:pPr>
        <w:ind w:left="720" w:hanging="360"/>
      </w:pPr>
      <w:rPr>
        <w:rFonts w:cs="Times New Roman" w:hint="default"/>
        <w:sz w:val="28"/>
        <w:szCs w:val="28"/>
      </w:rPr>
    </w:lvl>
    <w:lvl w:ilvl="1" w:tplc="F14A3562" w:tentative="1">
      <w:start w:val="1"/>
      <w:numFmt w:val="lowerLetter"/>
      <w:lvlText w:val="%2."/>
      <w:lvlJc w:val="left"/>
      <w:pPr>
        <w:ind w:left="1440" w:hanging="360"/>
      </w:pPr>
      <w:rPr>
        <w:rFonts w:cs="Times New Roman"/>
      </w:rPr>
    </w:lvl>
    <w:lvl w:ilvl="2" w:tplc="6A68A7B4" w:tentative="1">
      <w:start w:val="1"/>
      <w:numFmt w:val="lowerRoman"/>
      <w:lvlText w:val="%3."/>
      <w:lvlJc w:val="right"/>
      <w:pPr>
        <w:ind w:left="2160" w:hanging="180"/>
      </w:pPr>
      <w:rPr>
        <w:rFonts w:cs="Times New Roman"/>
      </w:rPr>
    </w:lvl>
    <w:lvl w:ilvl="3" w:tplc="302C67B0" w:tentative="1">
      <w:start w:val="1"/>
      <w:numFmt w:val="decimal"/>
      <w:lvlText w:val="%4."/>
      <w:lvlJc w:val="left"/>
      <w:pPr>
        <w:ind w:left="2880" w:hanging="360"/>
      </w:pPr>
      <w:rPr>
        <w:rFonts w:cs="Times New Roman"/>
      </w:rPr>
    </w:lvl>
    <w:lvl w:ilvl="4" w:tplc="22846FD0" w:tentative="1">
      <w:start w:val="1"/>
      <w:numFmt w:val="lowerLetter"/>
      <w:lvlText w:val="%5."/>
      <w:lvlJc w:val="left"/>
      <w:pPr>
        <w:ind w:left="3600" w:hanging="360"/>
      </w:pPr>
      <w:rPr>
        <w:rFonts w:cs="Times New Roman"/>
      </w:rPr>
    </w:lvl>
    <w:lvl w:ilvl="5" w:tplc="E97860A4" w:tentative="1">
      <w:start w:val="1"/>
      <w:numFmt w:val="lowerRoman"/>
      <w:lvlText w:val="%6."/>
      <w:lvlJc w:val="right"/>
      <w:pPr>
        <w:ind w:left="4320" w:hanging="180"/>
      </w:pPr>
      <w:rPr>
        <w:rFonts w:cs="Times New Roman"/>
      </w:rPr>
    </w:lvl>
    <w:lvl w:ilvl="6" w:tplc="E3C6BB5A" w:tentative="1">
      <w:start w:val="1"/>
      <w:numFmt w:val="decimal"/>
      <w:lvlText w:val="%7."/>
      <w:lvlJc w:val="left"/>
      <w:pPr>
        <w:ind w:left="5040" w:hanging="360"/>
      </w:pPr>
      <w:rPr>
        <w:rFonts w:cs="Times New Roman"/>
      </w:rPr>
    </w:lvl>
    <w:lvl w:ilvl="7" w:tplc="E6D4D878" w:tentative="1">
      <w:start w:val="1"/>
      <w:numFmt w:val="lowerLetter"/>
      <w:lvlText w:val="%8."/>
      <w:lvlJc w:val="left"/>
      <w:pPr>
        <w:ind w:left="5760" w:hanging="360"/>
      </w:pPr>
      <w:rPr>
        <w:rFonts w:cs="Times New Roman"/>
      </w:rPr>
    </w:lvl>
    <w:lvl w:ilvl="8" w:tplc="17A43E0C" w:tentative="1">
      <w:start w:val="1"/>
      <w:numFmt w:val="lowerRoman"/>
      <w:lvlText w:val="%9."/>
      <w:lvlJc w:val="right"/>
      <w:pPr>
        <w:ind w:left="6480" w:hanging="180"/>
      </w:pPr>
      <w:rPr>
        <w:rFonts w:cs="Times New Roman"/>
      </w:rPr>
    </w:lvl>
  </w:abstractNum>
  <w:abstractNum w:abstractNumId="47">
    <w:nsid w:val="6E77179F"/>
    <w:multiLevelType w:val="hybridMultilevel"/>
    <w:tmpl w:val="CFC6555A"/>
    <w:lvl w:ilvl="0" w:tplc="0419000F">
      <w:start w:val="1"/>
      <w:numFmt w:val="bullet"/>
      <w:lvlText w:val="-"/>
      <w:lvlJc w:val="left"/>
      <w:pPr>
        <w:ind w:left="1429" w:hanging="360"/>
      </w:pPr>
      <w:rPr>
        <w:rFonts w:ascii="Times New Roman" w:hAnsi="Times New Roman" w:hint="default"/>
        <w:sz w:val="28"/>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8">
    <w:nsid w:val="71745163"/>
    <w:multiLevelType w:val="multilevel"/>
    <w:tmpl w:val="ED5A3FDE"/>
    <w:lvl w:ilvl="0">
      <w:start w:val="1"/>
      <w:numFmt w:val="bullet"/>
      <w:lvlText w:val="-"/>
      <w:lvlJc w:val="left"/>
      <w:pPr>
        <w:tabs>
          <w:tab w:val="num" w:pos="720"/>
        </w:tabs>
        <w:ind w:left="720" w:hanging="360"/>
      </w:pPr>
      <w:rPr>
        <w:rFonts w:ascii="Times New Roman" w:hAnsi="Times New Roman" w:hint="default"/>
        <w:sz w:val="28"/>
      </w:rPr>
    </w:lvl>
    <w:lvl w:ilvl="1">
      <w:start w:val="1"/>
      <w:numFmt w:val="decimal"/>
      <w:lvlText w:val="%2."/>
      <w:lvlJc w:val="left"/>
      <w:pPr>
        <w:ind w:left="1440" w:hanging="360"/>
      </w:pPr>
      <w:rPr>
        <w:rFonts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25574B4"/>
    <w:multiLevelType w:val="hybridMultilevel"/>
    <w:tmpl w:val="E6EA3C54"/>
    <w:lvl w:ilvl="0" w:tplc="05341E64">
      <w:start w:val="1"/>
      <w:numFmt w:val="decimal"/>
      <w:lvlText w:val="%1."/>
      <w:lvlJc w:val="left"/>
      <w:pPr>
        <w:ind w:left="360" w:hanging="360"/>
      </w:pPr>
      <w:rPr>
        <w:rFonts w:cs="Times New Roman"/>
      </w:rPr>
    </w:lvl>
    <w:lvl w:ilvl="1" w:tplc="2208072E" w:tentative="1">
      <w:start w:val="1"/>
      <w:numFmt w:val="lowerLetter"/>
      <w:lvlText w:val="%2."/>
      <w:lvlJc w:val="left"/>
      <w:pPr>
        <w:ind w:left="1080" w:hanging="360"/>
      </w:pPr>
      <w:rPr>
        <w:rFonts w:cs="Times New Roman"/>
      </w:rPr>
    </w:lvl>
    <w:lvl w:ilvl="2" w:tplc="CFB01692" w:tentative="1">
      <w:start w:val="1"/>
      <w:numFmt w:val="lowerRoman"/>
      <w:lvlText w:val="%3."/>
      <w:lvlJc w:val="right"/>
      <w:pPr>
        <w:ind w:left="1800" w:hanging="180"/>
      </w:pPr>
      <w:rPr>
        <w:rFonts w:cs="Times New Roman"/>
      </w:rPr>
    </w:lvl>
    <w:lvl w:ilvl="3" w:tplc="6472F9C0" w:tentative="1">
      <w:start w:val="1"/>
      <w:numFmt w:val="decimal"/>
      <w:lvlText w:val="%4."/>
      <w:lvlJc w:val="left"/>
      <w:pPr>
        <w:ind w:left="2520" w:hanging="360"/>
      </w:pPr>
      <w:rPr>
        <w:rFonts w:cs="Times New Roman"/>
      </w:rPr>
    </w:lvl>
    <w:lvl w:ilvl="4" w:tplc="D116C1B8" w:tentative="1">
      <w:start w:val="1"/>
      <w:numFmt w:val="lowerLetter"/>
      <w:lvlText w:val="%5."/>
      <w:lvlJc w:val="left"/>
      <w:pPr>
        <w:ind w:left="3240" w:hanging="360"/>
      </w:pPr>
      <w:rPr>
        <w:rFonts w:cs="Times New Roman"/>
      </w:rPr>
    </w:lvl>
    <w:lvl w:ilvl="5" w:tplc="2E606A5E" w:tentative="1">
      <w:start w:val="1"/>
      <w:numFmt w:val="lowerRoman"/>
      <w:lvlText w:val="%6."/>
      <w:lvlJc w:val="right"/>
      <w:pPr>
        <w:ind w:left="3960" w:hanging="180"/>
      </w:pPr>
      <w:rPr>
        <w:rFonts w:cs="Times New Roman"/>
      </w:rPr>
    </w:lvl>
    <w:lvl w:ilvl="6" w:tplc="EE643288" w:tentative="1">
      <w:start w:val="1"/>
      <w:numFmt w:val="decimal"/>
      <w:lvlText w:val="%7."/>
      <w:lvlJc w:val="left"/>
      <w:pPr>
        <w:ind w:left="4680" w:hanging="360"/>
      </w:pPr>
      <w:rPr>
        <w:rFonts w:cs="Times New Roman"/>
      </w:rPr>
    </w:lvl>
    <w:lvl w:ilvl="7" w:tplc="F2540AAC" w:tentative="1">
      <w:start w:val="1"/>
      <w:numFmt w:val="lowerLetter"/>
      <w:lvlText w:val="%8."/>
      <w:lvlJc w:val="left"/>
      <w:pPr>
        <w:ind w:left="5400" w:hanging="360"/>
      </w:pPr>
      <w:rPr>
        <w:rFonts w:cs="Times New Roman"/>
      </w:rPr>
    </w:lvl>
    <w:lvl w:ilvl="8" w:tplc="C332D2B4" w:tentative="1">
      <w:start w:val="1"/>
      <w:numFmt w:val="lowerRoman"/>
      <w:lvlText w:val="%9."/>
      <w:lvlJc w:val="right"/>
      <w:pPr>
        <w:ind w:left="6120" w:hanging="180"/>
      </w:pPr>
      <w:rPr>
        <w:rFonts w:cs="Times New Roman"/>
      </w:rPr>
    </w:lvl>
  </w:abstractNum>
  <w:abstractNum w:abstractNumId="50">
    <w:nsid w:val="74886879"/>
    <w:multiLevelType w:val="hybridMultilevel"/>
    <w:tmpl w:val="4F2CA618"/>
    <w:lvl w:ilvl="0" w:tplc="0419000F">
      <w:start w:val="1"/>
      <w:numFmt w:val="bullet"/>
      <w:lvlText w:val="-"/>
      <w:lvlJc w:val="left"/>
      <w:pPr>
        <w:ind w:left="1429" w:hanging="360"/>
      </w:pPr>
      <w:rPr>
        <w:rFonts w:ascii="Times New Roman" w:hAnsi="Times New Roman" w:hint="default"/>
        <w:sz w:val="28"/>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1">
    <w:nsid w:val="7CF91F1C"/>
    <w:multiLevelType w:val="hybridMultilevel"/>
    <w:tmpl w:val="8CBA3F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7FCC06A1"/>
    <w:multiLevelType w:val="multilevel"/>
    <w:tmpl w:val="DB40B64E"/>
    <w:lvl w:ilvl="0">
      <w:start w:val="1"/>
      <w:numFmt w:val="decimal"/>
      <w:pStyle w:val="1"/>
      <w:lvlText w:val="%1."/>
      <w:lvlJc w:val="left"/>
      <w:pPr>
        <w:ind w:left="644" w:hanging="360"/>
      </w:pPr>
      <w:rPr>
        <w:rFonts w:ascii="Times New Roman" w:eastAsia="Times New Roman" w:hAnsi="Times New Roman" w:cs="Times New Roman" w:hint="default"/>
        <w:sz w:val="28"/>
        <w:szCs w:val="28"/>
      </w:rPr>
    </w:lvl>
    <w:lvl w:ilvl="1">
      <w:start w:val="1"/>
      <w:numFmt w:val="decimal"/>
      <w:isLgl/>
      <w:lvlText w:val="%1.%2."/>
      <w:lvlJc w:val="left"/>
      <w:pPr>
        <w:ind w:left="1004"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084" w:hanging="1800"/>
      </w:pPr>
      <w:rPr>
        <w:rFonts w:cs="Times New Roman" w:hint="default"/>
      </w:rPr>
    </w:lvl>
  </w:abstractNum>
  <w:num w:numId="1">
    <w:abstractNumId w:val="3"/>
  </w:num>
  <w:num w:numId="2">
    <w:abstractNumId w:val="52"/>
  </w:num>
  <w:num w:numId="3">
    <w:abstractNumId w:val="45"/>
  </w:num>
  <w:num w:numId="4">
    <w:abstractNumId w:val="38"/>
  </w:num>
  <w:num w:numId="5">
    <w:abstractNumId w:val="5"/>
  </w:num>
  <w:num w:numId="6">
    <w:abstractNumId w:val="18"/>
  </w:num>
  <w:num w:numId="7">
    <w:abstractNumId w:val="14"/>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2"/>
  </w:num>
  <w:num w:numId="11">
    <w:abstractNumId w:val="46"/>
  </w:num>
  <w:num w:numId="12">
    <w:abstractNumId w:val="19"/>
  </w:num>
  <w:num w:numId="13">
    <w:abstractNumId w:val="11"/>
  </w:num>
  <w:num w:numId="14">
    <w:abstractNumId w:val="50"/>
  </w:num>
  <w:num w:numId="15">
    <w:abstractNumId w:val="24"/>
  </w:num>
  <w:num w:numId="16">
    <w:abstractNumId w:val="48"/>
  </w:num>
  <w:num w:numId="17">
    <w:abstractNumId w:val="23"/>
  </w:num>
  <w:num w:numId="18">
    <w:abstractNumId w:val="17"/>
  </w:num>
  <w:num w:numId="19">
    <w:abstractNumId w:val="33"/>
  </w:num>
  <w:num w:numId="20">
    <w:abstractNumId w:val="36"/>
  </w:num>
  <w:num w:numId="21">
    <w:abstractNumId w:val="2"/>
  </w:num>
  <w:num w:numId="22">
    <w:abstractNumId w:val="40"/>
  </w:num>
  <w:num w:numId="23">
    <w:abstractNumId w:val="13"/>
  </w:num>
  <w:num w:numId="24">
    <w:abstractNumId w:val="4"/>
  </w:num>
  <w:num w:numId="25">
    <w:abstractNumId w:val="35"/>
  </w:num>
  <w:num w:numId="26">
    <w:abstractNumId w:val="20"/>
  </w:num>
  <w:num w:numId="27">
    <w:abstractNumId w:val="47"/>
  </w:num>
  <w:num w:numId="28">
    <w:abstractNumId w:val="21"/>
  </w:num>
  <w:num w:numId="29">
    <w:abstractNumId w:val="43"/>
  </w:num>
  <w:num w:numId="30">
    <w:abstractNumId w:val="49"/>
  </w:num>
  <w:num w:numId="31">
    <w:abstractNumId w:val="51"/>
  </w:num>
  <w:num w:numId="32">
    <w:abstractNumId w:val="42"/>
  </w:num>
  <w:num w:numId="33">
    <w:abstractNumId w:val="29"/>
  </w:num>
  <w:num w:numId="34">
    <w:abstractNumId w:val="28"/>
  </w:num>
  <w:num w:numId="35">
    <w:abstractNumId w:val="7"/>
  </w:num>
  <w:num w:numId="36">
    <w:abstractNumId w:val="26"/>
  </w:num>
  <w:num w:numId="37">
    <w:abstractNumId w:val="30"/>
  </w:num>
  <w:num w:numId="38">
    <w:abstractNumId w:val="10"/>
  </w:num>
  <w:num w:numId="39">
    <w:abstractNumId w:val="12"/>
  </w:num>
  <w:num w:numId="40">
    <w:abstractNumId w:val="39"/>
  </w:num>
  <w:num w:numId="41">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16"/>
  </w:num>
  <w:num w:numId="45">
    <w:abstractNumId w:val="15"/>
  </w:num>
  <w:num w:numId="46">
    <w:abstractNumId w:val="31"/>
  </w:num>
  <w:num w:numId="47">
    <w:abstractNumId w:val="9"/>
  </w:num>
  <w:num w:numId="48">
    <w:abstractNumId w:val="41"/>
  </w:num>
  <w:num w:numId="49">
    <w:abstractNumId w:val="27"/>
  </w:num>
  <w:num w:numId="50">
    <w:abstractNumId w:val="34"/>
  </w:num>
  <w:num w:numId="51">
    <w:abstractNumId w:val="25"/>
  </w:num>
  <w:num w:numId="52">
    <w:abstractNumId w:val="6"/>
  </w:num>
  <w:num w:numId="53">
    <w:abstractNumId w:val="5"/>
    <w:lvlOverride w:ilvl="0">
      <w:lvl w:ilvl="0" w:tplc="120CCB36">
        <w:numFmt w:val="decimal"/>
        <w:lvlText w:val=""/>
        <w:lvlJc w:val="left"/>
        <w:rPr>
          <w:rFonts w:ascii="Symbol" w:hAnsi="Symbol" w:cs="Times New Roman"/>
        </w:rPr>
      </w:lvl>
    </w:lvlOverride>
    <w:lvlOverride w:ilvl="1">
      <w:startOverride w:val="1"/>
      <w:lvl w:ilvl="1" w:tplc="04190003">
        <w:start w:val="1"/>
        <w:numFmt w:val="decimal"/>
        <w:lvlText w:val=""/>
        <w:lvlJc w:val="left"/>
        <w:rPr>
          <w:rFonts w:cs="Times New Roman"/>
        </w:rPr>
      </w:lvl>
    </w:lvlOverride>
    <w:lvlOverride w:ilvl="2">
      <w:startOverride w:val="1"/>
      <w:lvl w:ilvl="2" w:tplc="04190005">
        <w:start w:val="1"/>
        <w:numFmt w:val="decimal"/>
        <w:lvlText w:val="%3."/>
        <w:lvlJc w:val="left"/>
        <w:rPr>
          <w:rFonts w:ascii="Times New Roman" w:eastAsia="Times New Roman" w:hAnsi="Times New Roman" w:cs="Times New Roman" w:hint="default"/>
          <w:sz w:val="24"/>
          <w:szCs w:val="24"/>
        </w:rPr>
      </w:lvl>
    </w:lvlOverride>
    <w:lvlOverride w:ilvl="3">
      <w:startOverride w:val="1"/>
      <w:lvl w:ilvl="3" w:tplc="04190001">
        <w:start w:val="1"/>
        <w:numFmt w:val="decimal"/>
        <w:lvlText w:val=""/>
        <w:lvlJc w:val="left"/>
        <w:rPr>
          <w:rFonts w:cs="Times New Roman"/>
        </w:rPr>
      </w:lvl>
    </w:lvlOverride>
    <w:lvlOverride w:ilvl="4">
      <w:startOverride w:val="1"/>
      <w:lvl w:ilvl="4" w:tplc="04190003">
        <w:start w:val="1"/>
        <w:numFmt w:val="decimal"/>
        <w:lvlText w:val=""/>
        <w:lvlJc w:val="left"/>
        <w:rPr>
          <w:rFonts w:cs="Times New Roman"/>
        </w:rPr>
      </w:lvl>
    </w:lvlOverride>
    <w:lvlOverride w:ilvl="5">
      <w:startOverride w:val="1"/>
      <w:lvl w:ilvl="5" w:tplc="04190005">
        <w:start w:val="1"/>
        <w:numFmt w:val="decimal"/>
        <w:lvlText w:val=""/>
        <w:lvlJc w:val="left"/>
        <w:rPr>
          <w:rFonts w:cs="Times New Roman"/>
        </w:rPr>
      </w:lvl>
    </w:lvlOverride>
    <w:lvlOverride w:ilvl="6">
      <w:startOverride w:val="1"/>
      <w:lvl w:ilvl="6" w:tplc="04190001">
        <w:start w:val="1"/>
        <w:numFmt w:val="decimal"/>
        <w:lvlText w:val=""/>
        <w:lvlJc w:val="left"/>
        <w:rPr>
          <w:rFonts w:cs="Times New Roman"/>
        </w:rPr>
      </w:lvl>
    </w:lvlOverride>
    <w:lvlOverride w:ilvl="7">
      <w:startOverride w:val="1"/>
      <w:lvl w:ilvl="7" w:tplc="04190003">
        <w:start w:val="1"/>
        <w:numFmt w:val="decimal"/>
        <w:lvlText w:val=""/>
        <w:lvlJc w:val="left"/>
        <w:rPr>
          <w:rFonts w:cs="Times New Roman"/>
        </w:rPr>
      </w:lvl>
    </w:lvlOverride>
    <w:lvlOverride w:ilvl="8">
      <w:startOverride w:val="1"/>
      <w:lvl w:ilvl="8" w:tplc="04190005">
        <w:start w:val="1"/>
        <w:numFmt w:val="decimal"/>
        <w:lvlText w:val=""/>
        <w:lvlJc w:val="left"/>
        <w:rPr>
          <w:rFonts w:cs="Times New Roman"/>
        </w:rPr>
      </w:lvl>
    </w:lvlOverride>
  </w:num>
  <w:num w:numId="54">
    <w:abstractNumId w:val="3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autoHyphenation/>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5F69"/>
    <w:rsid w:val="0000131A"/>
    <w:rsid w:val="00001D83"/>
    <w:rsid w:val="00006668"/>
    <w:rsid w:val="00011670"/>
    <w:rsid w:val="00011956"/>
    <w:rsid w:val="00011F3D"/>
    <w:rsid w:val="000133F6"/>
    <w:rsid w:val="000157EF"/>
    <w:rsid w:val="000167E3"/>
    <w:rsid w:val="0001721A"/>
    <w:rsid w:val="00017220"/>
    <w:rsid w:val="00020531"/>
    <w:rsid w:val="00024C18"/>
    <w:rsid w:val="000255A6"/>
    <w:rsid w:val="00027BA8"/>
    <w:rsid w:val="0003330A"/>
    <w:rsid w:val="000356DB"/>
    <w:rsid w:val="00036353"/>
    <w:rsid w:val="00036630"/>
    <w:rsid w:val="00041115"/>
    <w:rsid w:val="000423C3"/>
    <w:rsid w:val="00042E97"/>
    <w:rsid w:val="000436AF"/>
    <w:rsid w:val="00050B0D"/>
    <w:rsid w:val="00052E80"/>
    <w:rsid w:val="00055C53"/>
    <w:rsid w:val="00056F06"/>
    <w:rsid w:val="00060648"/>
    <w:rsid w:val="000644CB"/>
    <w:rsid w:val="00066BB9"/>
    <w:rsid w:val="00067568"/>
    <w:rsid w:val="00071A54"/>
    <w:rsid w:val="0007220A"/>
    <w:rsid w:val="00072F76"/>
    <w:rsid w:val="000745BE"/>
    <w:rsid w:val="0008203A"/>
    <w:rsid w:val="00082711"/>
    <w:rsid w:val="00082EB9"/>
    <w:rsid w:val="00084277"/>
    <w:rsid w:val="00085D6E"/>
    <w:rsid w:val="00092E15"/>
    <w:rsid w:val="0009338F"/>
    <w:rsid w:val="000947E7"/>
    <w:rsid w:val="000958EE"/>
    <w:rsid w:val="00095A50"/>
    <w:rsid w:val="00095E56"/>
    <w:rsid w:val="000A122A"/>
    <w:rsid w:val="000A1E5D"/>
    <w:rsid w:val="000A6A6B"/>
    <w:rsid w:val="000A7EA8"/>
    <w:rsid w:val="000B0F25"/>
    <w:rsid w:val="000B35BC"/>
    <w:rsid w:val="000B598C"/>
    <w:rsid w:val="000B6467"/>
    <w:rsid w:val="000C0734"/>
    <w:rsid w:val="000C70CB"/>
    <w:rsid w:val="000D0D26"/>
    <w:rsid w:val="000D4215"/>
    <w:rsid w:val="000D49ED"/>
    <w:rsid w:val="000D6C10"/>
    <w:rsid w:val="000E1854"/>
    <w:rsid w:val="000E7A08"/>
    <w:rsid w:val="000F1BC7"/>
    <w:rsid w:val="000F3125"/>
    <w:rsid w:val="00100773"/>
    <w:rsid w:val="00102896"/>
    <w:rsid w:val="001037EB"/>
    <w:rsid w:val="00103CBA"/>
    <w:rsid w:val="00105407"/>
    <w:rsid w:val="00113CF8"/>
    <w:rsid w:val="00114189"/>
    <w:rsid w:val="0011497F"/>
    <w:rsid w:val="00124A13"/>
    <w:rsid w:val="0012631A"/>
    <w:rsid w:val="00126971"/>
    <w:rsid w:val="00126AF7"/>
    <w:rsid w:val="00127711"/>
    <w:rsid w:val="001300CB"/>
    <w:rsid w:val="001314F1"/>
    <w:rsid w:val="00131C17"/>
    <w:rsid w:val="00131D42"/>
    <w:rsid w:val="00132815"/>
    <w:rsid w:val="00141891"/>
    <w:rsid w:val="00142C52"/>
    <w:rsid w:val="00143F19"/>
    <w:rsid w:val="0014473E"/>
    <w:rsid w:val="00145CCF"/>
    <w:rsid w:val="0015149E"/>
    <w:rsid w:val="0015158A"/>
    <w:rsid w:val="00151B63"/>
    <w:rsid w:val="001535F1"/>
    <w:rsid w:val="00156CEB"/>
    <w:rsid w:val="00163C32"/>
    <w:rsid w:val="00163C7B"/>
    <w:rsid w:val="00164EA4"/>
    <w:rsid w:val="0017064C"/>
    <w:rsid w:val="0017094F"/>
    <w:rsid w:val="00170BF3"/>
    <w:rsid w:val="001738E4"/>
    <w:rsid w:val="00175011"/>
    <w:rsid w:val="00177FAA"/>
    <w:rsid w:val="001813D8"/>
    <w:rsid w:val="00185D32"/>
    <w:rsid w:val="00185DCB"/>
    <w:rsid w:val="0018619D"/>
    <w:rsid w:val="00186F04"/>
    <w:rsid w:val="00191646"/>
    <w:rsid w:val="00191C4B"/>
    <w:rsid w:val="0019305C"/>
    <w:rsid w:val="0019412E"/>
    <w:rsid w:val="00194874"/>
    <w:rsid w:val="0019518B"/>
    <w:rsid w:val="00196345"/>
    <w:rsid w:val="001967A9"/>
    <w:rsid w:val="001A1A66"/>
    <w:rsid w:val="001A218C"/>
    <w:rsid w:val="001A6D97"/>
    <w:rsid w:val="001A71F1"/>
    <w:rsid w:val="001A7C46"/>
    <w:rsid w:val="001B7DFD"/>
    <w:rsid w:val="001C299C"/>
    <w:rsid w:val="001C548E"/>
    <w:rsid w:val="001C6945"/>
    <w:rsid w:val="001C7575"/>
    <w:rsid w:val="001D2134"/>
    <w:rsid w:val="001D547A"/>
    <w:rsid w:val="001D5DDA"/>
    <w:rsid w:val="001E24DB"/>
    <w:rsid w:val="001E5A07"/>
    <w:rsid w:val="001E6208"/>
    <w:rsid w:val="001E7DD2"/>
    <w:rsid w:val="001F2866"/>
    <w:rsid w:val="001F2AA4"/>
    <w:rsid w:val="001F2CAD"/>
    <w:rsid w:val="001F3ADB"/>
    <w:rsid w:val="001F3FC3"/>
    <w:rsid w:val="002027D0"/>
    <w:rsid w:val="00203C67"/>
    <w:rsid w:val="00205601"/>
    <w:rsid w:val="002062B7"/>
    <w:rsid w:val="00206E23"/>
    <w:rsid w:val="00207216"/>
    <w:rsid w:val="002079FE"/>
    <w:rsid w:val="002157B8"/>
    <w:rsid w:val="002216D3"/>
    <w:rsid w:val="00221BA8"/>
    <w:rsid w:val="00222219"/>
    <w:rsid w:val="00225C00"/>
    <w:rsid w:val="002317D0"/>
    <w:rsid w:val="00231B7D"/>
    <w:rsid w:val="002335B5"/>
    <w:rsid w:val="0023472E"/>
    <w:rsid w:val="00237347"/>
    <w:rsid w:val="002373F2"/>
    <w:rsid w:val="002408EE"/>
    <w:rsid w:val="00241FE1"/>
    <w:rsid w:val="00242FFF"/>
    <w:rsid w:val="00244C8E"/>
    <w:rsid w:val="00246107"/>
    <w:rsid w:val="00250E4B"/>
    <w:rsid w:val="00251162"/>
    <w:rsid w:val="00252802"/>
    <w:rsid w:val="00253B6D"/>
    <w:rsid w:val="0025763E"/>
    <w:rsid w:val="00260E6C"/>
    <w:rsid w:val="002622F8"/>
    <w:rsid w:val="00265DB7"/>
    <w:rsid w:val="00267C09"/>
    <w:rsid w:val="00267F3C"/>
    <w:rsid w:val="002723AF"/>
    <w:rsid w:val="002729BC"/>
    <w:rsid w:val="00274871"/>
    <w:rsid w:val="00275392"/>
    <w:rsid w:val="002805B9"/>
    <w:rsid w:val="00281B81"/>
    <w:rsid w:val="0028244B"/>
    <w:rsid w:val="00286042"/>
    <w:rsid w:val="0029497B"/>
    <w:rsid w:val="002A2F75"/>
    <w:rsid w:val="002A44B3"/>
    <w:rsid w:val="002A4A61"/>
    <w:rsid w:val="002A6AC2"/>
    <w:rsid w:val="002A72C2"/>
    <w:rsid w:val="002B163F"/>
    <w:rsid w:val="002B246B"/>
    <w:rsid w:val="002B6809"/>
    <w:rsid w:val="002C0CC9"/>
    <w:rsid w:val="002C1D60"/>
    <w:rsid w:val="002C3C5A"/>
    <w:rsid w:val="002D5E38"/>
    <w:rsid w:val="002D6995"/>
    <w:rsid w:val="002E1AF6"/>
    <w:rsid w:val="002E1C6B"/>
    <w:rsid w:val="002E4D88"/>
    <w:rsid w:val="002E7836"/>
    <w:rsid w:val="002F0555"/>
    <w:rsid w:val="002F0839"/>
    <w:rsid w:val="002F1C8F"/>
    <w:rsid w:val="002F3018"/>
    <w:rsid w:val="002F7CAC"/>
    <w:rsid w:val="0030104D"/>
    <w:rsid w:val="0030409A"/>
    <w:rsid w:val="00304450"/>
    <w:rsid w:val="0031018F"/>
    <w:rsid w:val="003138E6"/>
    <w:rsid w:val="003144D3"/>
    <w:rsid w:val="00315152"/>
    <w:rsid w:val="00316419"/>
    <w:rsid w:val="00320897"/>
    <w:rsid w:val="00320937"/>
    <w:rsid w:val="003221D3"/>
    <w:rsid w:val="003270F9"/>
    <w:rsid w:val="003307BF"/>
    <w:rsid w:val="003330E2"/>
    <w:rsid w:val="0033657C"/>
    <w:rsid w:val="00341DB6"/>
    <w:rsid w:val="00345DA1"/>
    <w:rsid w:val="00346AAC"/>
    <w:rsid w:val="00350DD9"/>
    <w:rsid w:val="00352C47"/>
    <w:rsid w:val="00354260"/>
    <w:rsid w:val="00356CCD"/>
    <w:rsid w:val="00356E90"/>
    <w:rsid w:val="0036232C"/>
    <w:rsid w:val="003643CE"/>
    <w:rsid w:val="003751E5"/>
    <w:rsid w:val="00384DE3"/>
    <w:rsid w:val="003862D0"/>
    <w:rsid w:val="00387A55"/>
    <w:rsid w:val="00390492"/>
    <w:rsid w:val="00392841"/>
    <w:rsid w:val="003A0117"/>
    <w:rsid w:val="003A114C"/>
    <w:rsid w:val="003A5AD9"/>
    <w:rsid w:val="003A6981"/>
    <w:rsid w:val="003B01FB"/>
    <w:rsid w:val="003B3766"/>
    <w:rsid w:val="003B61B9"/>
    <w:rsid w:val="003B7368"/>
    <w:rsid w:val="003C05E6"/>
    <w:rsid w:val="003C272F"/>
    <w:rsid w:val="003C2D05"/>
    <w:rsid w:val="003C31D1"/>
    <w:rsid w:val="003C39CA"/>
    <w:rsid w:val="003C4775"/>
    <w:rsid w:val="003C624F"/>
    <w:rsid w:val="003C6D1B"/>
    <w:rsid w:val="003D1EE7"/>
    <w:rsid w:val="003D3E23"/>
    <w:rsid w:val="003D618D"/>
    <w:rsid w:val="003D6A66"/>
    <w:rsid w:val="003D6D5B"/>
    <w:rsid w:val="003E0E69"/>
    <w:rsid w:val="003E2809"/>
    <w:rsid w:val="003E328D"/>
    <w:rsid w:val="003E58B0"/>
    <w:rsid w:val="003E5C0B"/>
    <w:rsid w:val="003E6772"/>
    <w:rsid w:val="003E6D16"/>
    <w:rsid w:val="003F035F"/>
    <w:rsid w:val="003F0614"/>
    <w:rsid w:val="003F0C22"/>
    <w:rsid w:val="003F1993"/>
    <w:rsid w:val="003F55FD"/>
    <w:rsid w:val="003F6FC8"/>
    <w:rsid w:val="00402B09"/>
    <w:rsid w:val="0040453E"/>
    <w:rsid w:val="004076A8"/>
    <w:rsid w:val="00411657"/>
    <w:rsid w:val="00411CC1"/>
    <w:rsid w:val="00413B67"/>
    <w:rsid w:val="00414FE3"/>
    <w:rsid w:val="00415CDC"/>
    <w:rsid w:val="00416AE7"/>
    <w:rsid w:val="00416CCB"/>
    <w:rsid w:val="004202A4"/>
    <w:rsid w:val="004204C4"/>
    <w:rsid w:val="004211F3"/>
    <w:rsid w:val="0042179D"/>
    <w:rsid w:val="004228EB"/>
    <w:rsid w:val="00423FAE"/>
    <w:rsid w:val="00435874"/>
    <w:rsid w:val="004358E8"/>
    <w:rsid w:val="00437FF5"/>
    <w:rsid w:val="00440D74"/>
    <w:rsid w:val="004423BC"/>
    <w:rsid w:val="00444684"/>
    <w:rsid w:val="0044595B"/>
    <w:rsid w:val="00450356"/>
    <w:rsid w:val="00450837"/>
    <w:rsid w:val="0045210E"/>
    <w:rsid w:val="0045305E"/>
    <w:rsid w:val="00453B4B"/>
    <w:rsid w:val="00455D5E"/>
    <w:rsid w:val="00464222"/>
    <w:rsid w:val="0046718F"/>
    <w:rsid w:val="00467239"/>
    <w:rsid w:val="00475D5F"/>
    <w:rsid w:val="004764C6"/>
    <w:rsid w:val="004801C4"/>
    <w:rsid w:val="00481266"/>
    <w:rsid w:val="00481FA5"/>
    <w:rsid w:val="00485FA3"/>
    <w:rsid w:val="004868AA"/>
    <w:rsid w:val="00487324"/>
    <w:rsid w:val="004925E3"/>
    <w:rsid w:val="004A223F"/>
    <w:rsid w:val="004A29B7"/>
    <w:rsid w:val="004A3E02"/>
    <w:rsid w:val="004A4C9D"/>
    <w:rsid w:val="004A5018"/>
    <w:rsid w:val="004A62EA"/>
    <w:rsid w:val="004B0188"/>
    <w:rsid w:val="004B474C"/>
    <w:rsid w:val="004B7186"/>
    <w:rsid w:val="004B752A"/>
    <w:rsid w:val="004C2E5E"/>
    <w:rsid w:val="004C3115"/>
    <w:rsid w:val="004C43CC"/>
    <w:rsid w:val="004D112A"/>
    <w:rsid w:val="004D385B"/>
    <w:rsid w:val="004D40BA"/>
    <w:rsid w:val="004D5816"/>
    <w:rsid w:val="004D5E7D"/>
    <w:rsid w:val="004D7A39"/>
    <w:rsid w:val="004E27D9"/>
    <w:rsid w:val="004F2406"/>
    <w:rsid w:val="004F4F35"/>
    <w:rsid w:val="004F71C1"/>
    <w:rsid w:val="004F778B"/>
    <w:rsid w:val="0050112C"/>
    <w:rsid w:val="00501D5E"/>
    <w:rsid w:val="005023AF"/>
    <w:rsid w:val="0050278E"/>
    <w:rsid w:val="005029E7"/>
    <w:rsid w:val="005030A1"/>
    <w:rsid w:val="00506D50"/>
    <w:rsid w:val="00511092"/>
    <w:rsid w:val="00525F69"/>
    <w:rsid w:val="005261D0"/>
    <w:rsid w:val="00527A79"/>
    <w:rsid w:val="00536CDD"/>
    <w:rsid w:val="00542717"/>
    <w:rsid w:val="00542D64"/>
    <w:rsid w:val="00542E94"/>
    <w:rsid w:val="0054432D"/>
    <w:rsid w:val="005454CD"/>
    <w:rsid w:val="005479C7"/>
    <w:rsid w:val="00550025"/>
    <w:rsid w:val="00551A9E"/>
    <w:rsid w:val="00552ABF"/>
    <w:rsid w:val="00552C84"/>
    <w:rsid w:val="0055735D"/>
    <w:rsid w:val="005638F7"/>
    <w:rsid w:val="0056530E"/>
    <w:rsid w:val="00567121"/>
    <w:rsid w:val="00567178"/>
    <w:rsid w:val="00570D9E"/>
    <w:rsid w:val="00573B0C"/>
    <w:rsid w:val="00575C3F"/>
    <w:rsid w:val="005840A5"/>
    <w:rsid w:val="005849E5"/>
    <w:rsid w:val="00585DFE"/>
    <w:rsid w:val="00586B74"/>
    <w:rsid w:val="00592C6A"/>
    <w:rsid w:val="00595F6E"/>
    <w:rsid w:val="00597798"/>
    <w:rsid w:val="005A08D1"/>
    <w:rsid w:val="005A2DF1"/>
    <w:rsid w:val="005A3C05"/>
    <w:rsid w:val="005A57A7"/>
    <w:rsid w:val="005A5F07"/>
    <w:rsid w:val="005A7F08"/>
    <w:rsid w:val="005B4CEC"/>
    <w:rsid w:val="005B5E46"/>
    <w:rsid w:val="005C147C"/>
    <w:rsid w:val="005C7670"/>
    <w:rsid w:val="005D1460"/>
    <w:rsid w:val="005D6D14"/>
    <w:rsid w:val="005D76E7"/>
    <w:rsid w:val="005E0F60"/>
    <w:rsid w:val="005E21B1"/>
    <w:rsid w:val="005E4FD3"/>
    <w:rsid w:val="005F2FBD"/>
    <w:rsid w:val="005F4162"/>
    <w:rsid w:val="00600336"/>
    <w:rsid w:val="00602808"/>
    <w:rsid w:val="00602F44"/>
    <w:rsid w:val="00604836"/>
    <w:rsid w:val="0061118A"/>
    <w:rsid w:val="00613453"/>
    <w:rsid w:val="0061685B"/>
    <w:rsid w:val="00617466"/>
    <w:rsid w:val="00617B15"/>
    <w:rsid w:val="00622A35"/>
    <w:rsid w:val="006252F6"/>
    <w:rsid w:val="00633335"/>
    <w:rsid w:val="006409DE"/>
    <w:rsid w:val="00645931"/>
    <w:rsid w:val="00645A71"/>
    <w:rsid w:val="00650DF5"/>
    <w:rsid w:val="00651967"/>
    <w:rsid w:val="00651A64"/>
    <w:rsid w:val="0065408F"/>
    <w:rsid w:val="00654D45"/>
    <w:rsid w:val="00656B6B"/>
    <w:rsid w:val="006650D7"/>
    <w:rsid w:val="00667425"/>
    <w:rsid w:val="00670717"/>
    <w:rsid w:val="00672237"/>
    <w:rsid w:val="00674B5C"/>
    <w:rsid w:val="006770BD"/>
    <w:rsid w:val="00681485"/>
    <w:rsid w:val="006827A3"/>
    <w:rsid w:val="00687370"/>
    <w:rsid w:val="0069135D"/>
    <w:rsid w:val="0069217B"/>
    <w:rsid w:val="00695C7D"/>
    <w:rsid w:val="00696FB5"/>
    <w:rsid w:val="0069756E"/>
    <w:rsid w:val="006A1D23"/>
    <w:rsid w:val="006A5BCC"/>
    <w:rsid w:val="006A636D"/>
    <w:rsid w:val="006A6A4F"/>
    <w:rsid w:val="006A7E54"/>
    <w:rsid w:val="006B2B46"/>
    <w:rsid w:val="006B6D5B"/>
    <w:rsid w:val="006B7539"/>
    <w:rsid w:val="006C04DA"/>
    <w:rsid w:val="006C196F"/>
    <w:rsid w:val="006C2205"/>
    <w:rsid w:val="006C2CE2"/>
    <w:rsid w:val="006C44E8"/>
    <w:rsid w:val="006D0B3E"/>
    <w:rsid w:val="006D0EDC"/>
    <w:rsid w:val="006D21C3"/>
    <w:rsid w:val="006D3911"/>
    <w:rsid w:val="006D5E1E"/>
    <w:rsid w:val="006E1100"/>
    <w:rsid w:val="006E1500"/>
    <w:rsid w:val="006E1A4B"/>
    <w:rsid w:val="006E7F7E"/>
    <w:rsid w:val="006F2BAD"/>
    <w:rsid w:val="006F4240"/>
    <w:rsid w:val="006F614B"/>
    <w:rsid w:val="007048A1"/>
    <w:rsid w:val="00704E6C"/>
    <w:rsid w:val="0070500C"/>
    <w:rsid w:val="00706154"/>
    <w:rsid w:val="00713FAA"/>
    <w:rsid w:val="00721440"/>
    <w:rsid w:val="0072309D"/>
    <w:rsid w:val="00723AE1"/>
    <w:rsid w:val="00724DAA"/>
    <w:rsid w:val="00730C68"/>
    <w:rsid w:val="007366C9"/>
    <w:rsid w:val="00741B9D"/>
    <w:rsid w:val="00742134"/>
    <w:rsid w:val="00752B96"/>
    <w:rsid w:val="00753107"/>
    <w:rsid w:val="00754EF7"/>
    <w:rsid w:val="00757992"/>
    <w:rsid w:val="00760262"/>
    <w:rsid w:val="00761385"/>
    <w:rsid w:val="007621EF"/>
    <w:rsid w:val="00762582"/>
    <w:rsid w:val="00762838"/>
    <w:rsid w:val="007629E5"/>
    <w:rsid w:val="007637A7"/>
    <w:rsid w:val="00766346"/>
    <w:rsid w:val="007672C9"/>
    <w:rsid w:val="00767B74"/>
    <w:rsid w:val="00771CCC"/>
    <w:rsid w:val="00772C17"/>
    <w:rsid w:val="007749D9"/>
    <w:rsid w:val="0077502A"/>
    <w:rsid w:val="00776AF8"/>
    <w:rsid w:val="0077712D"/>
    <w:rsid w:val="00781188"/>
    <w:rsid w:val="00786381"/>
    <w:rsid w:val="007909B2"/>
    <w:rsid w:val="00792916"/>
    <w:rsid w:val="007956A5"/>
    <w:rsid w:val="00796562"/>
    <w:rsid w:val="00797FDF"/>
    <w:rsid w:val="007A0CF4"/>
    <w:rsid w:val="007A1F2E"/>
    <w:rsid w:val="007A2C2C"/>
    <w:rsid w:val="007A2D88"/>
    <w:rsid w:val="007A5D59"/>
    <w:rsid w:val="007B0888"/>
    <w:rsid w:val="007C04E1"/>
    <w:rsid w:val="007C2060"/>
    <w:rsid w:val="007C3C15"/>
    <w:rsid w:val="007C4984"/>
    <w:rsid w:val="007C6DF4"/>
    <w:rsid w:val="007D023E"/>
    <w:rsid w:val="007D22E3"/>
    <w:rsid w:val="007D331D"/>
    <w:rsid w:val="007D37C6"/>
    <w:rsid w:val="007D5548"/>
    <w:rsid w:val="007E5EC2"/>
    <w:rsid w:val="007E7E81"/>
    <w:rsid w:val="007F0AA8"/>
    <w:rsid w:val="007F1913"/>
    <w:rsid w:val="007F2165"/>
    <w:rsid w:val="007F6E20"/>
    <w:rsid w:val="007F70D6"/>
    <w:rsid w:val="008000D1"/>
    <w:rsid w:val="008005F9"/>
    <w:rsid w:val="00800A4C"/>
    <w:rsid w:val="0080293A"/>
    <w:rsid w:val="008048C6"/>
    <w:rsid w:val="0080497E"/>
    <w:rsid w:val="00805A63"/>
    <w:rsid w:val="00805BE5"/>
    <w:rsid w:val="00806FCA"/>
    <w:rsid w:val="00811391"/>
    <w:rsid w:val="008137FC"/>
    <w:rsid w:val="008138B5"/>
    <w:rsid w:val="00821234"/>
    <w:rsid w:val="008242B4"/>
    <w:rsid w:val="00824526"/>
    <w:rsid w:val="00827DD1"/>
    <w:rsid w:val="00827EF3"/>
    <w:rsid w:val="00835A97"/>
    <w:rsid w:val="0083713C"/>
    <w:rsid w:val="0083787E"/>
    <w:rsid w:val="008378F7"/>
    <w:rsid w:val="00841FED"/>
    <w:rsid w:val="00842300"/>
    <w:rsid w:val="00843F4B"/>
    <w:rsid w:val="00844734"/>
    <w:rsid w:val="008463B4"/>
    <w:rsid w:val="00851307"/>
    <w:rsid w:val="0085307E"/>
    <w:rsid w:val="00854951"/>
    <w:rsid w:val="00854EA5"/>
    <w:rsid w:val="0085785A"/>
    <w:rsid w:val="00860792"/>
    <w:rsid w:val="0086114F"/>
    <w:rsid w:val="008630A1"/>
    <w:rsid w:val="0086320E"/>
    <w:rsid w:val="00864A57"/>
    <w:rsid w:val="00864A7A"/>
    <w:rsid w:val="008709EB"/>
    <w:rsid w:val="00873D2B"/>
    <w:rsid w:val="0087535C"/>
    <w:rsid w:val="00875B54"/>
    <w:rsid w:val="0087676A"/>
    <w:rsid w:val="00876F76"/>
    <w:rsid w:val="00880FC6"/>
    <w:rsid w:val="008818F3"/>
    <w:rsid w:val="00881EEA"/>
    <w:rsid w:val="00885FE9"/>
    <w:rsid w:val="008917D7"/>
    <w:rsid w:val="00896154"/>
    <w:rsid w:val="008A1355"/>
    <w:rsid w:val="008A74F9"/>
    <w:rsid w:val="008C628C"/>
    <w:rsid w:val="008D0945"/>
    <w:rsid w:val="008D1287"/>
    <w:rsid w:val="008D16A4"/>
    <w:rsid w:val="008D2C94"/>
    <w:rsid w:val="008D34BE"/>
    <w:rsid w:val="008D3510"/>
    <w:rsid w:val="008D4BFE"/>
    <w:rsid w:val="008D565B"/>
    <w:rsid w:val="008E0F0F"/>
    <w:rsid w:val="008E2FAF"/>
    <w:rsid w:val="008E3FAD"/>
    <w:rsid w:val="008E55CD"/>
    <w:rsid w:val="008E63CF"/>
    <w:rsid w:val="008F03F9"/>
    <w:rsid w:val="008F1566"/>
    <w:rsid w:val="008F18C7"/>
    <w:rsid w:val="008F28FD"/>
    <w:rsid w:val="00900B06"/>
    <w:rsid w:val="00903CF2"/>
    <w:rsid w:val="0090426F"/>
    <w:rsid w:val="00904663"/>
    <w:rsid w:val="00906C9D"/>
    <w:rsid w:val="009071D8"/>
    <w:rsid w:val="00914321"/>
    <w:rsid w:val="009170A0"/>
    <w:rsid w:val="00917DC2"/>
    <w:rsid w:val="00920EBD"/>
    <w:rsid w:val="00921B24"/>
    <w:rsid w:val="0092209C"/>
    <w:rsid w:val="00923942"/>
    <w:rsid w:val="009259FA"/>
    <w:rsid w:val="00927204"/>
    <w:rsid w:val="00930AA4"/>
    <w:rsid w:val="00931079"/>
    <w:rsid w:val="00932266"/>
    <w:rsid w:val="00932972"/>
    <w:rsid w:val="00934DCF"/>
    <w:rsid w:val="009357A3"/>
    <w:rsid w:val="00937C0A"/>
    <w:rsid w:val="00941E44"/>
    <w:rsid w:val="0094259B"/>
    <w:rsid w:val="00950044"/>
    <w:rsid w:val="00951A64"/>
    <w:rsid w:val="00952AE8"/>
    <w:rsid w:val="0095446F"/>
    <w:rsid w:val="00956256"/>
    <w:rsid w:val="00956774"/>
    <w:rsid w:val="00956E3A"/>
    <w:rsid w:val="0095788E"/>
    <w:rsid w:val="0096027D"/>
    <w:rsid w:val="00963703"/>
    <w:rsid w:val="00965DE1"/>
    <w:rsid w:val="0096608C"/>
    <w:rsid w:val="00972648"/>
    <w:rsid w:val="00972BE5"/>
    <w:rsid w:val="009733CA"/>
    <w:rsid w:val="009734BB"/>
    <w:rsid w:val="00973766"/>
    <w:rsid w:val="00973CF2"/>
    <w:rsid w:val="00974C0D"/>
    <w:rsid w:val="00976164"/>
    <w:rsid w:val="009808D3"/>
    <w:rsid w:val="00984372"/>
    <w:rsid w:val="00986771"/>
    <w:rsid w:val="0099136F"/>
    <w:rsid w:val="00993189"/>
    <w:rsid w:val="009945CA"/>
    <w:rsid w:val="0099593D"/>
    <w:rsid w:val="00996DF4"/>
    <w:rsid w:val="009A0283"/>
    <w:rsid w:val="009A0DC4"/>
    <w:rsid w:val="009A3943"/>
    <w:rsid w:val="009A39F5"/>
    <w:rsid w:val="009B035A"/>
    <w:rsid w:val="009B12F2"/>
    <w:rsid w:val="009B1FB9"/>
    <w:rsid w:val="009B29AB"/>
    <w:rsid w:val="009B79A1"/>
    <w:rsid w:val="009B7D64"/>
    <w:rsid w:val="009C07EB"/>
    <w:rsid w:val="009C3D02"/>
    <w:rsid w:val="009C60A7"/>
    <w:rsid w:val="009C6179"/>
    <w:rsid w:val="009C7117"/>
    <w:rsid w:val="009D37CF"/>
    <w:rsid w:val="009D5A1B"/>
    <w:rsid w:val="009D6257"/>
    <w:rsid w:val="009E0A88"/>
    <w:rsid w:val="009E1B2E"/>
    <w:rsid w:val="009E21BF"/>
    <w:rsid w:val="009E6C3E"/>
    <w:rsid w:val="009F3B50"/>
    <w:rsid w:val="009F54FB"/>
    <w:rsid w:val="009F5698"/>
    <w:rsid w:val="009F584B"/>
    <w:rsid w:val="009F75C9"/>
    <w:rsid w:val="009F7D06"/>
    <w:rsid w:val="00A0310C"/>
    <w:rsid w:val="00A0392A"/>
    <w:rsid w:val="00A04880"/>
    <w:rsid w:val="00A05EB8"/>
    <w:rsid w:val="00A05EE3"/>
    <w:rsid w:val="00A06AA8"/>
    <w:rsid w:val="00A1693B"/>
    <w:rsid w:val="00A269BD"/>
    <w:rsid w:val="00A27837"/>
    <w:rsid w:val="00A30560"/>
    <w:rsid w:val="00A31A4B"/>
    <w:rsid w:val="00A32363"/>
    <w:rsid w:val="00A333A3"/>
    <w:rsid w:val="00A33A7C"/>
    <w:rsid w:val="00A360A0"/>
    <w:rsid w:val="00A36C6A"/>
    <w:rsid w:val="00A4675F"/>
    <w:rsid w:val="00A47147"/>
    <w:rsid w:val="00A475D4"/>
    <w:rsid w:val="00A47637"/>
    <w:rsid w:val="00A51AF1"/>
    <w:rsid w:val="00A53D44"/>
    <w:rsid w:val="00A6243E"/>
    <w:rsid w:val="00A6489E"/>
    <w:rsid w:val="00A64C4A"/>
    <w:rsid w:val="00A65D5F"/>
    <w:rsid w:val="00A70602"/>
    <w:rsid w:val="00A7099B"/>
    <w:rsid w:val="00A70B8B"/>
    <w:rsid w:val="00A733C9"/>
    <w:rsid w:val="00A7347F"/>
    <w:rsid w:val="00A73718"/>
    <w:rsid w:val="00A7480E"/>
    <w:rsid w:val="00A757C2"/>
    <w:rsid w:val="00A77938"/>
    <w:rsid w:val="00A80708"/>
    <w:rsid w:val="00A80ACB"/>
    <w:rsid w:val="00A81BE3"/>
    <w:rsid w:val="00A848D6"/>
    <w:rsid w:val="00A84A4F"/>
    <w:rsid w:val="00A90DA3"/>
    <w:rsid w:val="00A93E05"/>
    <w:rsid w:val="00A9628C"/>
    <w:rsid w:val="00AA2E2D"/>
    <w:rsid w:val="00AA2E36"/>
    <w:rsid w:val="00AA54FF"/>
    <w:rsid w:val="00AB20E1"/>
    <w:rsid w:val="00AB4867"/>
    <w:rsid w:val="00AC0245"/>
    <w:rsid w:val="00AC07AD"/>
    <w:rsid w:val="00AC3B3A"/>
    <w:rsid w:val="00AC3CCA"/>
    <w:rsid w:val="00AD016B"/>
    <w:rsid w:val="00AD0BB6"/>
    <w:rsid w:val="00AD2DE3"/>
    <w:rsid w:val="00AD3060"/>
    <w:rsid w:val="00AD3DBD"/>
    <w:rsid w:val="00AD3F7F"/>
    <w:rsid w:val="00AD4803"/>
    <w:rsid w:val="00AD4891"/>
    <w:rsid w:val="00AD664B"/>
    <w:rsid w:val="00AD6835"/>
    <w:rsid w:val="00AD77FD"/>
    <w:rsid w:val="00AE287D"/>
    <w:rsid w:val="00AE393D"/>
    <w:rsid w:val="00AE3F2C"/>
    <w:rsid w:val="00AE6A37"/>
    <w:rsid w:val="00AE7D8C"/>
    <w:rsid w:val="00AF197E"/>
    <w:rsid w:val="00AF5154"/>
    <w:rsid w:val="00AF5A2E"/>
    <w:rsid w:val="00AF68A9"/>
    <w:rsid w:val="00AF6E80"/>
    <w:rsid w:val="00AF7F84"/>
    <w:rsid w:val="00B015AE"/>
    <w:rsid w:val="00B056B9"/>
    <w:rsid w:val="00B06767"/>
    <w:rsid w:val="00B06AD3"/>
    <w:rsid w:val="00B10D9C"/>
    <w:rsid w:val="00B11FD7"/>
    <w:rsid w:val="00B1250D"/>
    <w:rsid w:val="00B1266A"/>
    <w:rsid w:val="00B1604E"/>
    <w:rsid w:val="00B175ED"/>
    <w:rsid w:val="00B17F66"/>
    <w:rsid w:val="00B204D2"/>
    <w:rsid w:val="00B30567"/>
    <w:rsid w:val="00B34DFE"/>
    <w:rsid w:val="00B3561E"/>
    <w:rsid w:val="00B3622A"/>
    <w:rsid w:val="00B40BA9"/>
    <w:rsid w:val="00B439CD"/>
    <w:rsid w:val="00B454AC"/>
    <w:rsid w:val="00B50197"/>
    <w:rsid w:val="00B506D9"/>
    <w:rsid w:val="00B5225B"/>
    <w:rsid w:val="00B54848"/>
    <w:rsid w:val="00B555EE"/>
    <w:rsid w:val="00B55D6E"/>
    <w:rsid w:val="00B56017"/>
    <w:rsid w:val="00B62058"/>
    <w:rsid w:val="00B6426A"/>
    <w:rsid w:val="00B679C1"/>
    <w:rsid w:val="00B7018B"/>
    <w:rsid w:val="00B75F52"/>
    <w:rsid w:val="00B777E8"/>
    <w:rsid w:val="00B77BD1"/>
    <w:rsid w:val="00B806F8"/>
    <w:rsid w:val="00B833A5"/>
    <w:rsid w:val="00B859EE"/>
    <w:rsid w:val="00B85A60"/>
    <w:rsid w:val="00B943A4"/>
    <w:rsid w:val="00B95177"/>
    <w:rsid w:val="00B96AF3"/>
    <w:rsid w:val="00BA0F51"/>
    <w:rsid w:val="00BA201F"/>
    <w:rsid w:val="00BA6739"/>
    <w:rsid w:val="00BB196E"/>
    <w:rsid w:val="00BB263D"/>
    <w:rsid w:val="00BB3917"/>
    <w:rsid w:val="00BB5275"/>
    <w:rsid w:val="00BB5698"/>
    <w:rsid w:val="00BC28B2"/>
    <w:rsid w:val="00BC2A27"/>
    <w:rsid w:val="00BC3B6C"/>
    <w:rsid w:val="00BC5E74"/>
    <w:rsid w:val="00BD2420"/>
    <w:rsid w:val="00BD2F91"/>
    <w:rsid w:val="00BD75D4"/>
    <w:rsid w:val="00BE345D"/>
    <w:rsid w:val="00BE3CD4"/>
    <w:rsid w:val="00BE5301"/>
    <w:rsid w:val="00BE79A7"/>
    <w:rsid w:val="00BF2DA8"/>
    <w:rsid w:val="00BF4366"/>
    <w:rsid w:val="00BF619F"/>
    <w:rsid w:val="00BF62EC"/>
    <w:rsid w:val="00C0110B"/>
    <w:rsid w:val="00C04892"/>
    <w:rsid w:val="00C1406F"/>
    <w:rsid w:val="00C14139"/>
    <w:rsid w:val="00C17B4B"/>
    <w:rsid w:val="00C17BEF"/>
    <w:rsid w:val="00C17D56"/>
    <w:rsid w:val="00C222E3"/>
    <w:rsid w:val="00C22E72"/>
    <w:rsid w:val="00C23758"/>
    <w:rsid w:val="00C271A1"/>
    <w:rsid w:val="00C3339D"/>
    <w:rsid w:val="00C3404D"/>
    <w:rsid w:val="00C34D42"/>
    <w:rsid w:val="00C34D84"/>
    <w:rsid w:val="00C35A35"/>
    <w:rsid w:val="00C35E4C"/>
    <w:rsid w:val="00C3730E"/>
    <w:rsid w:val="00C37A43"/>
    <w:rsid w:val="00C402A4"/>
    <w:rsid w:val="00C40744"/>
    <w:rsid w:val="00C41190"/>
    <w:rsid w:val="00C41C72"/>
    <w:rsid w:val="00C471B6"/>
    <w:rsid w:val="00C52C6D"/>
    <w:rsid w:val="00C53082"/>
    <w:rsid w:val="00C5394B"/>
    <w:rsid w:val="00C57F3F"/>
    <w:rsid w:val="00C629FE"/>
    <w:rsid w:val="00C62F6F"/>
    <w:rsid w:val="00C62FD0"/>
    <w:rsid w:val="00C66721"/>
    <w:rsid w:val="00C67C5A"/>
    <w:rsid w:val="00C70FC2"/>
    <w:rsid w:val="00C71265"/>
    <w:rsid w:val="00C730FB"/>
    <w:rsid w:val="00C73595"/>
    <w:rsid w:val="00C74314"/>
    <w:rsid w:val="00C74DA7"/>
    <w:rsid w:val="00C75178"/>
    <w:rsid w:val="00C76B62"/>
    <w:rsid w:val="00C8035B"/>
    <w:rsid w:val="00C81768"/>
    <w:rsid w:val="00C832EC"/>
    <w:rsid w:val="00C8647A"/>
    <w:rsid w:val="00C87DB2"/>
    <w:rsid w:val="00C90A07"/>
    <w:rsid w:val="00C95DD6"/>
    <w:rsid w:val="00C96B70"/>
    <w:rsid w:val="00C97E3C"/>
    <w:rsid w:val="00CA04F9"/>
    <w:rsid w:val="00CA0C90"/>
    <w:rsid w:val="00CA1990"/>
    <w:rsid w:val="00CA24AA"/>
    <w:rsid w:val="00CA35CD"/>
    <w:rsid w:val="00CA3758"/>
    <w:rsid w:val="00CA44EC"/>
    <w:rsid w:val="00CA5A92"/>
    <w:rsid w:val="00CA5F2E"/>
    <w:rsid w:val="00CA71B6"/>
    <w:rsid w:val="00CA763A"/>
    <w:rsid w:val="00CA7CD6"/>
    <w:rsid w:val="00CA7E4C"/>
    <w:rsid w:val="00CB1C1C"/>
    <w:rsid w:val="00CB1E26"/>
    <w:rsid w:val="00CB5866"/>
    <w:rsid w:val="00CB7655"/>
    <w:rsid w:val="00CC075A"/>
    <w:rsid w:val="00CC7A4A"/>
    <w:rsid w:val="00CD1F2D"/>
    <w:rsid w:val="00CD3426"/>
    <w:rsid w:val="00CD3EAB"/>
    <w:rsid w:val="00CD5334"/>
    <w:rsid w:val="00CD63EA"/>
    <w:rsid w:val="00CD6B77"/>
    <w:rsid w:val="00CE1306"/>
    <w:rsid w:val="00CE3284"/>
    <w:rsid w:val="00CE37AE"/>
    <w:rsid w:val="00CE41FE"/>
    <w:rsid w:val="00CE4F8A"/>
    <w:rsid w:val="00CE7617"/>
    <w:rsid w:val="00CF2B9F"/>
    <w:rsid w:val="00CF6A74"/>
    <w:rsid w:val="00CF7C77"/>
    <w:rsid w:val="00D021FE"/>
    <w:rsid w:val="00D1175F"/>
    <w:rsid w:val="00D11776"/>
    <w:rsid w:val="00D14027"/>
    <w:rsid w:val="00D17489"/>
    <w:rsid w:val="00D23FFB"/>
    <w:rsid w:val="00D241D9"/>
    <w:rsid w:val="00D24477"/>
    <w:rsid w:val="00D26159"/>
    <w:rsid w:val="00D306EF"/>
    <w:rsid w:val="00D412B9"/>
    <w:rsid w:val="00D41692"/>
    <w:rsid w:val="00D47B40"/>
    <w:rsid w:val="00D50663"/>
    <w:rsid w:val="00D515AE"/>
    <w:rsid w:val="00D54B83"/>
    <w:rsid w:val="00D6609E"/>
    <w:rsid w:val="00D70681"/>
    <w:rsid w:val="00D754CF"/>
    <w:rsid w:val="00D84DDE"/>
    <w:rsid w:val="00D850BA"/>
    <w:rsid w:val="00D90D9D"/>
    <w:rsid w:val="00D92EE3"/>
    <w:rsid w:val="00D9458A"/>
    <w:rsid w:val="00D970CB"/>
    <w:rsid w:val="00D97F6F"/>
    <w:rsid w:val="00DA3711"/>
    <w:rsid w:val="00DA4DAD"/>
    <w:rsid w:val="00DA549F"/>
    <w:rsid w:val="00DB04AA"/>
    <w:rsid w:val="00DB066D"/>
    <w:rsid w:val="00DB0EE7"/>
    <w:rsid w:val="00DB1D98"/>
    <w:rsid w:val="00DB2882"/>
    <w:rsid w:val="00DB49A4"/>
    <w:rsid w:val="00DC025C"/>
    <w:rsid w:val="00DC1905"/>
    <w:rsid w:val="00DC4B79"/>
    <w:rsid w:val="00DC6F6B"/>
    <w:rsid w:val="00DC7910"/>
    <w:rsid w:val="00DD392E"/>
    <w:rsid w:val="00DD4862"/>
    <w:rsid w:val="00DE07B5"/>
    <w:rsid w:val="00DF5256"/>
    <w:rsid w:val="00DF5A61"/>
    <w:rsid w:val="00DF64EF"/>
    <w:rsid w:val="00E00489"/>
    <w:rsid w:val="00E00DAC"/>
    <w:rsid w:val="00E0119A"/>
    <w:rsid w:val="00E0385C"/>
    <w:rsid w:val="00E04157"/>
    <w:rsid w:val="00E04B2B"/>
    <w:rsid w:val="00E07C5B"/>
    <w:rsid w:val="00E1421A"/>
    <w:rsid w:val="00E1782A"/>
    <w:rsid w:val="00E207A8"/>
    <w:rsid w:val="00E261B1"/>
    <w:rsid w:val="00E30B04"/>
    <w:rsid w:val="00E31BFF"/>
    <w:rsid w:val="00E32DF1"/>
    <w:rsid w:val="00E330DA"/>
    <w:rsid w:val="00E45209"/>
    <w:rsid w:val="00E503F1"/>
    <w:rsid w:val="00E51C73"/>
    <w:rsid w:val="00E523B7"/>
    <w:rsid w:val="00E5401F"/>
    <w:rsid w:val="00E55AA1"/>
    <w:rsid w:val="00E57900"/>
    <w:rsid w:val="00E57DDE"/>
    <w:rsid w:val="00E665DE"/>
    <w:rsid w:val="00E67586"/>
    <w:rsid w:val="00E76AB7"/>
    <w:rsid w:val="00E771B7"/>
    <w:rsid w:val="00E77341"/>
    <w:rsid w:val="00E77AF2"/>
    <w:rsid w:val="00E81EFB"/>
    <w:rsid w:val="00E84CDC"/>
    <w:rsid w:val="00E85B26"/>
    <w:rsid w:val="00E87724"/>
    <w:rsid w:val="00E87B94"/>
    <w:rsid w:val="00E87F8A"/>
    <w:rsid w:val="00E90303"/>
    <w:rsid w:val="00E91ED7"/>
    <w:rsid w:val="00E9384D"/>
    <w:rsid w:val="00E946DE"/>
    <w:rsid w:val="00EA17C3"/>
    <w:rsid w:val="00EA2288"/>
    <w:rsid w:val="00EA3C42"/>
    <w:rsid w:val="00EA562A"/>
    <w:rsid w:val="00EA5849"/>
    <w:rsid w:val="00EA6AFB"/>
    <w:rsid w:val="00EB0F14"/>
    <w:rsid w:val="00EB171D"/>
    <w:rsid w:val="00EB19D0"/>
    <w:rsid w:val="00EB27EA"/>
    <w:rsid w:val="00EB57D8"/>
    <w:rsid w:val="00EB7E9F"/>
    <w:rsid w:val="00EC04EF"/>
    <w:rsid w:val="00EC19A1"/>
    <w:rsid w:val="00EC3A6D"/>
    <w:rsid w:val="00EC4ABD"/>
    <w:rsid w:val="00EC62DD"/>
    <w:rsid w:val="00EC7285"/>
    <w:rsid w:val="00EC7388"/>
    <w:rsid w:val="00EC762A"/>
    <w:rsid w:val="00ED2AA5"/>
    <w:rsid w:val="00ED2EAB"/>
    <w:rsid w:val="00ED4E01"/>
    <w:rsid w:val="00ED7C1E"/>
    <w:rsid w:val="00EE16C8"/>
    <w:rsid w:val="00EE46FB"/>
    <w:rsid w:val="00EE554B"/>
    <w:rsid w:val="00EE5F72"/>
    <w:rsid w:val="00EE60D1"/>
    <w:rsid w:val="00EE6F4B"/>
    <w:rsid w:val="00EE70B0"/>
    <w:rsid w:val="00EF09B1"/>
    <w:rsid w:val="00EF0C11"/>
    <w:rsid w:val="00EF1041"/>
    <w:rsid w:val="00EF2589"/>
    <w:rsid w:val="00EF3D58"/>
    <w:rsid w:val="00EF4164"/>
    <w:rsid w:val="00EF4B27"/>
    <w:rsid w:val="00EF535E"/>
    <w:rsid w:val="00F0024D"/>
    <w:rsid w:val="00F02371"/>
    <w:rsid w:val="00F03E8B"/>
    <w:rsid w:val="00F143C3"/>
    <w:rsid w:val="00F14D15"/>
    <w:rsid w:val="00F17752"/>
    <w:rsid w:val="00F20881"/>
    <w:rsid w:val="00F238F1"/>
    <w:rsid w:val="00F25CB0"/>
    <w:rsid w:val="00F35AA0"/>
    <w:rsid w:val="00F35C91"/>
    <w:rsid w:val="00F371A3"/>
    <w:rsid w:val="00F37556"/>
    <w:rsid w:val="00F47E16"/>
    <w:rsid w:val="00F518ED"/>
    <w:rsid w:val="00F542C4"/>
    <w:rsid w:val="00F54E59"/>
    <w:rsid w:val="00F56001"/>
    <w:rsid w:val="00F5757F"/>
    <w:rsid w:val="00F6070A"/>
    <w:rsid w:val="00F614FE"/>
    <w:rsid w:val="00F6204A"/>
    <w:rsid w:val="00F66556"/>
    <w:rsid w:val="00F67391"/>
    <w:rsid w:val="00F67DE3"/>
    <w:rsid w:val="00F7074D"/>
    <w:rsid w:val="00F72DDE"/>
    <w:rsid w:val="00F73B87"/>
    <w:rsid w:val="00F73F1C"/>
    <w:rsid w:val="00F742F5"/>
    <w:rsid w:val="00F74DBA"/>
    <w:rsid w:val="00F80C7A"/>
    <w:rsid w:val="00F854BF"/>
    <w:rsid w:val="00F924D2"/>
    <w:rsid w:val="00F9301B"/>
    <w:rsid w:val="00F94FAA"/>
    <w:rsid w:val="00F958B1"/>
    <w:rsid w:val="00F9628E"/>
    <w:rsid w:val="00FA02D8"/>
    <w:rsid w:val="00FA0BF6"/>
    <w:rsid w:val="00FA450A"/>
    <w:rsid w:val="00FA4545"/>
    <w:rsid w:val="00FA550C"/>
    <w:rsid w:val="00FA5FAA"/>
    <w:rsid w:val="00FB0EEB"/>
    <w:rsid w:val="00FB2313"/>
    <w:rsid w:val="00FB255E"/>
    <w:rsid w:val="00FB3645"/>
    <w:rsid w:val="00FB3DAF"/>
    <w:rsid w:val="00FC024E"/>
    <w:rsid w:val="00FC3A7B"/>
    <w:rsid w:val="00FC3D35"/>
    <w:rsid w:val="00FC40E9"/>
    <w:rsid w:val="00FC5972"/>
    <w:rsid w:val="00FC697F"/>
    <w:rsid w:val="00FC712F"/>
    <w:rsid w:val="00FD2046"/>
    <w:rsid w:val="00FD40B8"/>
    <w:rsid w:val="00FD45E9"/>
    <w:rsid w:val="00FD5F79"/>
    <w:rsid w:val="00FD7714"/>
    <w:rsid w:val="00FE1014"/>
    <w:rsid w:val="00FE34A7"/>
    <w:rsid w:val="00FE638F"/>
    <w:rsid w:val="00FF0F92"/>
    <w:rsid w:val="00FF215B"/>
    <w:rsid w:val="00FF3E13"/>
    <w:rsid w:val="00FF55A0"/>
    <w:rsid w:val="00FF7D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ndale Sans UI" w:hAnsi="Times New Roman" w:cs="Tahoma"/>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E55CD"/>
    <w:pPr>
      <w:widowControl w:val="0"/>
      <w:suppressAutoHyphens/>
      <w:autoSpaceDN w:val="0"/>
      <w:textAlignment w:val="baseline"/>
    </w:pPr>
    <w:rPr>
      <w:kern w:val="3"/>
      <w:sz w:val="24"/>
      <w:szCs w:val="24"/>
      <w:lang w:val="de-DE" w:eastAsia="ja-JP" w:bidi="fa-IR"/>
    </w:rPr>
  </w:style>
  <w:style w:type="paragraph" w:styleId="10">
    <w:name w:val="heading 1"/>
    <w:aliases w:val="Заголовок 1 Знак Знак,Заголовок 1 Знак Знак Знак"/>
    <w:basedOn w:val="a0"/>
    <w:next w:val="a0"/>
    <w:link w:val="11"/>
    <w:uiPriority w:val="99"/>
    <w:qFormat/>
    <w:rsid w:val="007956A5"/>
    <w:pPr>
      <w:keepNext/>
      <w:keepLines/>
      <w:spacing w:before="480"/>
      <w:outlineLvl w:val="0"/>
    </w:pPr>
    <w:rPr>
      <w:rFonts w:ascii="Cambria" w:hAnsi="Cambria" w:cs="Times New Roman"/>
      <w:b/>
      <w:bCs/>
      <w:color w:val="365F91"/>
      <w:kern w:val="0"/>
      <w:sz w:val="28"/>
      <w:szCs w:val="28"/>
      <w:lang w:val="ru-RU" w:eastAsia="ru-RU" w:bidi="ar-SA"/>
    </w:rPr>
  </w:style>
  <w:style w:type="paragraph" w:styleId="20">
    <w:name w:val="heading 2"/>
    <w:aliases w:val="Знак2 Знак,Знак2,Знак2 Знак Знак Знак,Знак2 Знак1,ГЛАВА,Заголовок 2 Знак Знак"/>
    <w:basedOn w:val="a0"/>
    <w:next w:val="a0"/>
    <w:link w:val="21"/>
    <w:uiPriority w:val="99"/>
    <w:qFormat/>
    <w:rsid w:val="00CC7A4A"/>
    <w:pPr>
      <w:keepNext/>
      <w:keepLines/>
      <w:spacing w:before="200"/>
      <w:outlineLvl w:val="1"/>
    </w:pPr>
    <w:rPr>
      <w:rFonts w:ascii="Cambria" w:hAnsi="Cambria" w:cs="Times New Roman"/>
      <w:b/>
      <w:bCs/>
      <w:color w:val="4F81BD"/>
      <w:kern w:val="0"/>
      <w:sz w:val="26"/>
      <w:szCs w:val="26"/>
      <w:lang w:val="ru-RU" w:eastAsia="ru-RU" w:bidi="ar-SA"/>
    </w:rPr>
  </w:style>
  <w:style w:type="paragraph" w:styleId="3">
    <w:name w:val="heading 3"/>
    <w:aliases w:val="Знак3,Знак3 Знак Знак Знак,Знак3 Знак,Знак"/>
    <w:basedOn w:val="a0"/>
    <w:next w:val="a0"/>
    <w:link w:val="30"/>
    <w:uiPriority w:val="99"/>
    <w:qFormat/>
    <w:rsid w:val="00A53D44"/>
    <w:pPr>
      <w:keepNext/>
      <w:keepLines/>
      <w:spacing w:before="200"/>
      <w:outlineLvl w:val="2"/>
    </w:pPr>
    <w:rPr>
      <w:rFonts w:ascii="Cambria" w:hAnsi="Cambria" w:cs="Times New Roman"/>
      <w:b/>
      <w:bCs/>
      <w:color w:val="4F81BD"/>
      <w:kern w:val="0"/>
      <w:sz w:val="20"/>
      <w:szCs w:val="20"/>
      <w:lang w:val="ru-RU" w:eastAsia="ru-RU" w:bidi="ar-SA"/>
    </w:rPr>
  </w:style>
  <w:style w:type="paragraph" w:styleId="4">
    <w:name w:val="heading 4"/>
    <w:basedOn w:val="a0"/>
    <w:next w:val="a0"/>
    <w:link w:val="40"/>
    <w:uiPriority w:val="99"/>
    <w:qFormat/>
    <w:rsid w:val="00792916"/>
    <w:pPr>
      <w:keepNext/>
      <w:keepLines/>
      <w:spacing w:before="200"/>
      <w:outlineLvl w:val="3"/>
    </w:pPr>
    <w:rPr>
      <w:rFonts w:ascii="Cambria" w:hAnsi="Cambria" w:cs="Times New Roman"/>
      <w:b/>
      <w:bCs/>
      <w:i/>
      <w:iCs/>
      <w:color w:val="4F81BD"/>
      <w:kern w:val="0"/>
      <w:sz w:val="20"/>
      <w:szCs w:val="20"/>
      <w:lang w:val="ru-RU" w:eastAsia="ru-RU" w:bidi="ar-SA"/>
    </w:rPr>
  </w:style>
  <w:style w:type="paragraph" w:styleId="5">
    <w:name w:val="heading 5"/>
    <w:basedOn w:val="a0"/>
    <w:next w:val="a0"/>
    <w:link w:val="50"/>
    <w:uiPriority w:val="99"/>
    <w:qFormat/>
    <w:rsid w:val="009D6257"/>
    <w:pPr>
      <w:widowControl/>
      <w:tabs>
        <w:tab w:val="left" w:pos="1701"/>
      </w:tabs>
      <w:suppressAutoHyphens w:val="0"/>
      <w:autoSpaceDN/>
      <w:spacing w:before="240" w:after="60"/>
      <w:ind w:firstLine="567"/>
      <w:textAlignment w:val="auto"/>
      <w:outlineLvl w:val="4"/>
    </w:pPr>
    <w:rPr>
      <w:rFonts w:eastAsia="Times New Roman" w:cs="Times New Roman"/>
      <w:b/>
      <w:bCs/>
      <w:iCs/>
      <w:kern w:val="0"/>
      <w:sz w:val="22"/>
      <w:szCs w:val="22"/>
      <w:lang w:val="ru-RU" w:eastAsia="ru-RU" w:bidi="ar-SA"/>
    </w:rPr>
  </w:style>
  <w:style w:type="paragraph" w:styleId="6">
    <w:name w:val="heading 6"/>
    <w:basedOn w:val="a0"/>
    <w:next w:val="a0"/>
    <w:link w:val="60"/>
    <w:uiPriority w:val="99"/>
    <w:qFormat/>
    <w:rsid w:val="009D6257"/>
    <w:pPr>
      <w:widowControl/>
      <w:suppressAutoHyphens w:val="0"/>
      <w:autoSpaceDN/>
      <w:spacing w:before="240" w:after="60"/>
      <w:ind w:firstLine="567"/>
      <w:textAlignment w:val="auto"/>
      <w:outlineLvl w:val="5"/>
    </w:pPr>
    <w:rPr>
      <w:rFonts w:eastAsia="Times New Roman" w:cs="Times New Roman"/>
      <w:b/>
      <w:bCs/>
      <w:kern w:val="0"/>
      <w:sz w:val="22"/>
      <w:szCs w:val="22"/>
      <w:lang w:val="ru-RU" w:eastAsia="ru-RU" w:bidi="ar-SA"/>
    </w:rPr>
  </w:style>
  <w:style w:type="paragraph" w:styleId="7">
    <w:name w:val="heading 7"/>
    <w:aliases w:val="Заголовок x.x"/>
    <w:basedOn w:val="a0"/>
    <w:next w:val="a0"/>
    <w:link w:val="70"/>
    <w:uiPriority w:val="99"/>
    <w:qFormat/>
    <w:rsid w:val="009D6257"/>
    <w:pPr>
      <w:widowControl/>
      <w:suppressAutoHyphens w:val="0"/>
      <w:autoSpaceDN/>
      <w:spacing w:before="240" w:after="60"/>
      <w:ind w:firstLine="567"/>
      <w:textAlignment w:val="auto"/>
      <w:outlineLvl w:val="6"/>
    </w:pPr>
    <w:rPr>
      <w:rFonts w:eastAsia="Times New Roman" w:cs="Times New Roman"/>
      <w:kern w:val="0"/>
      <w:sz w:val="20"/>
      <w:szCs w:val="20"/>
      <w:lang w:val="ru-RU" w:eastAsia="ru-RU" w:bidi="ar-SA"/>
    </w:rPr>
  </w:style>
  <w:style w:type="paragraph" w:styleId="8">
    <w:name w:val="heading 8"/>
    <w:basedOn w:val="a0"/>
    <w:next w:val="a0"/>
    <w:link w:val="80"/>
    <w:uiPriority w:val="99"/>
    <w:qFormat/>
    <w:rsid w:val="009D6257"/>
    <w:pPr>
      <w:widowControl/>
      <w:suppressAutoHyphens w:val="0"/>
      <w:autoSpaceDN/>
      <w:spacing w:before="240" w:after="60"/>
      <w:ind w:firstLine="567"/>
      <w:textAlignment w:val="auto"/>
      <w:outlineLvl w:val="7"/>
    </w:pPr>
    <w:rPr>
      <w:rFonts w:eastAsia="Times New Roman" w:cs="Times New Roman"/>
      <w:i/>
      <w:iCs/>
      <w:kern w:val="0"/>
      <w:sz w:val="20"/>
      <w:szCs w:val="20"/>
      <w:lang w:val="ru-RU" w:eastAsia="ru-RU" w:bidi="ar-SA"/>
    </w:rPr>
  </w:style>
  <w:style w:type="paragraph" w:styleId="9">
    <w:name w:val="heading 9"/>
    <w:basedOn w:val="a0"/>
    <w:next w:val="a0"/>
    <w:link w:val="90"/>
    <w:uiPriority w:val="99"/>
    <w:qFormat/>
    <w:rsid w:val="007956A5"/>
    <w:pPr>
      <w:keepNext/>
      <w:keepLines/>
      <w:spacing w:before="200"/>
      <w:outlineLvl w:val="8"/>
    </w:pPr>
    <w:rPr>
      <w:rFonts w:ascii="Cambria" w:hAnsi="Cambria" w:cs="Times New Roman"/>
      <w:i/>
      <w:iCs/>
      <w:color w:val="404040"/>
      <w:kern w:val="0"/>
      <w:sz w:val="20"/>
      <w:szCs w:val="20"/>
      <w:lang w:val="ru-RU" w:eastAsia="ru-RU"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link w:val="10"/>
    <w:uiPriority w:val="99"/>
    <w:locked/>
    <w:rsid w:val="007956A5"/>
    <w:rPr>
      <w:rFonts w:ascii="Cambria" w:hAnsi="Cambria" w:cs="Times New Roman"/>
      <w:b/>
      <w:color w:val="365F91"/>
      <w:sz w:val="28"/>
    </w:rPr>
  </w:style>
  <w:style w:type="character" w:customStyle="1" w:styleId="21">
    <w:name w:val="Заголовок 2 Знак"/>
    <w:aliases w:val="Знак2 Знак Знак,Знак2 Знак2,Знак2 Знак Знак Знак Знак,Знак2 Знак1 Знак,ГЛАВА Знак,Заголовок 2 Знак Знак Знак"/>
    <w:link w:val="20"/>
    <w:uiPriority w:val="99"/>
    <w:locked/>
    <w:rsid w:val="00CC7A4A"/>
    <w:rPr>
      <w:rFonts w:ascii="Cambria" w:hAnsi="Cambria" w:cs="Times New Roman"/>
      <w:b/>
      <w:color w:val="4F81BD"/>
      <w:sz w:val="26"/>
    </w:rPr>
  </w:style>
  <w:style w:type="character" w:customStyle="1" w:styleId="30">
    <w:name w:val="Заголовок 3 Знак"/>
    <w:aliases w:val="Знак3 Знак1,Знак3 Знак Знак Знак Знак,Знак3 Знак Знак,Знак Знак1"/>
    <w:link w:val="3"/>
    <w:uiPriority w:val="99"/>
    <w:locked/>
    <w:rsid w:val="00A53D44"/>
    <w:rPr>
      <w:rFonts w:ascii="Cambria" w:hAnsi="Cambria" w:cs="Times New Roman"/>
      <w:b/>
      <w:color w:val="4F81BD"/>
    </w:rPr>
  </w:style>
  <w:style w:type="character" w:customStyle="1" w:styleId="40">
    <w:name w:val="Заголовок 4 Знак"/>
    <w:link w:val="4"/>
    <w:uiPriority w:val="99"/>
    <w:locked/>
    <w:rsid w:val="00792916"/>
    <w:rPr>
      <w:rFonts w:ascii="Cambria" w:hAnsi="Cambria" w:cs="Times New Roman"/>
      <w:b/>
      <w:i/>
      <w:color w:val="4F81BD"/>
    </w:rPr>
  </w:style>
  <w:style w:type="character" w:customStyle="1" w:styleId="50">
    <w:name w:val="Заголовок 5 Знак"/>
    <w:link w:val="5"/>
    <w:uiPriority w:val="99"/>
    <w:locked/>
    <w:rsid w:val="009D6257"/>
    <w:rPr>
      <w:rFonts w:eastAsia="Times New Roman" w:cs="Times New Roman"/>
      <w:b/>
      <w:kern w:val="0"/>
      <w:sz w:val="22"/>
      <w:lang w:val="ru-RU" w:eastAsia="ru-RU"/>
    </w:rPr>
  </w:style>
  <w:style w:type="character" w:customStyle="1" w:styleId="60">
    <w:name w:val="Заголовок 6 Знак"/>
    <w:link w:val="6"/>
    <w:uiPriority w:val="99"/>
    <w:locked/>
    <w:rsid w:val="009D6257"/>
    <w:rPr>
      <w:rFonts w:eastAsia="Times New Roman" w:cs="Times New Roman"/>
      <w:b/>
      <w:kern w:val="0"/>
      <w:sz w:val="22"/>
      <w:lang w:val="ru-RU" w:eastAsia="ru-RU"/>
    </w:rPr>
  </w:style>
  <w:style w:type="character" w:customStyle="1" w:styleId="70">
    <w:name w:val="Заголовок 7 Знак"/>
    <w:aliases w:val="Заголовок x.x Знак"/>
    <w:link w:val="7"/>
    <w:uiPriority w:val="99"/>
    <w:locked/>
    <w:rsid w:val="009D6257"/>
    <w:rPr>
      <w:rFonts w:eastAsia="Times New Roman" w:cs="Times New Roman"/>
      <w:kern w:val="0"/>
      <w:lang w:val="ru-RU" w:eastAsia="ru-RU"/>
    </w:rPr>
  </w:style>
  <w:style w:type="character" w:customStyle="1" w:styleId="80">
    <w:name w:val="Заголовок 8 Знак"/>
    <w:link w:val="8"/>
    <w:uiPriority w:val="99"/>
    <w:locked/>
    <w:rsid w:val="009D6257"/>
    <w:rPr>
      <w:rFonts w:eastAsia="Times New Roman" w:cs="Times New Roman"/>
      <w:i/>
      <w:kern w:val="0"/>
      <w:lang w:val="ru-RU" w:eastAsia="ru-RU"/>
    </w:rPr>
  </w:style>
  <w:style w:type="character" w:customStyle="1" w:styleId="90">
    <w:name w:val="Заголовок 9 Знак"/>
    <w:link w:val="9"/>
    <w:uiPriority w:val="99"/>
    <w:semiHidden/>
    <w:locked/>
    <w:rsid w:val="007956A5"/>
    <w:rPr>
      <w:rFonts w:ascii="Cambria" w:hAnsi="Cambria" w:cs="Times New Roman"/>
      <w:i/>
      <w:color w:val="404040"/>
      <w:sz w:val="20"/>
    </w:rPr>
  </w:style>
  <w:style w:type="paragraph" w:customStyle="1" w:styleId="Standard">
    <w:name w:val="Standard"/>
    <w:uiPriority w:val="99"/>
    <w:rsid w:val="00525F69"/>
    <w:pPr>
      <w:widowControl w:val="0"/>
      <w:suppressAutoHyphens/>
      <w:autoSpaceDN w:val="0"/>
      <w:textAlignment w:val="baseline"/>
    </w:pPr>
    <w:rPr>
      <w:kern w:val="3"/>
      <w:sz w:val="24"/>
      <w:szCs w:val="24"/>
      <w:lang w:val="de-DE" w:eastAsia="ja-JP" w:bidi="fa-IR"/>
    </w:rPr>
  </w:style>
  <w:style w:type="paragraph" w:customStyle="1" w:styleId="Heading">
    <w:name w:val="Heading"/>
    <w:basedOn w:val="Standard"/>
    <w:next w:val="Textbody"/>
    <w:uiPriority w:val="99"/>
    <w:rsid w:val="00525F69"/>
    <w:pPr>
      <w:keepNext/>
      <w:spacing w:before="240" w:after="120"/>
    </w:pPr>
    <w:rPr>
      <w:rFonts w:ascii="Arial" w:hAnsi="Arial"/>
      <w:sz w:val="28"/>
      <w:szCs w:val="28"/>
    </w:rPr>
  </w:style>
  <w:style w:type="paragraph" w:customStyle="1" w:styleId="Textbody">
    <w:name w:val="Text body"/>
    <w:basedOn w:val="Standard"/>
    <w:uiPriority w:val="99"/>
    <w:rsid w:val="00525F69"/>
    <w:pPr>
      <w:spacing w:after="120"/>
    </w:pPr>
  </w:style>
  <w:style w:type="paragraph" w:styleId="a4">
    <w:name w:val="List"/>
    <w:basedOn w:val="Textbody"/>
    <w:uiPriority w:val="99"/>
    <w:rsid w:val="00525F69"/>
  </w:style>
  <w:style w:type="paragraph" w:customStyle="1" w:styleId="12">
    <w:name w:val="Название объекта1"/>
    <w:basedOn w:val="Standard"/>
    <w:uiPriority w:val="99"/>
    <w:rsid w:val="00525F69"/>
    <w:pPr>
      <w:suppressLineNumbers/>
      <w:spacing w:before="120" w:after="120"/>
    </w:pPr>
    <w:rPr>
      <w:i/>
      <w:iCs/>
    </w:rPr>
  </w:style>
  <w:style w:type="paragraph" w:customStyle="1" w:styleId="Index">
    <w:name w:val="Index"/>
    <w:basedOn w:val="Standard"/>
    <w:uiPriority w:val="99"/>
    <w:rsid w:val="00525F69"/>
    <w:pPr>
      <w:suppressLineNumbers/>
    </w:pPr>
  </w:style>
  <w:style w:type="paragraph" w:customStyle="1" w:styleId="Default">
    <w:name w:val="Default"/>
    <w:uiPriority w:val="99"/>
    <w:rsid w:val="00525F69"/>
    <w:pPr>
      <w:widowControl w:val="0"/>
      <w:suppressAutoHyphens/>
      <w:autoSpaceDN w:val="0"/>
      <w:textAlignment w:val="baseline"/>
    </w:pPr>
    <w:rPr>
      <w:color w:val="000000"/>
      <w:kern w:val="3"/>
      <w:sz w:val="24"/>
      <w:szCs w:val="24"/>
      <w:lang w:val="de-DE" w:eastAsia="ja-JP" w:bidi="fa-IR"/>
    </w:rPr>
  </w:style>
  <w:style w:type="paragraph" w:customStyle="1" w:styleId="TableContents">
    <w:name w:val="Table Contents"/>
    <w:basedOn w:val="Standard"/>
    <w:uiPriority w:val="99"/>
    <w:rsid w:val="00525F69"/>
    <w:pPr>
      <w:suppressLineNumbers/>
    </w:pPr>
  </w:style>
  <w:style w:type="paragraph" w:customStyle="1" w:styleId="TableHeading">
    <w:name w:val="Table Heading"/>
    <w:basedOn w:val="TableContents"/>
    <w:uiPriority w:val="99"/>
    <w:rsid w:val="00525F69"/>
    <w:pPr>
      <w:jc w:val="center"/>
    </w:pPr>
    <w:rPr>
      <w:b/>
      <w:bCs/>
    </w:rPr>
  </w:style>
  <w:style w:type="character" w:customStyle="1" w:styleId="ListLabel1">
    <w:name w:val="ListLabel 1"/>
    <w:uiPriority w:val="99"/>
    <w:rsid w:val="00525F69"/>
    <w:rPr>
      <w:rFonts w:ascii="Times New Roman" w:hAnsi="Times New Roman"/>
    </w:rPr>
  </w:style>
  <w:style w:type="character" w:customStyle="1" w:styleId="Internetlink">
    <w:name w:val="Internet link"/>
    <w:uiPriority w:val="99"/>
    <w:rsid w:val="00525F69"/>
    <w:rPr>
      <w:color w:val="000080"/>
      <w:u w:val="single"/>
    </w:rPr>
  </w:style>
  <w:style w:type="paragraph" w:styleId="a5">
    <w:name w:val="header"/>
    <w:basedOn w:val="a0"/>
    <w:link w:val="a6"/>
    <w:uiPriority w:val="99"/>
    <w:rsid w:val="007956A5"/>
    <w:pPr>
      <w:tabs>
        <w:tab w:val="center" w:pos="4677"/>
        <w:tab w:val="right" w:pos="9355"/>
      </w:tabs>
    </w:pPr>
    <w:rPr>
      <w:rFonts w:cs="Times New Roman"/>
      <w:kern w:val="0"/>
      <w:sz w:val="20"/>
      <w:szCs w:val="20"/>
      <w:lang w:val="ru-RU" w:eastAsia="ru-RU" w:bidi="ar-SA"/>
    </w:rPr>
  </w:style>
  <w:style w:type="character" w:customStyle="1" w:styleId="a6">
    <w:name w:val="Верхний колонтитул Знак"/>
    <w:link w:val="a5"/>
    <w:uiPriority w:val="99"/>
    <w:locked/>
    <w:rsid w:val="007956A5"/>
    <w:rPr>
      <w:rFonts w:cs="Times New Roman"/>
    </w:rPr>
  </w:style>
  <w:style w:type="paragraph" w:styleId="a7">
    <w:name w:val="footer"/>
    <w:basedOn w:val="a0"/>
    <w:link w:val="a8"/>
    <w:uiPriority w:val="99"/>
    <w:rsid w:val="007956A5"/>
    <w:pPr>
      <w:tabs>
        <w:tab w:val="center" w:pos="4677"/>
        <w:tab w:val="right" w:pos="9355"/>
      </w:tabs>
    </w:pPr>
    <w:rPr>
      <w:rFonts w:cs="Times New Roman"/>
      <w:kern w:val="0"/>
      <w:sz w:val="20"/>
      <w:szCs w:val="20"/>
      <w:lang w:val="ru-RU" w:eastAsia="ru-RU" w:bidi="ar-SA"/>
    </w:rPr>
  </w:style>
  <w:style w:type="character" w:customStyle="1" w:styleId="a8">
    <w:name w:val="Нижний колонтитул Знак"/>
    <w:link w:val="a7"/>
    <w:uiPriority w:val="99"/>
    <w:locked/>
    <w:rsid w:val="007956A5"/>
    <w:rPr>
      <w:rFonts w:cs="Times New Roman"/>
    </w:rPr>
  </w:style>
  <w:style w:type="paragraph" w:customStyle="1" w:styleId="a9">
    <w:name w:val="Заголовок без нумерации"/>
    <w:basedOn w:val="10"/>
    <w:link w:val="aa"/>
    <w:uiPriority w:val="99"/>
    <w:rsid w:val="007956A5"/>
    <w:pPr>
      <w:keepNext w:val="0"/>
      <w:keepLines w:val="0"/>
      <w:widowControl/>
      <w:pBdr>
        <w:bottom w:val="thinThickSmallGap" w:sz="12" w:space="1" w:color="943634"/>
      </w:pBdr>
      <w:suppressAutoHyphens w:val="0"/>
      <w:autoSpaceDN/>
      <w:spacing w:before="0" w:line="300" w:lineRule="atLeast"/>
      <w:jc w:val="center"/>
      <w:textAlignment w:val="auto"/>
    </w:pPr>
    <w:rPr>
      <w:bCs w:val="0"/>
      <w:caps/>
      <w:color w:val="auto"/>
      <w:spacing w:val="20"/>
      <w:szCs w:val="20"/>
      <w:lang w:eastAsia="en-US"/>
    </w:rPr>
  </w:style>
  <w:style w:type="character" w:customStyle="1" w:styleId="aa">
    <w:name w:val="Заголовок без нумерации Знак"/>
    <w:link w:val="a9"/>
    <w:uiPriority w:val="99"/>
    <w:locked/>
    <w:rsid w:val="007956A5"/>
    <w:rPr>
      <w:rFonts w:ascii="Cambria" w:hAnsi="Cambria"/>
      <w:b/>
      <w:caps/>
      <w:snapToGrid w:val="0"/>
      <w:spacing w:val="20"/>
      <w:kern w:val="0"/>
      <w:sz w:val="28"/>
      <w:lang w:val="ru-RU" w:eastAsia="en-US"/>
    </w:rPr>
  </w:style>
  <w:style w:type="paragraph" w:styleId="ab">
    <w:name w:val="List Paragraph"/>
    <w:basedOn w:val="a0"/>
    <w:link w:val="ac"/>
    <w:uiPriority w:val="99"/>
    <w:qFormat/>
    <w:rsid w:val="007956A5"/>
    <w:pPr>
      <w:ind w:left="720"/>
      <w:contextualSpacing/>
    </w:pPr>
    <w:rPr>
      <w:rFonts w:cs="Times New Roman"/>
      <w:kern w:val="0"/>
      <w:sz w:val="20"/>
      <w:szCs w:val="20"/>
      <w:lang w:val="ru-RU" w:eastAsia="ru-RU" w:bidi="ar-SA"/>
    </w:rPr>
  </w:style>
  <w:style w:type="paragraph" w:styleId="1">
    <w:name w:val="toc 1"/>
    <w:basedOn w:val="a0"/>
    <w:next w:val="a0"/>
    <w:autoRedefine/>
    <w:uiPriority w:val="99"/>
    <w:rsid w:val="007956A5"/>
    <w:pPr>
      <w:widowControl/>
      <w:numPr>
        <w:numId w:val="2"/>
      </w:numPr>
      <w:tabs>
        <w:tab w:val="left" w:pos="426"/>
        <w:tab w:val="left" w:pos="1100"/>
        <w:tab w:val="right" w:leader="dot" w:pos="10065"/>
      </w:tabs>
      <w:suppressAutoHyphens w:val="0"/>
      <w:autoSpaceDN/>
      <w:spacing w:before="240" w:after="120"/>
      <w:textAlignment w:val="auto"/>
    </w:pPr>
    <w:rPr>
      <w:rFonts w:eastAsia="Times New Roman" w:cs="Times New Roman"/>
      <w:kern w:val="0"/>
      <w:sz w:val="28"/>
      <w:szCs w:val="28"/>
      <w:lang w:val="ru-RU" w:eastAsia="ru-RU" w:bidi="ar-SA"/>
    </w:rPr>
  </w:style>
  <w:style w:type="character" w:customStyle="1" w:styleId="ac">
    <w:name w:val="Абзац списка Знак"/>
    <w:link w:val="ab"/>
    <w:uiPriority w:val="99"/>
    <w:locked/>
    <w:rsid w:val="007956A5"/>
  </w:style>
  <w:style w:type="paragraph" w:customStyle="1" w:styleId="S">
    <w:name w:val="S_Обычный"/>
    <w:basedOn w:val="Standard"/>
    <w:link w:val="S0"/>
    <w:uiPriority w:val="99"/>
    <w:rsid w:val="007956A5"/>
    <w:pPr>
      <w:ind w:firstLine="709"/>
    </w:pPr>
    <w:rPr>
      <w:rFonts w:eastAsia="Times New Roman" w:cs="Times New Roman"/>
      <w:kern w:val="0"/>
      <w:sz w:val="20"/>
      <w:szCs w:val="20"/>
      <w:lang w:val="ru-RU" w:eastAsia="zh-CN" w:bidi="ar-SA"/>
    </w:rPr>
  </w:style>
  <w:style w:type="character" w:customStyle="1" w:styleId="S0">
    <w:name w:val="S_Обычный Знак"/>
    <w:link w:val="S"/>
    <w:uiPriority w:val="99"/>
    <w:locked/>
    <w:rsid w:val="007956A5"/>
    <w:rPr>
      <w:rFonts w:eastAsia="Times New Roman"/>
      <w:lang w:val="ru-RU" w:eastAsia="zh-CN"/>
    </w:rPr>
  </w:style>
  <w:style w:type="character" w:customStyle="1" w:styleId="BodyTextChar">
    <w:name w:val="Body Text Char"/>
    <w:aliases w:val="TabelTekst Char,text Char,Body Text2 Char,Char Char,Body Text2 Char Char Char Char Char Char Char Char Char Char,Main text Char,Body Text Char2 Char Char,Body Text Char1 Char Char Char,Body Text Char Char Char Char Char,bt Char"/>
    <w:uiPriority w:val="99"/>
    <w:locked/>
    <w:rsid w:val="007956A5"/>
    <w:rPr>
      <w:rFonts w:ascii="Arial" w:hAnsi="Arial"/>
      <w:spacing w:val="-5"/>
    </w:rPr>
  </w:style>
  <w:style w:type="paragraph" w:styleId="ad">
    <w:name w:val="Body Text"/>
    <w:aliases w:val="TabelTekst,text,Body Text2,Char,Body Text2 Char Char Char Char Char Char Char Char Char,Main text,Body Text Char2 Char,Body Text Char1 Char Char,Body Text Char Char Char Char,TabelTekst Char Char Char Char,bt"/>
    <w:basedOn w:val="a0"/>
    <w:link w:val="13"/>
    <w:uiPriority w:val="99"/>
    <w:rsid w:val="007956A5"/>
    <w:pPr>
      <w:widowControl/>
      <w:suppressAutoHyphens w:val="0"/>
      <w:autoSpaceDN/>
      <w:spacing w:before="120" w:after="120" w:line="360" w:lineRule="auto"/>
      <w:ind w:firstLine="567"/>
      <w:jc w:val="both"/>
      <w:textAlignment w:val="auto"/>
    </w:pPr>
    <w:rPr>
      <w:rFonts w:ascii="Arial" w:hAnsi="Arial" w:cs="Times New Roman"/>
      <w:spacing w:val="-5"/>
      <w:kern w:val="0"/>
      <w:sz w:val="20"/>
      <w:szCs w:val="20"/>
      <w:lang w:val="ru-RU" w:eastAsia="ru-RU" w:bidi="ar-SA"/>
    </w:rPr>
  </w:style>
  <w:style w:type="character" w:customStyle="1" w:styleId="BodyTextChar1">
    <w:name w:val="Body Text Char1"/>
    <w:aliases w:val="TabelTekst Char1,text Char1,Body Text2 Char1,Char Char1,Body Text2 Char Char Char Char Char Char Char Char Char Char1,Main text Char1,Body Text Char2 Char Char1,Body Text Char1 Char Char Char1,Body Text Char Char Char Char Char1,bt Char1"/>
    <w:uiPriority w:val="99"/>
    <w:semiHidden/>
    <w:rsid w:val="003A74A5"/>
    <w:rPr>
      <w:kern w:val="3"/>
      <w:sz w:val="24"/>
      <w:szCs w:val="24"/>
      <w:lang w:val="de-DE" w:eastAsia="ja-JP" w:bidi="fa-IR"/>
    </w:rPr>
  </w:style>
  <w:style w:type="character" w:customStyle="1" w:styleId="13">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bt Знак"/>
    <w:link w:val="ad"/>
    <w:uiPriority w:val="99"/>
    <w:semiHidden/>
    <w:locked/>
    <w:rsid w:val="00060648"/>
    <w:rPr>
      <w:rFonts w:cs="Times New Roman"/>
      <w:kern w:val="3"/>
      <w:sz w:val="24"/>
      <w:szCs w:val="24"/>
      <w:lang w:val="de-DE" w:eastAsia="ja-JP" w:bidi="fa-IR"/>
    </w:rPr>
  </w:style>
  <w:style w:type="character" w:customStyle="1" w:styleId="BodyTextChar11">
    <w:name w:val="Body Text Char11"/>
    <w:aliases w:val="TabelTekst Char11,text Char11,Body Text2 Char11,Char Char11,Body Text2 Char Char Char Char Char Char Char Char Char Char11,Main text Char11,Body Text Char2 Char Char11,Body Text Char1 Char Char Char11,bt Char2"/>
    <w:uiPriority w:val="99"/>
    <w:semiHidden/>
    <w:rsid w:val="00860792"/>
    <w:rPr>
      <w:kern w:val="3"/>
      <w:sz w:val="24"/>
      <w:lang w:val="de-DE" w:eastAsia="ja-JP"/>
    </w:rPr>
  </w:style>
  <w:style w:type="character" w:customStyle="1" w:styleId="ae">
    <w:name w:val="Основной текст Знак"/>
    <w:uiPriority w:val="99"/>
    <w:semiHidden/>
    <w:rsid w:val="007956A5"/>
  </w:style>
  <w:style w:type="paragraph" w:customStyle="1" w:styleId="14">
    <w:name w:val="Подзаголовок_1"/>
    <w:basedOn w:val="9"/>
    <w:link w:val="15"/>
    <w:uiPriority w:val="99"/>
    <w:rsid w:val="007956A5"/>
    <w:pPr>
      <w:keepNext w:val="0"/>
      <w:keepLines w:val="0"/>
      <w:widowControl/>
      <w:suppressAutoHyphens w:val="0"/>
      <w:autoSpaceDN/>
      <w:spacing w:before="0" w:after="120" w:line="360" w:lineRule="auto"/>
      <w:jc w:val="center"/>
      <w:textAlignment w:val="auto"/>
    </w:pPr>
    <w:rPr>
      <w:b/>
      <w:iCs w:val="0"/>
      <w:caps/>
      <w:color w:val="auto"/>
      <w:spacing w:val="10"/>
      <w:sz w:val="26"/>
      <w:lang w:eastAsia="en-US"/>
    </w:rPr>
  </w:style>
  <w:style w:type="character" w:customStyle="1" w:styleId="15">
    <w:name w:val="Подзаголовок_1 Знак"/>
    <w:link w:val="14"/>
    <w:uiPriority w:val="99"/>
    <w:locked/>
    <w:rsid w:val="007956A5"/>
    <w:rPr>
      <w:rFonts w:ascii="Cambria" w:hAnsi="Cambria"/>
      <w:b/>
      <w:i/>
      <w:caps/>
      <w:spacing w:val="10"/>
      <w:kern w:val="0"/>
      <w:sz w:val="26"/>
      <w:lang w:val="ru-RU" w:eastAsia="en-US"/>
    </w:rPr>
  </w:style>
  <w:style w:type="table" w:styleId="af">
    <w:name w:val="Table Grid"/>
    <w:basedOn w:val="a2"/>
    <w:uiPriority w:val="99"/>
    <w:rsid w:val="00D970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0"/>
    <w:uiPriority w:val="99"/>
    <w:rsid w:val="0007220A"/>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character" w:styleId="af1">
    <w:name w:val="Strong"/>
    <w:uiPriority w:val="99"/>
    <w:qFormat/>
    <w:rsid w:val="0007220A"/>
    <w:rPr>
      <w:rFonts w:cs="Times New Roman"/>
      <w:b/>
    </w:rPr>
  </w:style>
  <w:style w:type="character" w:styleId="af2">
    <w:name w:val="Emphasis"/>
    <w:uiPriority w:val="99"/>
    <w:qFormat/>
    <w:rsid w:val="0007220A"/>
    <w:rPr>
      <w:rFonts w:cs="Times New Roman"/>
      <w:i/>
    </w:rPr>
  </w:style>
  <w:style w:type="character" w:customStyle="1" w:styleId="apple-converted-space">
    <w:name w:val="apple-converted-space"/>
    <w:uiPriority w:val="99"/>
    <w:rsid w:val="0007220A"/>
  </w:style>
  <w:style w:type="paragraph" w:styleId="af3">
    <w:name w:val="TOC Heading"/>
    <w:basedOn w:val="10"/>
    <w:next w:val="a0"/>
    <w:uiPriority w:val="99"/>
    <w:qFormat/>
    <w:rsid w:val="00A53D44"/>
    <w:pPr>
      <w:widowControl/>
      <w:suppressAutoHyphens w:val="0"/>
      <w:autoSpaceDN/>
      <w:spacing w:line="276" w:lineRule="auto"/>
      <w:textAlignment w:val="auto"/>
      <w:outlineLvl w:val="9"/>
    </w:pPr>
    <w:rPr>
      <w:lang w:eastAsia="en-US"/>
    </w:rPr>
  </w:style>
  <w:style w:type="character" w:styleId="af4">
    <w:name w:val="Hyperlink"/>
    <w:uiPriority w:val="99"/>
    <w:rsid w:val="00A53D44"/>
    <w:rPr>
      <w:rFonts w:cs="Times New Roman"/>
      <w:color w:val="0000FF"/>
      <w:u w:val="single"/>
    </w:rPr>
  </w:style>
  <w:style w:type="paragraph" w:styleId="af5">
    <w:name w:val="Balloon Text"/>
    <w:basedOn w:val="a0"/>
    <w:link w:val="af6"/>
    <w:uiPriority w:val="99"/>
    <w:semiHidden/>
    <w:rsid w:val="00A53D44"/>
    <w:rPr>
      <w:rFonts w:ascii="Tahoma" w:hAnsi="Tahoma" w:cs="Times New Roman"/>
      <w:kern w:val="0"/>
      <w:sz w:val="16"/>
      <w:szCs w:val="16"/>
      <w:lang w:val="ru-RU" w:eastAsia="ru-RU" w:bidi="ar-SA"/>
    </w:rPr>
  </w:style>
  <w:style w:type="character" w:customStyle="1" w:styleId="af6">
    <w:name w:val="Текст выноски Знак"/>
    <w:link w:val="af5"/>
    <w:uiPriority w:val="99"/>
    <w:semiHidden/>
    <w:locked/>
    <w:rsid w:val="00A53D44"/>
    <w:rPr>
      <w:rFonts w:ascii="Tahoma" w:hAnsi="Tahoma" w:cs="Times New Roman"/>
      <w:sz w:val="16"/>
    </w:rPr>
  </w:style>
  <w:style w:type="paragraph" w:styleId="22">
    <w:name w:val="toc 2"/>
    <w:basedOn w:val="a0"/>
    <w:next w:val="a0"/>
    <w:autoRedefine/>
    <w:uiPriority w:val="99"/>
    <w:rsid w:val="00A53D44"/>
    <w:pPr>
      <w:widowControl/>
      <w:suppressAutoHyphens w:val="0"/>
      <w:autoSpaceDN/>
      <w:spacing w:after="100" w:line="276" w:lineRule="auto"/>
      <w:ind w:left="220"/>
      <w:textAlignment w:val="auto"/>
    </w:pPr>
    <w:rPr>
      <w:rFonts w:ascii="Calibri" w:eastAsia="Times New Roman" w:hAnsi="Calibri" w:cs="Times New Roman"/>
      <w:kern w:val="0"/>
      <w:sz w:val="22"/>
      <w:szCs w:val="22"/>
      <w:lang w:val="ru-RU" w:eastAsia="en-US" w:bidi="ar-SA"/>
    </w:rPr>
  </w:style>
  <w:style w:type="paragraph" w:styleId="31">
    <w:name w:val="toc 3"/>
    <w:basedOn w:val="a0"/>
    <w:next w:val="a0"/>
    <w:autoRedefine/>
    <w:uiPriority w:val="99"/>
    <w:rsid w:val="00A53D44"/>
    <w:pPr>
      <w:widowControl/>
      <w:suppressAutoHyphens w:val="0"/>
      <w:autoSpaceDN/>
      <w:spacing w:after="100" w:line="276" w:lineRule="auto"/>
      <w:ind w:left="440"/>
      <w:textAlignment w:val="auto"/>
    </w:pPr>
    <w:rPr>
      <w:rFonts w:ascii="Calibri" w:eastAsia="Times New Roman" w:hAnsi="Calibri" w:cs="Times New Roman"/>
      <w:kern w:val="0"/>
      <w:sz w:val="22"/>
      <w:szCs w:val="22"/>
      <w:lang w:val="ru-RU" w:eastAsia="en-US" w:bidi="ar-SA"/>
    </w:rPr>
  </w:style>
  <w:style w:type="character" w:styleId="af7">
    <w:name w:val="annotation reference"/>
    <w:uiPriority w:val="99"/>
    <w:semiHidden/>
    <w:rsid w:val="001D2134"/>
    <w:rPr>
      <w:rFonts w:cs="Times New Roman"/>
      <w:sz w:val="16"/>
    </w:rPr>
  </w:style>
  <w:style w:type="paragraph" w:styleId="af8">
    <w:name w:val="annotation text"/>
    <w:basedOn w:val="a0"/>
    <w:link w:val="af9"/>
    <w:uiPriority w:val="99"/>
    <w:semiHidden/>
    <w:rsid w:val="001D2134"/>
    <w:rPr>
      <w:rFonts w:cs="Times New Roman"/>
      <w:kern w:val="0"/>
      <w:sz w:val="20"/>
      <w:szCs w:val="20"/>
      <w:lang w:val="ru-RU" w:eastAsia="ru-RU" w:bidi="ar-SA"/>
    </w:rPr>
  </w:style>
  <w:style w:type="character" w:customStyle="1" w:styleId="af9">
    <w:name w:val="Текст примечания Знак"/>
    <w:link w:val="af8"/>
    <w:uiPriority w:val="99"/>
    <w:semiHidden/>
    <w:locked/>
    <w:rsid w:val="001D2134"/>
    <w:rPr>
      <w:rFonts w:cs="Times New Roman"/>
      <w:sz w:val="20"/>
    </w:rPr>
  </w:style>
  <w:style w:type="paragraph" w:styleId="afa">
    <w:name w:val="annotation subject"/>
    <w:basedOn w:val="af8"/>
    <w:next w:val="af8"/>
    <w:link w:val="afb"/>
    <w:uiPriority w:val="99"/>
    <w:semiHidden/>
    <w:rsid w:val="001D2134"/>
    <w:rPr>
      <w:b/>
      <w:bCs/>
    </w:rPr>
  </w:style>
  <w:style w:type="character" w:customStyle="1" w:styleId="afb">
    <w:name w:val="Тема примечания Знак"/>
    <w:link w:val="afa"/>
    <w:uiPriority w:val="99"/>
    <w:semiHidden/>
    <w:locked/>
    <w:rsid w:val="001D2134"/>
    <w:rPr>
      <w:rFonts w:cs="Times New Roman"/>
      <w:b/>
      <w:sz w:val="20"/>
    </w:rPr>
  </w:style>
  <w:style w:type="paragraph" w:customStyle="1" w:styleId="S1">
    <w:name w:val="S_Обычный в таблице"/>
    <w:basedOn w:val="a0"/>
    <w:link w:val="S2"/>
    <w:uiPriority w:val="99"/>
    <w:rsid w:val="001D2134"/>
    <w:pPr>
      <w:widowControl/>
      <w:suppressAutoHyphens w:val="0"/>
      <w:autoSpaceDN/>
      <w:spacing w:line="360" w:lineRule="auto"/>
      <w:jc w:val="center"/>
      <w:textAlignment w:val="auto"/>
    </w:pPr>
    <w:rPr>
      <w:rFonts w:eastAsia="Times New Roman" w:cs="Times New Roman"/>
      <w:kern w:val="0"/>
      <w:sz w:val="20"/>
      <w:szCs w:val="20"/>
      <w:lang w:val="ru-RU" w:eastAsia="ru-RU" w:bidi="ar-SA"/>
    </w:rPr>
  </w:style>
  <w:style w:type="character" w:customStyle="1" w:styleId="S2">
    <w:name w:val="S_Обычный в таблице Знак"/>
    <w:link w:val="S1"/>
    <w:uiPriority w:val="99"/>
    <w:locked/>
    <w:rsid w:val="001D2134"/>
    <w:rPr>
      <w:rFonts w:eastAsia="Times New Roman"/>
      <w:kern w:val="0"/>
      <w:lang w:val="ru-RU" w:eastAsia="ru-RU"/>
    </w:rPr>
  </w:style>
  <w:style w:type="paragraph" w:customStyle="1" w:styleId="ConsCell">
    <w:name w:val="ConsCell"/>
    <w:uiPriority w:val="99"/>
    <w:semiHidden/>
    <w:rsid w:val="001D2134"/>
    <w:pPr>
      <w:widowControl w:val="0"/>
      <w:autoSpaceDE w:val="0"/>
      <w:autoSpaceDN w:val="0"/>
      <w:adjustRightInd w:val="0"/>
      <w:ind w:right="19772"/>
    </w:pPr>
    <w:rPr>
      <w:rFonts w:ascii="Arial" w:eastAsia="Times New Roman" w:hAnsi="Arial" w:cs="Arial"/>
    </w:rPr>
  </w:style>
  <w:style w:type="paragraph" w:styleId="afc">
    <w:name w:val="Plain Text"/>
    <w:basedOn w:val="a0"/>
    <w:link w:val="afd"/>
    <w:uiPriority w:val="99"/>
    <w:rsid w:val="00904663"/>
    <w:pPr>
      <w:widowControl/>
      <w:suppressAutoHyphens w:val="0"/>
      <w:autoSpaceDN/>
      <w:textAlignment w:val="auto"/>
    </w:pPr>
    <w:rPr>
      <w:rFonts w:ascii="Courier New" w:hAnsi="Courier New" w:cs="Courier New"/>
      <w:kern w:val="0"/>
      <w:sz w:val="20"/>
      <w:szCs w:val="20"/>
      <w:lang w:val="ru-RU" w:eastAsia="ru-RU" w:bidi="ar-SA"/>
    </w:rPr>
  </w:style>
  <w:style w:type="character" w:customStyle="1" w:styleId="afd">
    <w:name w:val="Текст Знак"/>
    <w:link w:val="afc"/>
    <w:uiPriority w:val="99"/>
    <w:locked/>
    <w:rsid w:val="00904663"/>
    <w:rPr>
      <w:rFonts w:ascii="Courier New" w:hAnsi="Courier New" w:cs="Times New Roman"/>
      <w:kern w:val="0"/>
      <w:sz w:val="20"/>
      <w:lang w:val="ru-RU" w:eastAsia="ru-RU"/>
    </w:rPr>
  </w:style>
  <w:style w:type="paragraph" w:styleId="afe">
    <w:name w:val="Body Text Indent"/>
    <w:basedOn w:val="a0"/>
    <w:link w:val="aff"/>
    <w:uiPriority w:val="99"/>
    <w:semiHidden/>
    <w:rsid w:val="00904663"/>
    <w:pPr>
      <w:spacing w:after="120"/>
      <w:ind w:left="283"/>
    </w:pPr>
    <w:rPr>
      <w:rFonts w:cs="Times New Roman"/>
      <w:kern w:val="0"/>
      <w:sz w:val="20"/>
      <w:szCs w:val="20"/>
      <w:lang w:val="ru-RU" w:eastAsia="ru-RU" w:bidi="ar-SA"/>
    </w:rPr>
  </w:style>
  <w:style w:type="character" w:customStyle="1" w:styleId="aff">
    <w:name w:val="Основной текст с отступом Знак"/>
    <w:link w:val="afe"/>
    <w:uiPriority w:val="99"/>
    <w:semiHidden/>
    <w:locked/>
    <w:rsid w:val="00904663"/>
    <w:rPr>
      <w:rFonts w:cs="Times New Roman"/>
    </w:rPr>
  </w:style>
  <w:style w:type="paragraph" w:customStyle="1" w:styleId="16">
    <w:name w:val="Абзац списка1"/>
    <w:basedOn w:val="a0"/>
    <w:uiPriority w:val="99"/>
    <w:rsid w:val="00EA5849"/>
    <w:pPr>
      <w:widowControl/>
      <w:autoSpaceDN/>
      <w:ind w:left="720"/>
      <w:textAlignment w:val="auto"/>
    </w:pPr>
    <w:rPr>
      <w:rFonts w:ascii="Calibri" w:eastAsia="Times New Roman" w:hAnsi="Calibri" w:cs="Times New Roman"/>
      <w:kern w:val="0"/>
      <w:lang w:val="en-US" w:eastAsia="ar-SA" w:bidi="ar-SA"/>
    </w:rPr>
  </w:style>
  <w:style w:type="character" w:customStyle="1" w:styleId="g-nowrap">
    <w:name w:val="g-nowrap"/>
    <w:uiPriority w:val="99"/>
    <w:rsid w:val="00AD3DBD"/>
  </w:style>
  <w:style w:type="character" w:customStyle="1" w:styleId="b-timetablestations">
    <w:name w:val="b-timetable__stations"/>
    <w:uiPriority w:val="99"/>
    <w:rsid w:val="00AD3DBD"/>
  </w:style>
  <w:style w:type="character" w:customStyle="1" w:styleId="b-timetabletime">
    <w:name w:val="b-timetable__time"/>
    <w:uiPriority w:val="99"/>
    <w:rsid w:val="00AD3DBD"/>
  </w:style>
  <w:style w:type="paragraph" w:customStyle="1" w:styleId="formattext">
    <w:name w:val="formattext"/>
    <w:basedOn w:val="a0"/>
    <w:uiPriority w:val="99"/>
    <w:rsid w:val="00CA1990"/>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ConsPlusNormal">
    <w:name w:val="ConsPlusNormal"/>
    <w:link w:val="ConsPlusNormal0"/>
    <w:uiPriority w:val="99"/>
    <w:rsid w:val="00EC4ABD"/>
    <w:pPr>
      <w:autoSpaceDE w:val="0"/>
      <w:autoSpaceDN w:val="0"/>
      <w:textAlignment w:val="baseline"/>
    </w:pPr>
    <w:rPr>
      <w:rFonts w:ascii="Calibri" w:hAnsi="Calibri" w:cs="Times New Roman"/>
      <w:sz w:val="24"/>
      <w:szCs w:val="22"/>
    </w:rPr>
  </w:style>
  <w:style w:type="character" w:customStyle="1" w:styleId="ConsPlusNormal0">
    <w:name w:val="ConsPlusNormal Знак"/>
    <w:link w:val="ConsPlusNormal"/>
    <w:uiPriority w:val="99"/>
    <w:locked/>
    <w:rsid w:val="00EC4ABD"/>
    <w:rPr>
      <w:rFonts w:ascii="Calibri" w:hAnsi="Calibri"/>
      <w:sz w:val="22"/>
      <w:lang w:val="ru-RU" w:eastAsia="ru-RU"/>
    </w:rPr>
  </w:style>
  <w:style w:type="paragraph" w:customStyle="1" w:styleId="310">
    <w:name w:val="Заголовок 31"/>
    <w:basedOn w:val="a0"/>
    <w:next w:val="Textbody"/>
    <w:uiPriority w:val="99"/>
    <w:rsid w:val="00FC712F"/>
    <w:pPr>
      <w:keepNext/>
      <w:spacing w:before="240" w:after="120"/>
      <w:textAlignment w:val="auto"/>
      <w:outlineLvl w:val="2"/>
    </w:pPr>
    <w:rPr>
      <w:rFonts w:eastAsia="MS PMincho"/>
      <w:b/>
      <w:bCs/>
      <w:sz w:val="28"/>
      <w:szCs w:val="28"/>
    </w:rPr>
  </w:style>
  <w:style w:type="paragraph" w:customStyle="1" w:styleId="textn">
    <w:name w:val="textn"/>
    <w:basedOn w:val="a0"/>
    <w:uiPriority w:val="99"/>
    <w:rsid w:val="001E5A07"/>
    <w:pPr>
      <w:widowControl/>
      <w:suppressAutoHyphens w:val="0"/>
      <w:autoSpaceDN/>
      <w:spacing w:before="100" w:beforeAutospacing="1" w:after="100" w:afterAutospacing="1"/>
      <w:textAlignment w:val="auto"/>
    </w:pPr>
    <w:rPr>
      <w:rFonts w:eastAsia="Times New Roman" w:cs="Times New Roman"/>
      <w:kern w:val="0"/>
      <w:lang w:val="ru-RU" w:eastAsia="ru-RU" w:bidi="ar-SA"/>
    </w:rPr>
  </w:style>
  <w:style w:type="paragraph" w:customStyle="1" w:styleId="aff0">
    <w:name w:val="Абзац"/>
    <w:basedOn w:val="a0"/>
    <w:link w:val="aff1"/>
    <w:uiPriority w:val="99"/>
    <w:rsid w:val="00E31BFF"/>
    <w:pPr>
      <w:widowControl/>
      <w:suppressAutoHyphens w:val="0"/>
      <w:autoSpaceDN/>
      <w:spacing w:before="120" w:after="60"/>
      <w:ind w:firstLine="567"/>
      <w:jc w:val="both"/>
      <w:textAlignment w:val="auto"/>
    </w:pPr>
    <w:rPr>
      <w:rFonts w:eastAsia="Times New Roman" w:cs="Times New Roman"/>
      <w:kern w:val="0"/>
      <w:sz w:val="20"/>
      <w:szCs w:val="20"/>
      <w:lang w:val="ru-RU" w:eastAsia="ru-RU" w:bidi="ar-SA"/>
    </w:rPr>
  </w:style>
  <w:style w:type="character" w:customStyle="1" w:styleId="aff1">
    <w:name w:val="Абзац Знак"/>
    <w:link w:val="aff0"/>
    <w:uiPriority w:val="99"/>
    <w:locked/>
    <w:rsid w:val="00E31BFF"/>
    <w:rPr>
      <w:rFonts w:eastAsia="Times New Roman"/>
      <w:kern w:val="0"/>
      <w:lang w:val="ru-RU" w:eastAsia="ru-RU"/>
    </w:rPr>
  </w:style>
  <w:style w:type="paragraph" w:customStyle="1" w:styleId="aff2">
    <w:name w:val="Табличный_заголовки"/>
    <w:basedOn w:val="a0"/>
    <w:uiPriority w:val="99"/>
    <w:rsid w:val="00B11FD7"/>
    <w:pPr>
      <w:keepNext/>
      <w:keepLines/>
      <w:widowControl/>
      <w:suppressAutoHyphens w:val="0"/>
      <w:autoSpaceDN/>
      <w:jc w:val="center"/>
      <w:textAlignment w:val="auto"/>
    </w:pPr>
    <w:rPr>
      <w:rFonts w:eastAsia="Times New Roman" w:cs="Times New Roman"/>
      <w:b/>
      <w:kern w:val="0"/>
      <w:sz w:val="22"/>
      <w:szCs w:val="22"/>
      <w:lang w:val="ru-RU" w:eastAsia="ru-RU" w:bidi="ar-SA"/>
    </w:rPr>
  </w:style>
  <w:style w:type="paragraph" w:customStyle="1" w:styleId="aff3">
    <w:name w:val="Табличный_слева"/>
    <w:basedOn w:val="a0"/>
    <w:uiPriority w:val="99"/>
    <w:rsid w:val="00B11FD7"/>
    <w:pPr>
      <w:widowControl/>
      <w:suppressAutoHyphens w:val="0"/>
      <w:autoSpaceDN/>
      <w:textAlignment w:val="auto"/>
    </w:pPr>
    <w:rPr>
      <w:rFonts w:eastAsia="Times New Roman" w:cs="Times New Roman"/>
      <w:kern w:val="0"/>
      <w:sz w:val="22"/>
      <w:szCs w:val="22"/>
      <w:lang w:val="ru-RU" w:eastAsia="ru-RU" w:bidi="ar-SA"/>
    </w:rPr>
  </w:style>
  <w:style w:type="paragraph" w:customStyle="1" w:styleId="aff4">
    <w:name w:val="Табличный_центр"/>
    <w:basedOn w:val="a0"/>
    <w:uiPriority w:val="99"/>
    <w:rsid w:val="003643CE"/>
    <w:pPr>
      <w:widowControl/>
      <w:suppressAutoHyphens w:val="0"/>
      <w:autoSpaceDN/>
      <w:jc w:val="center"/>
      <w:textAlignment w:val="auto"/>
    </w:pPr>
    <w:rPr>
      <w:rFonts w:eastAsia="Times New Roman" w:cs="Times New Roman"/>
      <w:kern w:val="0"/>
      <w:sz w:val="22"/>
      <w:szCs w:val="22"/>
      <w:lang w:val="ru-RU" w:eastAsia="ru-RU" w:bidi="ar-SA"/>
    </w:rPr>
  </w:style>
  <w:style w:type="paragraph" w:customStyle="1" w:styleId="aff5">
    <w:name w:val="Название таблицы"/>
    <w:basedOn w:val="aff6"/>
    <w:uiPriority w:val="99"/>
    <w:rsid w:val="00455D5E"/>
    <w:pPr>
      <w:keepNext/>
      <w:widowControl/>
      <w:suppressAutoHyphens w:val="0"/>
      <w:autoSpaceDN/>
      <w:spacing w:before="120" w:after="0"/>
      <w:textAlignment w:val="auto"/>
    </w:pPr>
    <w:rPr>
      <w:rFonts w:eastAsia="Times New Roman"/>
      <w:color w:val="auto"/>
      <w:sz w:val="22"/>
      <w:szCs w:val="22"/>
    </w:rPr>
  </w:style>
  <w:style w:type="paragraph" w:customStyle="1" w:styleId="a">
    <w:name w:val="Табличный_нумерованный"/>
    <w:basedOn w:val="a0"/>
    <w:link w:val="aff7"/>
    <w:uiPriority w:val="99"/>
    <w:rsid w:val="00455D5E"/>
    <w:pPr>
      <w:widowControl/>
      <w:numPr>
        <w:numId w:val="26"/>
      </w:numPr>
      <w:suppressAutoHyphens w:val="0"/>
      <w:autoSpaceDN/>
      <w:textAlignment w:val="auto"/>
    </w:pPr>
    <w:rPr>
      <w:rFonts w:eastAsia="Times New Roman" w:cs="Times New Roman"/>
      <w:kern w:val="0"/>
      <w:sz w:val="22"/>
      <w:szCs w:val="20"/>
      <w:lang w:val="ru-RU" w:eastAsia="ru-RU" w:bidi="ar-SA"/>
    </w:rPr>
  </w:style>
  <w:style w:type="character" w:customStyle="1" w:styleId="aff7">
    <w:name w:val="Табличный_нумерованный Знак"/>
    <w:link w:val="a"/>
    <w:uiPriority w:val="99"/>
    <w:locked/>
    <w:rsid w:val="00455D5E"/>
    <w:rPr>
      <w:rFonts w:eastAsia="Times New Roman"/>
      <w:kern w:val="0"/>
      <w:sz w:val="22"/>
    </w:rPr>
  </w:style>
  <w:style w:type="paragraph" w:customStyle="1" w:styleId="2">
    <w:name w:val="Табличный_нумерованный_2"/>
    <w:basedOn w:val="a"/>
    <w:uiPriority w:val="99"/>
    <w:rsid w:val="00455D5E"/>
    <w:pPr>
      <w:numPr>
        <w:ilvl w:val="1"/>
      </w:numPr>
      <w:ind w:left="426" w:hanging="142"/>
    </w:pPr>
  </w:style>
  <w:style w:type="paragraph" w:styleId="a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0"/>
    <w:next w:val="a0"/>
    <w:link w:val="23"/>
    <w:uiPriority w:val="99"/>
    <w:qFormat/>
    <w:rsid w:val="00455D5E"/>
    <w:pPr>
      <w:spacing w:after="200"/>
    </w:pPr>
    <w:rPr>
      <w:rFonts w:cs="Times New Roman"/>
      <w:b/>
      <w:color w:val="4F81BD"/>
      <w:kern w:val="0"/>
      <w:sz w:val="18"/>
      <w:szCs w:val="20"/>
      <w:lang w:val="ru-RU" w:eastAsia="ru-RU" w:bidi="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6"/>
    <w:uiPriority w:val="99"/>
    <w:locked/>
    <w:rsid w:val="009D6257"/>
    <w:rPr>
      <w:b/>
      <w:color w:val="4F81BD"/>
      <w:sz w:val="18"/>
    </w:rPr>
  </w:style>
  <w:style w:type="character" w:customStyle="1" w:styleId="header-user-name">
    <w:name w:val="header-user-name"/>
    <w:uiPriority w:val="99"/>
    <w:rsid w:val="0017094F"/>
  </w:style>
  <w:style w:type="paragraph" w:styleId="aff8">
    <w:name w:val="Revision"/>
    <w:hidden/>
    <w:uiPriority w:val="99"/>
    <w:semiHidden/>
    <w:rsid w:val="008D34BE"/>
    <w:rPr>
      <w:kern w:val="3"/>
      <w:sz w:val="24"/>
      <w:szCs w:val="24"/>
      <w:lang w:val="de-DE" w:eastAsia="ja-JP" w:bidi="fa-IR"/>
    </w:rPr>
  </w:style>
  <w:style w:type="character" w:customStyle="1" w:styleId="-">
    <w:name w:val="Таблица - Название объекта Знак"/>
    <w:aliases w:val="!! Object Novogor !! Знак,Знак Знак,Caption Char Знак,Caption Char1 Char1 Char Char Знак,Caption Char Char2 Char1 Char Char Знак,Caption Char Char Char Char Char1 Char1 Char Char1 Char Знак"/>
    <w:uiPriority w:val="99"/>
    <w:semiHidden/>
    <w:locked/>
    <w:rsid w:val="00C62F6F"/>
    <w:rPr>
      <w:rFonts w:ascii="Arial" w:eastAsia="Microsoft YaHei" w:hAnsi="Arial"/>
      <w:b/>
      <w:color w:val="4F81BD"/>
      <w:spacing w:val="-5"/>
      <w:sz w:val="18"/>
    </w:rPr>
  </w:style>
  <w:style w:type="paragraph" w:styleId="aff9">
    <w:name w:val="Subtitle"/>
    <w:basedOn w:val="a0"/>
    <w:next w:val="a0"/>
    <w:link w:val="affa"/>
    <w:uiPriority w:val="99"/>
    <w:qFormat/>
    <w:rsid w:val="004C43CC"/>
    <w:pPr>
      <w:numPr>
        <w:ilvl w:val="1"/>
      </w:numPr>
    </w:pPr>
    <w:rPr>
      <w:rFonts w:ascii="Cambria" w:hAnsi="Cambria" w:cs="Times New Roman"/>
      <w:i/>
      <w:iCs/>
      <w:color w:val="4F81BD"/>
      <w:spacing w:val="15"/>
      <w:kern w:val="0"/>
      <w:sz w:val="20"/>
      <w:szCs w:val="20"/>
      <w:lang w:val="ru-RU" w:eastAsia="ru-RU" w:bidi="ar-SA"/>
    </w:rPr>
  </w:style>
  <w:style w:type="character" w:customStyle="1" w:styleId="affa">
    <w:name w:val="Подзаголовок Знак"/>
    <w:link w:val="aff9"/>
    <w:uiPriority w:val="99"/>
    <w:locked/>
    <w:rsid w:val="004C43CC"/>
    <w:rPr>
      <w:rFonts w:ascii="Cambria" w:hAnsi="Cambria" w:cs="Times New Roman"/>
      <w:i/>
      <w:color w:val="4F81BD"/>
      <w:spacing w:val="15"/>
    </w:rPr>
  </w:style>
  <w:style w:type="numbering" w:customStyle="1" w:styleId="WWNum1">
    <w:name w:val="WWNum1"/>
    <w:rsid w:val="003A74A5"/>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4796994">
      <w:marLeft w:val="0"/>
      <w:marRight w:val="0"/>
      <w:marTop w:val="0"/>
      <w:marBottom w:val="0"/>
      <w:divBdr>
        <w:top w:val="none" w:sz="0" w:space="0" w:color="auto"/>
        <w:left w:val="none" w:sz="0" w:space="0" w:color="auto"/>
        <w:bottom w:val="none" w:sz="0" w:space="0" w:color="auto"/>
        <w:right w:val="none" w:sz="0" w:space="0" w:color="auto"/>
      </w:divBdr>
    </w:div>
    <w:div w:id="654796995">
      <w:marLeft w:val="0"/>
      <w:marRight w:val="0"/>
      <w:marTop w:val="0"/>
      <w:marBottom w:val="0"/>
      <w:divBdr>
        <w:top w:val="none" w:sz="0" w:space="0" w:color="auto"/>
        <w:left w:val="none" w:sz="0" w:space="0" w:color="auto"/>
        <w:bottom w:val="none" w:sz="0" w:space="0" w:color="auto"/>
        <w:right w:val="none" w:sz="0" w:space="0" w:color="auto"/>
      </w:divBdr>
    </w:div>
    <w:div w:id="654796996">
      <w:marLeft w:val="0"/>
      <w:marRight w:val="0"/>
      <w:marTop w:val="0"/>
      <w:marBottom w:val="0"/>
      <w:divBdr>
        <w:top w:val="none" w:sz="0" w:space="0" w:color="auto"/>
        <w:left w:val="none" w:sz="0" w:space="0" w:color="auto"/>
        <w:bottom w:val="none" w:sz="0" w:space="0" w:color="auto"/>
        <w:right w:val="none" w:sz="0" w:space="0" w:color="auto"/>
      </w:divBdr>
    </w:div>
    <w:div w:id="654796997">
      <w:marLeft w:val="0"/>
      <w:marRight w:val="0"/>
      <w:marTop w:val="0"/>
      <w:marBottom w:val="0"/>
      <w:divBdr>
        <w:top w:val="none" w:sz="0" w:space="0" w:color="auto"/>
        <w:left w:val="none" w:sz="0" w:space="0" w:color="auto"/>
        <w:bottom w:val="none" w:sz="0" w:space="0" w:color="auto"/>
        <w:right w:val="none" w:sz="0" w:space="0" w:color="auto"/>
      </w:divBdr>
    </w:div>
    <w:div w:id="654797000">
      <w:marLeft w:val="0"/>
      <w:marRight w:val="0"/>
      <w:marTop w:val="0"/>
      <w:marBottom w:val="0"/>
      <w:divBdr>
        <w:top w:val="none" w:sz="0" w:space="0" w:color="auto"/>
        <w:left w:val="none" w:sz="0" w:space="0" w:color="auto"/>
        <w:bottom w:val="none" w:sz="0" w:space="0" w:color="auto"/>
        <w:right w:val="none" w:sz="0" w:space="0" w:color="auto"/>
      </w:divBdr>
    </w:div>
    <w:div w:id="654797001">
      <w:marLeft w:val="0"/>
      <w:marRight w:val="0"/>
      <w:marTop w:val="0"/>
      <w:marBottom w:val="0"/>
      <w:divBdr>
        <w:top w:val="none" w:sz="0" w:space="0" w:color="auto"/>
        <w:left w:val="none" w:sz="0" w:space="0" w:color="auto"/>
        <w:bottom w:val="none" w:sz="0" w:space="0" w:color="auto"/>
        <w:right w:val="none" w:sz="0" w:space="0" w:color="auto"/>
      </w:divBdr>
    </w:div>
    <w:div w:id="654797002">
      <w:marLeft w:val="0"/>
      <w:marRight w:val="0"/>
      <w:marTop w:val="0"/>
      <w:marBottom w:val="0"/>
      <w:divBdr>
        <w:top w:val="none" w:sz="0" w:space="0" w:color="auto"/>
        <w:left w:val="none" w:sz="0" w:space="0" w:color="auto"/>
        <w:bottom w:val="none" w:sz="0" w:space="0" w:color="auto"/>
        <w:right w:val="none" w:sz="0" w:space="0" w:color="auto"/>
      </w:divBdr>
    </w:div>
    <w:div w:id="654797003">
      <w:marLeft w:val="0"/>
      <w:marRight w:val="0"/>
      <w:marTop w:val="0"/>
      <w:marBottom w:val="0"/>
      <w:divBdr>
        <w:top w:val="none" w:sz="0" w:space="0" w:color="auto"/>
        <w:left w:val="none" w:sz="0" w:space="0" w:color="auto"/>
        <w:bottom w:val="none" w:sz="0" w:space="0" w:color="auto"/>
        <w:right w:val="none" w:sz="0" w:space="0" w:color="auto"/>
      </w:divBdr>
    </w:div>
    <w:div w:id="654797004">
      <w:marLeft w:val="0"/>
      <w:marRight w:val="0"/>
      <w:marTop w:val="0"/>
      <w:marBottom w:val="0"/>
      <w:divBdr>
        <w:top w:val="none" w:sz="0" w:space="0" w:color="auto"/>
        <w:left w:val="none" w:sz="0" w:space="0" w:color="auto"/>
        <w:bottom w:val="none" w:sz="0" w:space="0" w:color="auto"/>
        <w:right w:val="none" w:sz="0" w:space="0" w:color="auto"/>
      </w:divBdr>
    </w:div>
    <w:div w:id="654797005">
      <w:marLeft w:val="0"/>
      <w:marRight w:val="0"/>
      <w:marTop w:val="0"/>
      <w:marBottom w:val="0"/>
      <w:divBdr>
        <w:top w:val="none" w:sz="0" w:space="0" w:color="auto"/>
        <w:left w:val="none" w:sz="0" w:space="0" w:color="auto"/>
        <w:bottom w:val="none" w:sz="0" w:space="0" w:color="auto"/>
        <w:right w:val="none" w:sz="0" w:space="0" w:color="auto"/>
      </w:divBdr>
    </w:div>
    <w:div w:id="654797006">
      <w:marLeft w:val="0"/>
      <w:marRight w:val="0"/>
      <w:marTop w:val="0"/>
      <w:marBottom w:val="0"/>
      <w:divBdr>
        <w:top w:val="none" w:sz="0" w:space="0" w:color="auto"/>
        <w:left w:val="none" w:sz="0" w:space="0" w:color="auto"/>
        <w:bottom w:val="none" w:sz="0" w:space="0" w:color="auto"/>
        <w:right w:val="none" w:sz="0" w:space="0" w:color="auto"/>
      </w:divBdr>
    </w:div>
    <w:div w:id="654797007">
      <w:marLeft w:val="0"/>
      <w:marRight w:val="0"/>
      <w:marTop w:val="0"/>
      <w:marBottom w:val="0"/>
      <w:divBdr>
        <w:top w:val="none" w:sz="0" w:space="0" w:color="auto"/>
        <w:left w:val="none" w:sz="0" w:space="0" w:color="auto"/>
        <w:bottom w:val="none" w:sz="0" w:space="0" w:color="auto"/>
        <w:right w:val="none" w:sz="0" w:space="0" w:color="auto"/>
      </w:divBdr>
    </w:div>
    <w:div w:id="654797008">
      <w:marLeft w:val="0"/>
      <w:marRight w:val="0"/>
      <w:marTop w:val="0"/>
      <w:marBottom w:val="0"/>
      <w:divBdr>
        <w:top w:val="none" w:sz="0" w:space="0" w:color="auto"/>
        <w:left w:val="none" w:sz="0" w:space="0" w:color="auto"/>
        <w:bottom w:val="none" w:sz="0" w:space="0" w:color="auto"/>
        <w:right w:val="none" w:sz="0" w:space="0" w:color="auto"/>
      </w:divBdr>
    </w:div>
    <w:div w:id="654797010">
      <w:marLeft w:val="0"/>
      <w:marRight w:val="0"/>
      <w:marTop w:val="0"/>
      <w:marBottom w:val="0"/>
      <w:divBdr>
        <w:top w:val="none" w:sz="0" w:space="0" w:color="auto"/>
        <w:left w:val="none" w:sz="0" w:space="0" w:color="auto"/>
        <w:bottom w:val="none" w:sz="0" w:space="0" w:color="auto"/>
        <w:right w:val="none" w:sz="0" w:space="0" w:color="auto"/>
      </w:divBdr>
    </w:div>
    <w:div w:id="654797012">
      <w:marLeft w:val="0"/>
      <w:marRight w:val="0"/>
      <w:marTop w:val="0"/>
      <w:marBottom w:val="0"/>
      <w:divBdr>
        <w:top w:val="none" w:sz="0" w:space="0" w:color="auto"/>
        <w:left w:val="none" w:sz="0" w:space="0" w:color="auto"/>
        <w:bottom w:val="none" w:sz="0" w:space="0" w:color="auto"/>
        <w:right w:val="none" w:sz="0" w:space="0" w:color="auto"/>
      </w:divBdr>
    </w:div>
    <w:div w:id="654797013">
      <w:marLeft w:val="0"/>
      <w:marRight w:val="0"/>
      <w:marTop w:val="0"/>
      <w:marBottom w:val="0"/>
      <w:divBdr>
        <w:top w:val="none" w:sz="0" w:space="0" w:color="auto"/>
        <w:left w:val="none" w:sz="0" w:space="0" w:color="auto"/>
        <w:bottom w:val="none" w:sz="0" w:space="0" w:color="auto"/>
        <w:right w:val="none" w:sz="0" w:space="0" w:color="auto"/>
      </w:divBdr>
    </w:div>
    <w:div w:id="654797014">
      <w:marLeft w:val="0"/>
      <w:marRight w:val="0"/>
      <w:marTop w:val="0"/>
      <w:marBottom w:val="0"/>
      <w:divBdr>
        <w:top w:val="none" w:sz="0" w:space="0" w:color="auto"/>
        <w:left w:val="none" w:sz="0" w:space="0" w:color="auto"/>
        <w:bottom w:val="none" w:sz="0" w:space="0" w:color="auto"/>
        <w:right w:val="none" w:sz="0" w:space="0" w:color="auto"/>
      </w:divBdr>
    </w:div>
    <w:div w:id="654797015">
      <w:marLeft w:val="0"/>
      <w:marRight w:val="0"/>
      <w:marTop w:val="0"/>
      <w:marBottom w:val="0"/>
      <w:divBdr>
        <w:top w:val="none" w:sz="0" w:space="0" w:color="auto"/>
        <w:left w:val="none" w:sz="0" w:space="0" w:color="auto"/>
        <w:bottom w:val="none" w:sz="0" w:space="0" w:color="auto"/>
        <w:right w:val="none" w:sz="0" w:space="0" w:color="auto"/>
      </w:divBdr>
    </w:div>
    <w:div w:id="654797016">
      <w:marLeft w:val="0"/>
      <w:marRight w:val="0"/>
      <w:marTop w:val="0"/>
      <w:marBottom w:val="0"/>
      <w:divBdr>
        <w:top w:val="none" w:sz="0" w:space="0" w:color="auto"/>
        <w:left w:val="none" w:sz="0" w:space="0" w:color="auto"/>
        <w:bottom w:val="none" w:sz="0" w:space="0" w:color="auto"/>
        <w:right w:val="none" w:sz="0" w:space="0" w:color="auto"/>
      </w:divBdr>
    </w:div>
    <w:div w:id="654797017">
      <w:marLeft w:val="0"/>
      <w:marRight w:val="0"/>
      <w:marTop w:val="0"/>
      <w:marBottom w:val="0"/>
      <w:divBdr>
        <w:top w:val="none" w:sz="0" w:space="0" w:color="auto"/>
        <w:left w:val="none" w:sz="0" w:space="0" w:color="auto"/>
        <w:bottom w:val="none" w:sz="0" w:space="0" w:color="auto"/>
        <w:right w:val="none" w:sz="0" w:space="0" w:color="auto"/>
      </w:divBdr>
    </w:div>
    <w:div w:id="654797018">
      <w:marLeft w:val="0"/>
      <w:marRight w:val="0"/>
      <w:marTop w:val="0"/>
      <w:marBottom w:val="0"/>
      <w:divBdr>
        <w:top w:val="none" w:sz="0" w:space="0" w:color="auto"/>
        <w:left w:val="none" w:sz="0" w:space="0" w:color="auto"/>
        <w:bottom w:val="none" w:sz="0" w:space="0" w:color="auto"/>
        <w:right w:val="none" w:sz="0" w:space="0" w:color="auto"/>
      </w:divBdr>
    </w:div>
    <w:div w:id="654797019">
      <w:marLeft w:val="0"/>
      <w:marRight w:val="0"/>
      <w:marTop w:val="0"/>
      <w:marBottom w:val="0"/>
      <w:divBdr>
        <w:top w:val="none" w:sz="0" w:space="0" w:color="auto"/>
        <w:left w:val="none" w:sz="0" w:space="0" w:color="auto"/>
        <w:bottom w:val="none" w:sz="0" w:space="0" w:color="auto"/>
        <w:right w:val="none" w:sz="0" w:space="0" w:color="auto"/>
      </w:divBdr>
    </w:div>
    <w:div w:id="654797020">
      <w:marLeft w:val="0"/>
      <w:marRight w:val="0"/>
      <w:marTop w:val="0"/>
      <w:marBottom w:val="0"/>
      <w:divBdr>
        <w:top w:val="none" w:sz="0" w:space="0" w:color="auto"/>
        <w:left w:val="none" w:sz="0" w:space="0" w:color="auto"/>
        <w:bottom w:val="none" w:sz="0" w:space="0" w:color="auto"/>
        <w:right w:val="none" w:sz="0" w:space="0" w:color="auto"/>
      </w:divBdr>
    </w:div>
    <w:div w:id="654797021">
      <w:marLeft w:val="0"/>
      <w:marRight w:val="0"/>
      <w:marTop w:val="0"/>
      <w:marBottom w:val="0"/>
      <w:divBdr>
        <w:top w:val="none" w:sz="0" w:space="0" w:color="auto"/>
        <w:left w:val="none" w:sz="0" w:space="0" w:color="auto"/>
        <w:bottom w:val="none" w:sz="0" w:space="0" w:color="auto"/>
        <w:right w:val="none" w:sz="0" w:space="0" w:color="auto"/>
      </w:divBdr>
    </w:div>
    <w:div w:id="654797022">
      <w:marLeft w:val="0"/>
      <w:marRight w:val="0"/>
      <w:marTop w:val="0"/>
      <w:marBottom w:val="0"/>
      <w:divBdr>
        <w:top w:val="none" w:sz="0" w:space="0" w:color="auto"/>
        <w:left w:val="none" w:sz="0" w:space="0" w:color="auto"/>
        <w:bottom w:val="none" w:sz="0" w:space="0" w:color="auto"/>
        <w:right w:val="none" w:sz="0" w:space="0" w:color="auto"/>
      </w:divBdr>
    </w:div>
    <w:div w:id="654797023">
      <w:marLeft w:val="0"/>
      <w:marRight w:val="0"/>
      <w:marTop w:val="0"/>
      <w:marBottom w:val="0"/>
      <w:divBdr>
        <w:top w:val="none" w:sz="0" w:space="0" w:color="auto"/>
        <w:left w:val="none" w:sz="0" w:space="0" w:color="auto"/>
        <w:bottom w:val="none" w:sz="0" w:space="0" w:color="auto"/>
        <w:right w:val="none" w:sz="0" w:space="0" w:color="auto"/>
      </w:divBdr>
    </w:div>
    <w:div w:id="654797024">
      <w:marLeft w:val="0"/>
      <w:marRight w:val="0"/>
      <w:marTop w:val="0"/>
      <w:marBottom w:val="0"/>
      <w:divBdr>
        <w:top w:val="none" w:sz="0" w:space="0" w:color="auto"/>
        <w:left w:val="none" w:sz="0" w:space="0" w:color="auto"/>
        <w:bottom w:val="none" w:sz="0" w:space="0" w:color="auto"/>
        <w:right w:val="none" w:sz="0" w:space="0" w:color="auto"/>
      </w:divBdr>
    </w:div>
    <w:div w:id="654797025">
      <w:marLeft w:val="0"/>
      <w:marRight w:val="0"/>
      <w:marTop w:val="0"/>
      <w:marBottom w:val="0"/>
      <w:divBdr>
        <w:top w:val="none" w:sz="0" w:space="0" w:color="auto"/>
        <w:left w:val="none" w:sz="0" w:space="0" w:color="auto"/>
        <w:bottom w:val="none" w:sz="0" w:space="0" w:color="auto"/>
        <w:right w:val="none" w:sz="0" w:space="0" w:color="auto"/>
      </w:divBdr>
    </w:div>
    <w:div w:id="654797026">
      <w:marLeft w:val="0"/>
      <w:marRight w:val="0"/>
      <w:marTop w:val="0"/>
      <w:marBottom w:val="0"/>
      <w:divBdr>
        <w:top w:val="none" w:sz="0" w:space="0" w:color="auto"/>
        <w:left w:val="none" w:sz="0" w:space="0" w:color="auto"/>
        <w:bottom w:val="none" w:sz="0" w:space="0" w:color="auto"/>
        <w:right w:val="none" w:sz="0" w:space="0" w:color="auto"/>
      </w:divBdr>
    </w:div>
    <w:div w:id="654797028">
      <w:marLeft w:val="0"/>
      <w:marRight w:val="0"/>
      <w:marTop w:val="0"/>
      <w:marBottom w:val="0"/>
      <w:divBdr>
        <w:top w:val="none" w:sz="0" w:space="0" w:color="auto"/>
        <w:left w:val="none" w:sz="0" w:space="0" w:color="auto"/>
        <w:bottom w:val="none" w:sz="0" w:space="0" w:color="auto"/>
        <w:right w:val="none" w:sz="0" w:space="0" w:color="auto"/>
      </w:divBdr>
    </w:div>
    <w:div w:id="654797029">
      <w:marLeft w:val="0"/>
      <w:marRight w:val="0"/>
      <w:marTop w:val="0"/>
      <w:marBottom w:val="0"/>
      <w:divBdr>
        <w:top w:val="none" w:sz="0" w:space="0" w:color="auto"/>
        <w:left w:val="none" w:sz="0" w:space="0" w:color="auto"/>
        <w:bottom w:val="none" w:sz="0" w:space="0" w:color="auto"/>
        <w:right w:val="none" w:sz="0" w:space="0" w:color="auto"/>
      </w:divBdr>
    </w:div>
    <w:div w:id="654797030">
      <w:marLeft w:val="0"/>
      <w:marRight w:val="0"/>
      <w:marTop w:val="0"/>
      <w:marBottom w:val="0"/>
      <w:divBdr>
        <w:top w:val="none" w:sz="0" w:space="0" w:color="auto"/>
        <w:left w:val="none" w:sz="0" w:space="0" w:color="auto"/>
        <w:bottom w:val="none" w:sz="0" w:space="0" w:color="auto"/>
        <w:right w:val="none" w:sz="0" w:space="0" w:color="auto"/>
      </w:divBdr>
    </w:div>
    <w:div w:id="654797031">
      <w:marLeft w:val="0"/>
      <w:marRight w:val="0"/>
      <w:marTop w:val="0"/>
      <w:marBottom w:val="0"/>
      <w:divBdr>
        <w:top w:val="none" w:sz="0" w:space="0" w:color="auto"/>
        <w:left w:val="none" w:sz="0" w:space="0" w:color="auto"/>
        <w:bottom w:val="none" w:sz="0" w:space="0" w:color="auto"/>
        <w:right w:val="none" w:sz="0" w:space="0" w:color="auto"/>
      </w:divBdr>
    </w:div>
    <w:div w:id="654797032">
      <w:marLeft w:val="0"/>
      <w:marRight w:val="0"/>
      <w:marTop w:val="0"/>
      <w:marBottom w:val="0"/>
      <w:divBdr>
        <w:top w:val="none" w:sz="0" w:space="0" w:color="auto"/>
        <w:left w:val="none" w:sz="0" w:space="0" w:color="auto"/>
        <w:bottom w:val="none" w:sz="0" w:space="0" w:color="auto"/>
        <w:right w:val="none" w:sz="0" w:space="0" w:color="auto"/>
      </w:divBdr>
    </w:div>
    <w:div w:id="654797033">
      <w:marLeft w:val="0"/>
      <w:marRight w:val="0"/>
      <w:marTop w:val="0"/>
      <w:marBottom w:val="0"/>
      <w:divBdr>
        <w:top w:val="none" w:sz="0" w:space="0" w:color="auto"/>
        <w:left w:val="none" w:sz="0" w:space="0" w:color="auto"/>
        <w:bottom w:val="none" w:sz="0" w:space="0" w:color="auto"/>
        <w:right w:val="none" w:sz="0" w:space="0" w:color="auto"/>
      </w:divBdr>
    </w:div>
    <w:div w:id="654797034">
      <w:marLeft w:val="0"/>
      <w:marRight w:val="0"/>
      <w:marTop w:val="0"/>
      <w:marBottom w:val="0"/>
      <w:divBdr>
        <w:top w:val="none" w:sz="0" w:space="0" w:color="auto"/>
        <w:left w:val="none" w:sz="0" w:space="0" w:color="auto"/>
        <w:bottom w:val="none" w:sz="0" w:space="0" w:color="auto"/>
        <w:right w:val="none" w:sz="0" w:space="0" w:color="auto"/>
      </w:divBdr>
    </w:div>
    <w:div w:id="654797036">
      <w:marLeft w:val="0"/>
      <w:marRight w:val="0"/>
      <w:marTop w:val="0"/>
      <w:marBottom w:val="0"/>
      <w:divBdr>
        <w:top w:val="none" w:sz="0" w:space="0" w:color="auto"/>
        <w:left w:val="none" w:sz="0" w:space="0" w:color="auto"/>
        <w:bottom w:val="none" w:sz="0" w:space="0" w:color="auto"/>
        <w:right w:val="none" w:sz="0" w:space="0" w:color="auto"/>
      </w:divBdr>
    </w:div>
    <w:div w:id="654797038">
      <w:marLeft w:val="0"/>
      <w:marRight w:val="0"/>
      <w:marTop w:val="0"/>
      <w:marBottom w:val="0"/>
      <w:divBdr>
        <w:top w:val="none" w:sz="0" w:space="0" w:color="auto"/>
        <w:left w:val="none" w:sz="0" w:space="0" w:color="auto"/>
        <w:bottom w:val="none" w:sz="0" w:space="0" w:color="auto"/>
        <w:right w:val="none" w:sz="0" w:space="0" w:color="auto"/>
      </w:divBdr>
    </w:div>
    <w:div w:id="654797040">
      <w:marLeft w:val="0"/>
      <w:marRight w:val="0"/>
      <w:marTop w:val="0"/>
      <w:marBottom w:val="0"/>
      <w:divBdr>
        <w:top w:val="none" w:sz="0" w:space="0" w:color="auto"/>
        <w:left w:val="none" w:sz="0" w:space="0" w:color="auto"/>
        <w:bottom w:val="none" w:sz="0" w:space="0" w:color="auto"/>
        <w:right w:val="none" w:sz="0" w:space="0" w:color="auto"/>
      </w:divBdr>
    </w:div>
    <w:div w:id="654797041">
      <w:marLeft w:val="0"/>
      <w:marRight w:val="0"/>
      <w:marTop w:val="0"/>
      <w:marBottom w:val="0"/>
      <w:divBdr>
        <w:top w:val="none" w:sz="0" w:space="0" w:color="auto"/>
        <w:left w:val="none" w:sz="0" w:space="0" w:color="auto"/>
        <w:bottom w:val="none" w:sz="0" w:space="0" w:color="auto"/>
        <w:right w:val="none" w:sz="0" w:space="0" w:color="auto"/>
      </w:divBdr>
    </w:div>
    <w:div w:id="654797042">
      <w:marLeft w:val="0"/>
      <w:marRight w:val="0"/>
      <w:marTop w:val="0"/>
      <w:marBottom w:val="0"/>
      <w:divBdr>
        <w:top w:val="none" w:sz="0" w:space="0" w:color="auto"/>
        <w:left w:val="none" w:sz="0" w:space="0" w:color="auto"/>
        <w:bottom w:val="none" w:sz="0" w:space="0" w:color="auto"/>
        <w:right w:val="none" w:sz="0" w:space="0" w:color="auto"/>
      </w:divBdr>
    </w:div>
    <w:div w:id="654797043">
      <w:marLeft w:val="0"/>
      <w:marRight w:val="0"/>
      <w:marTop w:val="0"/>
      <w:marBottom w:val="0"/>
      <w:divBdr>
        <w:top w:val="none" w:sz="0" w:space="0" w:color="auto"/>
        <w:left w:val="none" w:sz="0" w:space="0" w:color="auto"/>
        <w:bottom w:val="none" w:sz="0" w:space="0" w:color="auto"/>
        <w:right w:val="none" w:sz="0" w:space="0" w:color="auto"/>
      </w:divBdr>
    </w:div>
    <w:div w:id="654797044">
      <w:marLeft w:val="0"/>
      <w:marRight w:val="0"/>
      <w:marTop w:val="0"/>
      <w:marBottom w:val="0"/>
      <w:divBdr>
        <w:top w:val="none" w:sz="0" w:space="0" w:color="auto"/>
        <w:left w:val="none" w:sz="0" w:space="0" w:color="auto"/>
        <w:bottom w:val="none" w:sz="0" w:space="0" w:color="auto"/>
        <w:right w:val="none" w:sz="0" w:space="0" w:color="auto"/>
      </w:divBdr>
    </w:div>
    <w:div w:id="654797045">
      <w:marLeft w:val="0"/>
      <w:marRight w:val="0"/>
      <w:marTop w:val="0"/>
      <w:marBottom w:val="0"/>
      <w:divBdr>
        <w:top w:val="none" w:sz="0" w:space="0" w:color="auto"/>
        <w:left w:val="none" w:sz="0" w:space="0" w:color="auto"/>
        <w:bottom w:val="none" w:sz="0" w:space="0" w:color="auto"/>
        <w:right w:val="none" w:sz="0" w:space="0" w:color="auto"/>
      </w:divBdr>
    </w:div>
    <w:div w:id="654797046">
      <w:marLeft w:val="0"/>
      <w:marRight w:val="0"/>
      <w:marTop w:val="0"/>
      <w:marBottom w:val="0"/>
      <w:divBdr>
        <w:top w:val="none" w:sz="0" w:space="0" w:color="auto"/>
        <w:left w:val="none" w:sz="0" w:space="0" w:color="auto"/>
        <w:bottom w:val="none" w:sz="0" w:space="0" w:color="auto"/>
        <w:right w:val="none" w:sz="0" w:space="0" w:color="auto"/>
      </w:divBdr>
    </w:div>
    <w:div w:id="654797047">
      <w:marLeft w:val="0"/>
      <w:marRight w:val="0"/>
      <w:marTop w:val="0"/>
      <w:marBottom w:val="0"/>
      <w:divBdr>
        <w:top w:val="none" w:sz="0" w:space="0" w:color="auto"/>
        <w:left w:val="none" w:sz="0" w:space="0" w:color="auto"/>
        <w:bottom w:val="none" w:sz="0" w:space="0" w:color="auto"/>
        <w:right w:val="none" w:sz="0" w:space="0" w:color="auto"/>
      </w:divBdr>
    </w:div>
    <w:div w:id="654797048">
      <w:marLeft w:val="0"/>
      <w:marRight w:val="0"/>
      <w:marTop w:val="0"/>
      <w:marBottom w:val="0"/>
      <w:divBdr>
        <w:top w:val="none" w:sz="0" w:space="0" w:color="auto"/>
        <w:left w:val="none" w:sz="0" w:space="0" w:color="auto"/>
        <w:bottom w:val="none" w:sz="0" w:space="0" w:color="auto"/>
        <w:right w:val="none" w:sz="0" w:space="0" w:color="auto"/>
      </w:divBdr>
    </w:div>
    <w:div w:id="654797049">
      <w:marLeft w:val="0"/>
      <w:marRight w:val="0"/>
      <w:marTop w:val="0"/>
      <w:marBottom w:val="0"/>
      <w:divBdr>
        <w:top w:val="none" w:sz="0" w:space="0" w:color="auto"/>
        <w:left w:val="none" w:sz="0" w:space="0" w:color="auto"/>
        <w:bottom w:val="none" w:sz="0" w:space="0" w:color="auto"/>
        <w:right w:val="none" w:sz="0" w:space="0" w:color="auto"/>
      </w:divBdr>
    </w:div>
    <w:div w:id="654797050">
      <w:marLeft w:val="0"/>
      <w:marRight w:val="0"/>
      <w:marTop w:val="0"/>
      <w:marBottom w:val="0"/>
      <w:divBdr>
        <w:top w:val="none" w:sz="0" w:space="0" w:color="auto"/>
        <w:left w:val="none" w:sz="0" w:space="0" w:color="auto"/>
        <w:bottom w:val="none" w:sz="0" w:space="0" w:color="auto"/>
        <w:right w:val="none" w:sz="0" w:space="0" w:color="auto"/>
      </w:divBdr>
    </w:div>
    <w:div w:id="654797051">
      <w:marLeft w:val="0"/>
      <w:marRight w:val="0"/>
      <w:marTop w:val="0"/>
      <w:marBottom w:val="0"/>
      <w:divBdr>
        <w:top w:val="none" w:sz="0" w:space="0" w:color="auto"/>
        <w:left w:val="none" w:sz="0" w:space="0" w:color="auto"/>
        <w:bottom w:val="none" w:sz="0" w:space="0" w:color="auto"/>
        <w:right w:val="none" w:sz="0" w:space="0" w:color="auto"/>
      </w:divBdr>
    </w:div>
    <w:div w:id="654797052">
      <w:marLeft w:val="0"/>
      <w:marRight w:val="0"/>
      <w:marTop w:val="0"/>
      <w:marBottom w:val="0"/>
      <w:divBdr>
        <w:top w:val="none" w:sz="0" w:space="0" w:color="auto"/>
        <w:left w:val="none" w:sz="0" w:space="0" w:color="auto"/>
        <w:bottom w:val="none" w:sz="0" w:space="0" w:color="auto"/>
        <w:right w:val="none" w:sz="0" w:space="0" w:color="auto"/>
      </w:divBdr>
    </w:div>
    <w:div w:id="654797053">
      <w:marLeft w:val="0"/>
      <w:marRight w:val="0"/>
      <w:marTop w:val="0"/>
      <w:marBottom w:val="0"/>
      <w:divBdr>
        <w:top w:val="none" w:sz="0" w:space="0" w:color="auto"/>
        <w:left w:val="none" w:sz="0" w:space="0" w:color="auto"/>
        <w:bottom w:val="none" w:sz="0" w:space="0" w:color="auto"/>
        <w:right w:val="none" w:sz="0" w:space="0" w:color="auto"/>
      </w:divBdr>
    </w:div>
    <w:div w:id="654797054">
      <w:marLeft w:val="0"/>
      <w:marRight w:val="0"/>
      <w:marTop w:val="0"/>
      <w:marBottom w:val="0"/>
      <w:divBdr>
        <w:top w:val="none" w:sz="0" w:space="0" w:color="auto"/>
        <w:left w:val="none" w:sz="0" w:space="0" w:color="auto"/>
        <w:bottom w:val="none" w:sz="0" w:space="0" w:color="auto"/>
        <w:right w:val="none" w:sz="0" w:space="0" w:color="auto"/>
      </w:divBdr>
    </w:div>
    <w:div w:id="654797056">
      <w:marLeft w:val="0"/>
      <w:marRight w:val="0"/>
      <w:marTop w:val="0"/>
      <w:marBottom w:val="0"/>
      <w:divBdr>
        <w:top w:val="none" w:sz="0" w:space="0" w:color="auto"/>
        <w:left w:val="none" w:sz="0" w:space="0" w:color="auto"/>
        <w:bottom w:val="none" w:sz="0" w:space="0" w:color="auto"/>
        <w:right w:val="none" w:sz="0" w:space="0" w:color="auto"/>
      </w:divBdr>
    </w:div>
    <w:div w:id="654797058">
      <w:marLeft w:val="0"/>
      <w:marRight w:val="0"/>
      <w:marTop w:val="0"/>
      <w:marBottom w:val="0"/>
      <w:divBdr>
        <w:top w:val="none" w:sz="0" w:space="0" w:color="auto"/>
        <w:left w:val="none" w:sz="0" w:space="0" w:color="auto"/>
        <w:bottom w:val="none" w:sz="0" w:space="0" w:color="auto"/>
        <w:right w:val="none" w:sz="0" w:space="0" w:color="auto"/>
      </w:divBdr>
    </w:div>
    <w:div w:id="654797059">
      <w:marLeft w:val="0"/>
      <w:marRight w:val="0"/>
      <w:marTop w:val="0"/>
      <w:marBottom w:val="0"/>
      <w:divBdr>
        <w:top w:val="none" w:sz="0" w:space="0" w:color="auto"/>
        <w:left w:val="none" w:sz="0" w:space="0" w:color="auto"/>
        <w:bottom w:val="none" w:sz="0" w:space="0" w:color="auto"/>
        <w:right w:val="none" w:sz="0" w:space="0" w:color="auto"/>
      </w:divBdr>
    </w:div>
    <w:div w:id="654797060">
      <w:marLeft w:val="0"/>
      <w:marRight w:val="0"/>
      <w:marTop w:val="0"/>
      <w:marBottom w:val="0"/>
      <w:divBdr>
        <w:top w:val="none" w:sz="0" w:space="0" w:color="auto"/>
        <w:left w:val="none" w:sz="0" w:space="0" w:color="auto"/>
        <w:bottom w:val="none" w:sz="0" w:space="0" w:color="auto"/>
        <w:right w:val="none" w:sz="0" w:space="0" w:color="auto"/>
      </w:divBdr>
    </w:div>
    <w:div w:id="654797061">
      <w:marLeft w:val="0"/>
      <w:marRight w:val="0"/>
      <w:marTop w:val="0"/>
      <w:marBottom w:val="0"/>
      <w:divBdr>
        <w:top w:val="none" w:sz="0" w:space="0" w:color="auto"/>
        <w:left w:val="none" w:sz="0" w:space="0" w:color="auto"/>
        <w:bottom w:val="none" w:sz="0" w:space="0" w:color="auto"/>
        <w:right w:val="none" w:sz="0" w:space="0" w:color="auto"/>
      </w:divBdr>
    </w:div>
    <w:div w:id="654797062">
      <w:marLeft w:val="0"/>
      <w:marRight w:val="0"/>
      <w:marTop w:val="0"/>
      <w:marBottom w:val="0"/>
      <w:divBdr>
        <w:top w:val="none" w:sz="0" w:space="0" w:color="auto"/>
        <w:left w:val="none" w:sz="0" w:space="0" w:color="auto"/>
        <w:bottom w:val="none" w:sz="0" w:space="0" w:color="auto"/>
        <w:right w:val="none" w:sz="0" w:space="0" w:color="auto"/>
      </w:divBdr>
    </w:div>
    <w:div w:id="654797063">
      <w:marLeft w:val="0"/>
      <w:marRight w:val="0"/>
      <w:marTop w:val="0"/>
      <w:marBottom w:val="0"/>
      <w:divBdr>
        <w:top w:val="none" w:sz="0" w:space="0" w:color="auto"/>
        <w:left w:val="none" w:sz="0" w:space="0" w:color="auto"/>
        <w:bottom w:val="none" w:sz="0" w:space="0" w:color="auto"/>
        <w:right w:val="none" w:sz="0" w:space="0" w:color="auto"/>
      </w:divBdr>
    </w:div>
    <w:div w:id="654797064">
      <w:marLeft w:val="0"/>
      <w:marRight w:val="0"/>
      <w:marTop w:val="0"/>
      <w:marBottom w:val="0"/>
      <w:divBdr>
        <w:top w:val="none" w:sz="0" w:space="0" w:color="auto"/>
        <w:left w:val="none" w:sz="0" w:space="0" w:color="auto"/>
        <w:bottom w:val="none" w:sz="0" w:space="0" w:color="auto"/>
        <w:right w:val="none" w:sz="0" w:space="0" w:color="auto"/>
      </w:divBdr>
    </w:div>
    <w:div w:id="654797065">
      <w:marLeft w:val="0"/>
      <w:marRight w:val="0"/>
      <w:marTop w:val="0"/>
      <w:marBottom w:val="0"/>
      <w:divBdr>
        <w:top w:val="none" w:sz="0" w:space="0" w:color="auto"/>
        <w:left w:val="none" w:sz="0" w:space="0" w:color="auto"/>
        <w:bottom w:val="none" w:sz="0" w:space="0" w:color="auto"/>
        <w:right w:val="none" w:sz="0" w:space="0" w:color="auto"/>
      </w:divBdr>
    </w:div>
    <w:div w:id="654797066">
      <w:marLeft w:val="0"/>
      <w:marRight w:val="0"/>
      <w:marTop w:val="0"/>
      <w:marBottom w:val="0"/>
      <w:divBdr>
        <w:top w:val="none" w:sz="0" w:space="0" w:color="auto"/>
        <w:left w:val="none" w:sz="0" w:space="0" w:color="auto"/>
        <w:bottom w:val="none" w:sz="0" w:space="0" w:color="auto"/>
        <w:right w:val="none" w:sz="0" w:space="0" w:color="auto"/>
      </w:divBdr>
    </w:div>
    <w:div w:id="654797067">
      <w:marLeft w:val="0"/>
      <w:marRight w:val="0"/>
      <w:marTop w:val="0"/>
      <w:marBottom w:val="0"/>
      <w:divBdr>
        <w:top w:val="none" w:sz="0" w:space="0" w:color="auto"/>
        <w:left w:val="none" w:sz="0" w:space="0" w:color="auto"/>
        <w:bottom w:val="none" w:sz="0" w:space="0" w:color="auto"/>
        <w:right w:val="none" w:sz="0" w:space="0" w:color="auto"/>
      </w:divBdr>
      <w:divsChild>
        <w:div w:id="654797089">
          <w:marLeft w:val="0"/>
          <w:marRight w:val="0"/>
          <w:marTop w:val="0"/>
          <w:marBottom w:val="0"/>
          <w:divBdr>
            <w:top w:val="none" w:sz="0" w:space="0" w:color="auto"/>
            <w:left w:val="none" w:sz="0" w:space="0" w:color="auto"/>
            <w:bottom w:val="none" w:sz="0" w:space="0" w:color="auto"/>
            <w:right w:val="none" w:sz="0" w:space="0" w:color="auto"/>
          </w:divBdr>
        </w:div>
        <w:div w:id="654797137">
          <w:marLeft w:val="0"/>
          <w:marRight w:val="0"/>
          <w:marTop w:val="0"/>
          <w:marBottom w:val="0"/>
          <w:divBdr>
            <w:top w:val="none" w:sz="0" w:space="0" w:color="auto"/>
            <w:left w:val="none" w:sz="0" w:space="0" w:color="auto"/>
            <w:bottom w:val="none" w:sz="0" w:space="0" w:color="auto"/>
            <w:right w:val="none" w:sz="0" w:space="0" w:color="auto"/>
          </w:divBdr>
        </w:div>
      </w:divsChild>
    </w:div>
    <w:div w:id="654797068">
      <w:marLeft w:val="0"/>
      <w:marRight w:val="0"/>
      <w:marTop w:val="0"/>
      <w:marBottom w:val="0"/>
      <w:divBdr>
        <w:top w:val="none" w:sz="0" w:space="0" w:color="auto"/>
        <w:left w:val="none" w:sz="0" w:space="0" w:color="auto"/>
        <w:bottom w:val="none" w:sz="0" w:space="0" w:color="auto"/>
        <w:right w:val="none" w:sz="0" w:space="0" w:color="auto"/>
      </w:divBdr>
    </w:div>
    <w:div w:id="654797069">
      <w:marLeft w:val="0"/>
      <w:marRight w:val="0"/>
      <w:marTop w:val="0"/>
      <w:marBottom w:val="0"/>
      <w:divBdr>
        <w:top w:val="none" w:sz="0" w:space="0" w:color="auto"/>
        <w:left w:val="none" w:sz="0" w:space="0" w:color="auto"/>
        <w:bottom w:val="none" w:sz="0" w:space="0" w:color="auto"/>
        <w:right w:val="none" w:sz="0" w:space="0" w:color="auto"/>
      </w:divBdr>
    </w:div>
    <w:div w:id="654797070">
      <w:marLeft w:val="0"/>
      <w:marRight w:val="0"/>
      <w:marTop w:val="0"/>
      <w:marBottom w:val="0"/>
      <w:divBdr>
        <w:top w:val="none" w:sz="0" w:space="0" w:color="auto"/>
        <w:left w:val="none" w:sz="0" w:space="0" w:color="auto"/>
        <w:bottom w:val="none" w:sz="0" w:space="0" w:color="auto"/>
        <w:right w:val="none" w:sz="0" w:space="0" w:color="auto"/>
      </w:divBdr>
    </w:div>
    <w:div w:id="654797071">
      <w:marLeft w:val="0"/>
      <w:marRight w:val="0"/>
      <w:marTop w:val="0"/>
      <w:marBottom w:val="0"/>
      <w:divBdr>
        <w:top w:val="none" w:sz="0" w:space="0" w:color="auto"/>
        <w:left w:val="none" w:sz="0" w:space="0" w:color="auto"/>
        <w:bottom w:val="none" w:sz="0" w:space="0" w:color="auto"/>
        <w:right w:val="none" w:sz="0" w:space="0" w:color="auto"/>
      </w:divBdr>
    </w:div>
    <w:div w:id="654797072">
      <w:marLeft w:val="0"/>
      <w:marRight w:val="0"/>
      <w:marTop w:val="0"/>
      <w:marBottom w:val="0"/>
      <w:divBdr>
        <w:top w:val="none" w:sz="0" w:space="0" w:color="auto"/>
        <w:left w:val="none" w:sz="0" w:space="0" w:color="auto"/>
        <w:bottom w:val="none" w:sz="0" w:space="0" w:color="auto"/>
        <w:right w:val="none" w:sz="0" w:space="0" w:color="auto"/>
      </w:divBdr>
    </w:div>
    <w:div w:id="654797074">
      <w:marLeft w:val="0"/>
      <w:marRight w:val="0"/>
      <w:marTop w:val="0"/>
      <w:marBottom w:val="0"/>
      <w:divBdr>
        <w:top w:val="none" w:sz="0" w:space="0" w:color="auto"/>
        <w:left w:val="none" w:sz="0" w:space="0" w:color="auto"/>
        <w:bottom w:val="none" w:sz="0" w:space="0" w:color="auto"/>
        <w:right w:val="none" w:sz="0" w:space="0" w:color="auto"/>
      </w:divBdr>
    </w:div>
    <w:div w:id="654797075">
      <w:marLeft w:val="0"/>
      <w:marRight w:val="0"/>
      <w:marTop w:val="0"/>
      <w:marBottom w:val="0"/>
      <w:divBdr>
        <w:top w:val="none" w:sz="0" w:space="0" w:color="auto"/>
        <w:left w:val="none" w:sz="0" w:space="0" w:color="auto"/>
        <w:bottom w:val="none" w:sz="0" w:space="0" w:color="auto"/>
        <w:right w:val="none" w:sz="0" w:space="0" w:color="auto"/>
      </w:divBdr>
    </w:div>
    <w:div w:id="654797076">
      <w:marLeft w:val="0"/>
      <w:marRight w:val="0"/>
      <w:marTop w:val="0"/>
      <w:marBottom w:val="0"/>
      <w:divBdr>
        <w:top w:val="none" w:sz="0" w:space="0" w:color="auto"/>
        <w:left w:val="none" w:sz="0" w:space="0" w:color="auto"/>
        <w:bottom w:val="none" w:sz="0" w:space="0" w:color="auto"/>
        <w:right w:val="none" w:sz="0" w:space="0" w:color="auto"/>
      </w:divBdr>
    </w:div>
    <w:div w:id="654797077">
      <w:marLeft w:val="0"/>
      <w:marRight w:val="0"/>
      <w:marTop w:val="0"/>
      <w:marBottom w:val="0"/>
      <w:divBdr>
        <w:top w:val="none" w:sz="0" w:space="0" w:color="auto"/>
        <w:left w:val="none" w:sz="0" w:space="0" w:color="auto"/>
        <w:bottom w:val="none" w:sz="0" w:space="0" w:color="auto"/>
        <w:right w:val="none" w:sz="0" w:space="0" w:color="auto"/>
      </w:divBdr>
    </w:div>
    <w:div w:id="654797078">
      <w:marLeft w:val="0"/>
      <w:marRight w:val="0"/>
      <w:marTop w:val="0"/>
      <w:marBottom w:val="0"/>
      <w:divBdr>
        <w:top w:val="none" w:sz="0" w:space="0" w:color="auto"/>
        <w:left w:val="none" w:sz="0" w:space="0" w:color="auto"/>
        <w:bottom w:val="none" w:sz="0" w:space="0" w:color="auto"/>
        <w:right w:val="none" w:sz="0" w:space="0" w:color="auto"/>
      </w:divBdr>
    </w:div>
    <w:div w:id="654797080">
      <w:marLeft w:val="0"/>
      <w:marRight w:val="0"/>
      <w:marTop w:val="0"/>
      <w:marBottom w:val="0"/>
      <w:divBdr>
        <w:top w:val="none" w:sz="0" w:space="0" w:color="auto"/>
        <w:left w:val="none" w:sz="0" w:space="0" w:color="auto"/>
        <w:bottom w:val="none" w:sz="0" w:space="0" w:color="auto"/>
        <w:right w:val="none" w:sz="0" w:space="0" w:color="auto"/>
      </w:divBdr>
    </w:div>
    <w:div w:id="654797081">
      <w:marLeft w:val="0"/>
      <w:marRight w:val="0"/>
      <w:marTop w:val="0"/>
      <w:marBottom w:val="0"/>
      <w:divBdr>
        <w:top w:val="none" w:sz="0" w:space="0" w:color="auto"/>
        <w:left w:val="none" w:sz="0" w:space="0" w:color="auto"/>
        <w:bottom w:val="none" w:sz="0" w:space="0" w:color="auto"/>
        <w:right w:val="none" w:sz="0" w:space="0" w:color="auto"/>
      </w:divBdr>
    </w:div>
    <w:div w:id="654797082">
      <w:marLeft w:val="0"/>
      <w:marRight w:val="0"/>
      <w:marTop w:val="0"/>
      <w:marBottom w:val="0"/>
      <w:divBdr>
        <w:top w:val="none" w:sz="0" w:space="0" w:color="auto"/>
        <w:left w:val="none" w:sz="0" w:space="0" w:color="auto"/>
        <w:bottom w:val="none" w:sz="0" w:space="0" w:color="auto"/>
        <w:right w:val="none" w:sz="0" w:space="0" w:color="auto"/>
      </w:divBdr>
    </w:div>
    <w:div w:id="654797087">
      <w:marLeft w:val="0"/>
      <w:marRight w:val="0"/>
      <w:marTop w:val="0"/>
      <w:marBottom w:val="0"/>
      <w:divBdr>
        <w:top w:val="none" w:sz="0" w:space="0" w:color="auto"/>
        <w:left w:val="none" w:sz="0" w:space="0" w:color="auto"/>
        <w:bottom w:val="none" w:sz="0" w:space="0" w:color="auto"/>
        <w:right w:val="none" w:sz="0" w:space="0" w:color="auto"/>
      </w:divBdr>
    </w:div>
    <w:div w:id="654797088">
      <w:marLeft w:val="0"/>
      <w:marRight w:val="0"/>
      <w:marTop w:val="0"/>
      <w:marBottom w:val="0"/>
      <w:divBdr>
        <w:top w:val="none" w:sz="0" w:space="0" w:color="auto"/>
        <w:left w:val="none" w:sz="0" w:space="0" w:color="auto"/>
        <w:bottom w:val="none" w:sz="0" w:space="0" w:color="auto"/>
        <w:right w:val="none" w:sz="0" w:space="0" w:color="auto"/>
      </w:divBdr>
    </w:div>
    <w:div w:id="654797090">
      <w:marLeft w:val="0"/>
      <w:marRight w:val="0"/>
      <w:marTop w:val="0"/>
      <w:marBottom w:val="0"/>
      <w:divBdr>
        <w:top w:val="none" w:sz="0" w:space="0" w:color="auto"/>
        <w:left w:val="none" w:sz="0" w:space="0" w:color="auto"/>
        <w:bottom w:val="none" w:sz="0" w:space="0" w:color="auto"/>
        <w:right w:val="none" w:sz="0" w:space="0" w:color="auto"/>
      </w:divBdr>
    </w:div>
    <w:div w:id="654797091">
      <w:marLeft w:val="0"/>
      <w:marRight w:val="0"/>
      <w:marTop w:val="0"/>
      <w:marBottom w:val="0"/>
      <w:divBdr>
        <w:top w:val="none" w:sz="0" w:space="0" w:color="auto"/>
        <w:left w:val="none" w:sz="0" w:space="0" w:color="auto"/>
        <w:bottom w:val="none" w:sz="0" w:space="0" w:color="auto"/>
        <w:right w:val="none" w:sz="0" w:space="0" w:color="auto"/>
      </w:divBdr>
    </w:div>
    <w:div w:id="654797093">
      <w:marLeft w:val="0"/>
      <w:marRight w:val="0"/>
      <w:marTop w:val="0"/>
      <w:marBottom w:val="0"/>
      <w:divBdr>
        <w:top w:val="none" w:sz="0" w:space="0" w:color="auto"/>
        <w:left w:val="none" w:sz="0" w:space="0" w:color="auto"/>
        <w:bottom w:val="none" w:sz="0" w:space="0" w:color="auto"/>
        <w:right w:val="none" w:sz="0" w:space="0" w:color="auto"/>
      </w:divBdr>
    </w:div>
    <w:div w:id="654797095">
      <w:marLeft w:val="0"/>
      <w:marRight w:val="0"/>
      <w:marTop w:val="0"/>
      <w:marBottom w:val="0"/>
      <w:divBdr>
        <w:top w:val="none" w:sz="0" w:space="0" w:color="auto"/>
        <w:left w:val="none" w:sz="0" w:space="0" w:color="auto"/>
        <w:bottom w:val="none" w:sz="0" w:space="0" w:color="auto"/>
        <w:right w:val="none" w:sz="0" w:space="0" w:color="auto"/>
      </w:divBdr>
      <w:divsChild>
        <w:div w:id="654797092">
          <w:marLeft w:val="0"/>
          <w:marRight w:val="0"/>
          <w:marTop w:val="0"/>
          <w:marBottom w:val="0"/>
          <w:divBdr>
            <w:top w:val="none" w:sz="0" w:space="0" w:color="auto"/>
            <w:left w:val="none" w:sz="0" w:space="0" w:color="auto"/>
            <w:bottom w:val="none" w:sz="0" w:space="0" w:color="auto"/>
            <w:right w:val="none" w:sz="0" w:space="0" w:color="auto"/>
          </w:divBdr>
        </w:div>
        <w:div w:id="654797094">
          <w:marLeft w:val="0"/>
          <w:marRight w:val="0"/>
          <w:marTop w:val="0"/>
          <w:marBottom w:val="0"/>
          <w:divBdr>
            <w:top w:val="none" w:sz="0" w:space="0" w:color="auto"/>
            <w:left w:val="none" w:sz="0" w:space="0" w:color="auto"/>
            <w:bottom w:val="none" w:sz="0" w:space="0" w:color="auto"/>
            <w:right w:val="none" w:sz="0" w:space="0" w:color="auto"/>
          </w:divBdr>
        </w:div>
        <w:div w:id="654797098">
          <w:marLeft w:val="0"/>
          <w:marRight w:val="0"/>
          <w:marTop w:val="0"/>
          <w:marBottom w:val="0"/>
          <w:divBdr>
            <w:top w:val="none" w:sz="0" w:space="0" w:color="auto"/>
            <w:left w:val="none" w:sz="0" w:space="0" w:color="auto"/>
            <w:bottom w:val="none" w:sz="0" w:space="0" w:color="auto"/>
            <w:right w:val="none" w:sz="0" w:space="0" w:color="auto"/>
          </w:divBdr>
        </w:div>
        <w:div w:id="654797105">
          <w:marLeft w:val="0"/>
          <w:marRight w:val="0"/>
          <w:marTop w:val="0"/>
          <w:marBottom w:val="0"/>
          <w:divBdr>
            <w:top w:val="none" w:sz="0" w:space="0" w:color="auto"/>
            <w:left w:val="none" w:sz="0" w:space="0" w:color="auto"/>
            <w:bottom w:val="none" w:sz="0" w:space="0" w:color="auto"/>
            <w:right w:val="none" w:sz="0" w:space="0" w:color="auto"/>
          </w:divBdr>
        </w:div>
        <w:div w:id="654797140">
          <w:marLeft w:val="0"/>
          <w:marRight w:val="0"/>
          <w:marTop w:val="0"/>
          <w:marBottom w:val="0"/>
          <w:divBdr>
            <w:top w:val="none" w:sz="0" w:space="0" w:color="auto"/>
            <w:left w:val="none" w:sz="0" w:space="0" w:color="auto"/>
            <w:bottom w:val="none" w:sz="0" w:space="0" w:color="auto"/>
            <w:right w:val="none" w:sz="0" w:space="0" w:color="auto"/>
          </w:divBdr>
        </w:div>
        <w:div w:id="654797168">
          <w:marLeft w:val="0"/>
          <w:marRight w:val="0"/>
          <w:marTop w:val="0"/>
          <w:marBottom w:val="0"/>
          <w:divBdr>
            <w:top w:val="none" w:sz="0" w:space="0" w:color="auto"/>
            <w:left w:val="none" w:sz="0" w:space="0" w:color="auto"/>
            <w:bottom w:val="none" w:sz="0" w:space="0" w:color="auto"/>
            <w:right w:val="none" w:sz="0" w:space="0" w:color="auto"/>
          </w:divBdr>
        </w:div>
        <w:div w:id="654797187">
          <w:marLeft w:val="0"/>
          <w:marRight w:val="0"/>
          <w:marTop w:val="0"/>
          <w:marBottom w:val="0"/>
          <w:divBdr>
            <w:top w:val="none" w:sz="0" w:space="0" w:color="auto"/>
            <w:left w:val="none" w:sz="0" w:space="0" w:color="auto"/>
            <w:bottom w:val="none" w:sz="0" w:space="0" w:color="auto"/>
            <w:right w:val="none" w:sz="0" w:space="0" w:color="auto"/>
          </w:divBdr>
        </w:div>
        <w:div w:id="654797192">
          <w:marLeft w:val="0"/>
          <w:marRight w:val="0"/>
          <w:marTop w:val="0"/>
          <w:marBottom w:val="0"/>
          <w:divBdr>
            <w:top w:val="none" w:sz="0" w:space="0" w:color="auto"/>
            <w:left w:val="none" w:sz="0" w:space="0" w:color="auto"/>
            <w:bottom w:val="none" w:sz="0" w:space="0" w:color="auto"/>
            <w:right w:val="none" w:sz="0" w:space="0" w:color="auto"/>
          </w:divBdr>
        </w:div>
        <w:div w:id="654797197">
          <w:marLeft w:val="0"/>
          <w:marRight w:val="0"/>
          <w:marTop w:val="0"/>
          <w:marBottom w:val="0"/>
          <w:divBdr>
            <w:top w:val="none" w:sz="0" w:space="0" w:color="auto"/>
            <w:left w:val="none" w:sz="0" w:space="0" w:color="auto"/>
            <w:bottom w:val="none" w:sz="0" w:space="0" w:color="auto"/>
            <w:right w:val="none" w:sz="0" w:space="0" w:color="auto"/>
          </w:divBdr>
        </w:div>
        <w:div w:id="654797243">
          <w:marLeft w:val="0"/>
          <w:marRight w:val="0"/>
          <w:marTop w:val="0"/>
          <w:marBottom w:val="0"/>
          <w:divBdr>
            <w:top w:val="none" w:sz="0" w:space="0" w:color="auto"/>
            <w:left w:val="none" w:sz="0" w:space="0" w:color="auto"/>
            <w:bottom w:val="none" w:sz="0" w:space="0" w:color="auto"/>
            <w:right w:val="none" w:sz="0" w:space="0" w:color="auto"/>
          </w:divBdr>
        </w:div>
      </w:divsChild>
    </w:div>
    <w:div w:id="654797096">
      <w:marLeft w:val="0"/>
      <w:marRight w:val="0"/>
      <w:marTop w:val="0"/>
      <w:marBottom w:val="0"/>
      <w:divBdr>
        <w:top w:val="none" w:sz="0" w:space="0" w:color="auto"/>
        <w:left w:val="none" w:sz="0" w:space="0" w:color="auto"/>
        <w:bottom w:val="none" w:sz="0" w:space="0" w:color="auto"/>
        <w:right w:val="none" w:sz="0" w:space="0" w:color="auto"/>
      </w:divBdr>
    </w:div>
    <w:div w:id="654797097">
      <w:marLeft w:val="0"/>
      <w:marRight w:val="0"/>
      <w:marTop w:val="0"/>
      <w:marBottom w:val="0"/>
      <w:divBdr>
        <w:top w:val="none" w:sz="0" w:space="0" w:color="auto"/>
        <w:left w:val="none" w:sz="0" w:space="0" w:color="auto"/>
        <w:bottom w:val="none" w:sz="0" w:space="0" w:color="auto"/>
        <w:right w:val="none" w:sz="0" w:space="0" w:color="auto"/>
      </w:divBdr>
    </w:div>
    <w:div w:id="654797099">
      <w:marLeft w:val="0"/>
      <w:marRight w:val="0"/>
      <w:marTop w:val="0"/>
      <w:marBottom w:val="0"/>
      <w:divBdr>
        <w:top w:val="none" w:sz="0" w:space="0" w:color="auto"/>
        <w:left w:val="none" w:sz="0" w:space="0" w:color="auto"/>
        <w:bottom w:val="none" w:sz="0" w:space="0" w:color="auto"/>
        <w:right w:val="none" w:sz="0" w:space="0" w:color="auto"/>
      </w:divBdr>
    </w:div>
    <w:div w:id="654797100">
      <w:marLeft w:val="0"/>
      <w:marRight w:val="0"/>
      <w:marTop w:val="0"/>
      <w:marBottom w:val="0"/>
      <w:divBdr>
        <w:top w:val="none" w:sz="0" w:space="0" w:color="auto"/>
        <w:left w:val="none" w:sz="0" w:space="0" w:color="auto"/>
        <w:bottom w:val="none" w:sz="0" w:space="0" w:color="auto"/>
        <w:right w:val="none" w:sz="0" w:space="0" w:color="auto"/>
      </w:divBdr>
    </w:div>
    <w:div w:id="654797102">
      <w:marLeft w:val="0"/>
      <w:marRight w:val="0"/>
      <w:marTop w:val="0"/>
      <w:marBottom w:val="0"/>
      <w:divBdr>
        <w:top w:val="none" w:sz="0" w:space="0" w:color="auto"/>
        <w:left w:val="none" w:sz="0" w:space="0" w:color="auto"/>
        <w:bottom w:val="none" w:sz="0" w:space="0" w:color="auto"/>
        <w:right w:val="none" w:sz="0" w:space="0" w:color="auto"/>
      </w:divBdr>
    </w:div>
    <w:div w:id="654797103">
      <w:marLeft w:val="0"/>
      <w:marRight w:val="0"/>
      <w:marTop w:val="0"/>
      <w:marBottom w:val="0"/>
      <w:divBdr>
        <w:top w:val="none" w:sz="0" w:space="0" w:color="auto"/>
        <w:left w:val="none" w:sz="0" w:space="0" w:color="auto"/>
        <w:bottom w:val="none" w:sz="0" w:space="0" w:color="auto"/>
        <w:right w:val="none" w:sz="0" w:space="0" w:color="auto"/>
      </w:divBdr>
    </w:div>
    <w:div w:id="654797104">
      <w:marLeft w:val="0"/>
      <w:marRight w:val="0"/>
      <w:marTop w:val="0"/>
      <w:marBottom w:val="0"/>
      <w:divBdr>
        <w:top w:val="none" w:sz="0" w:space="0" w:color="auto"/>
        <w:left w:val="none" w:sz="0" w:space="0" w:color="auto"/>
        <w:bottom w:val="none" w:sz="0" w:space="0" w:color="auto"/>
        <w:right w:val="none" w:sz="0" w:space="0" w:color="auto"/>
      </w:divBdr>
    </w:div>
    <w:div w:id="654797106">
      <w:marLeft w:val="0"/>
      <w:marRight w:val="0"/>
      <w:marTop w:val="0"/>
      <w:marBottom w:val="0"/>
      <w:divBdr>
        <w:top w:val="none" w:sz="0" w:space="0" w:color="auto"/>
        <w:left w:val="none" w:sz="0" w:space="0" w:color="auto"/>
        <w:bottom w:val="none" w:sz="0" w:space="0" w:color="auto"/>
        <w:right w:val="none" w:sz="0" w:space="0" w:color="auto"/>
      </w:divBdr>
    </w:div>
    <w:div w:id="654797107">
      <w:marLeft w:val="0"/>
      <w:marRight w:val="0"/>
      <w:marTop w:val="0"/>
      <w:marBottom w:val="0"/>
      <w:divBdr>
        <w:top w:val="none" w:sz="0" w:space="0" w:color="auto"/>
        <w:left w:val="none" w:sz="0" w:space="0" w:color="auto"/>
        <w:bottom w:val="none" w:sz="0" w:space="0" w:color="auto"/>
        <w:right w:val="none" w:sz="0" w:space="0" w:color="auto"/>
      </w:divBdr>
    </w:div>
    <w:div w:id="654797108">
      <w:marLeft w:val="0"/>
      <w:marRight w:val="0"/>
      <w:marTop w:val="0"/>
      <w:marBottom w:val="0"/>
      <w:divBdr>
        <w:top w:val="none" w:sz="0" w:space="0" w:color="auto"/>
        <w:left w:val="none" w:sz="0" w:space="0" w:color="auto"/>
        <w:bottom w:val="none" w:sz="0" w:space="0" w:color="auto"/>
        <w:right w:val="none" w:sz="0" w:space="0" w:color="auto"/>
      </w:divBdr>
    </w:div>
    <w:div w:id="654797109">
      <w:marLeft w:val="0"/>
      <w:marRight w:val="0"/>
      <w:marTop w:val="0"/>
      <w:marBottom w:val="0"/>
      <w:divBdr>
        <w:top w:val="none" w:sz="0" w:space="0" w:color="auto"/>
        <w:left w:val="none" w:sz="0" w:space="0" w:color="auto"/>
        <w:bottom w:val="none" w:sz="0" w:space="0" w:color="auto"/>
        <w:right w:val="none" w:sz="0" w:space="0" w:color="auto"/>
      </w:divBdr>
    </w:div>
    <w:div w:id="654797110">
      <w:marLeft w:val="0"/>
      <w:marRight w:val="0"/>
      <w:marTop w:val="0"/>
      <w:marBottom w:val="0"/>
      <w:divBdr>
        <w:top w:val="none" w:sz="0" w:space="0" w:color="auto"/>
        <w:left w:val="none" w:sz="0" w:space="0" w:color="auto"/>
        <w:bottom w:val="none" w:sz="0" w:space="0" w:color="auto"/>
        <w:right w:val="none" w:sz="0" w:space="0" w:color="auto"/>
      </w:divBdr>
    </w:div>
    <w:div w:id="654797111">
      <w:marLeft w:val="0"/>
      <w:marRight w:val="0"/>
      <w:marTop w:val="0"/>
      <w:marBottom w:val="0"/>
      <w:divBdr>
        <w:top w:val="none" w:sz="0" w:space="0" w:color="auto"/>
        <w:left w:val="none" w:sz="0" w:space="0" w:color="auto"/>
        <w:bottom w:val="none" w:sz="0" w:space="0" w:color="auto"/>
        <w:right w:val="none" w:sz="0" w:space="0" w:color="auto"/>
      </w:divBdr>
    </w:div>
    <w:div w:id="654797112">
      <w:marLeft w:val="0"/>
      <w:marRight w:val="0"/>
      <w:marTop w:val="0"/>
      <w:marBottom w:val="0"/>
      <w:divBdr>
        <w:top w:val="none" w:sz="0" w:space="0" w:color="auto"/>
        <w:left w:val="none" w:sz="0" w:space="0" w:color="auto"/>
        <w:bottom w:val="none" w:sz="0" w:space="0" w:color="auto"/>
        <w:right w:val="none" w:sz="0" w:space="0" w:color="auto"/>
      </w:divBdr>
      <w:divsChild>
        <w:div w:id="654797127">
          <w:marLeft w:val="0"/>
          <w:marRight w:val="0"/>
          <w:marTop w:val="0"/>
          <w:marBottom w:val="0"/>
          <w:divBdr>
            <w:top w:val="none" w:sz="0" w:space="0" w:color="auto"/>
            <w:left w:val="none" w:sz="0" w:space="0" w:color="auto"/>
            <w:bottom w:val="none" w:sz="0" w:space="0" w:color="auto"/>
            <w:right w:val="none" w:sz="0" w:space="0" w:color="auto"/>
          </w:divBdr>
        </w:div>
      </w:divsChild>
    </w:div>
    <w:div w:id="654797113">
      <w:marLeft w:val="0"/>
      <w:marRight w:val="0"/>
      <w:marTop w:val="0"/>
      <w:marBottom w:val="0"/>
      <w:divBdr>
        <w:top w:val="none" w:sz="0" w:space="0" w:color="auto"/>
        <w:left w:val="none" w:sz="0" w:space="0" w:color="auto"/>
        <w:bottom w:val="none" w:sz="0" w:space="0" w:color="auto"/>
        <w:right w:val="none" w:sz="0" w:space="0" w:color="auto"/>
      </w:divBdr>
    </w:div>
    <w:div w:id="654797114">
      <w:marLeft w:val="0"/>
      <w:marRight w:val="0"/>
      <w:marTop w:val="0"/>
      <w:marBottom w:val="0"/>
      <w:divBdr>
        <w:top w:val="none" w:sz="0" w:space="0" w:color="auto"/>
        <w:left w:val="none" w:sz="0" w:space="0" w:color="auto"/>
        <w:bottom w:val="none" w:sz="0" w:space="0" w:color="auto"/>
        <w:right w:val="none" w:sz="0" w:space="0" w:color="auto"/>
      </w:divBdr>
    </w:div>
    <w:div w:id="654797115">
      <w:marLeft w:val="0"/>
      <w:marRight w:val="0"/>
      <w:marTop w:val="0"/>
      <w:marBottom w:val="0"/>
      <w:divBdr>
        <w:top w:val="none" w:sz="0" w:space="0" w:color="auto"/>
        <w:left w:val="none" w:sz="0" w:space="0" w:color="auto"/>
        <w:bottom w:val="none" w:sz="0" w:space="0" w:color="auto"/>
        <w:right w:val="none" w:sz="0" w:space="0" w:color="auto"/>
      </w:divBdr>
    </w:div>
    <w:div w:id="654797116">
      <w:marLeft w:val="0"/>
      <w:marRight w:val="0"/>
      <w:marTop w:val="0"/>
      <w:marBottom w:val="0"/>
      <w:divBdr>
        <w:top w:val="none" w:sz="0" w:space="0" w:color="auto"/>
        <w:left w:val="none" w:sz="0" w:space="0" w:color="auto"/>
        <w:bottom w:val="none" w:sz="0" w:space="0" w:color="auto"/>
        <w:right w:val="none" w:sz="0" w:space="0" w:color="auto"/>
      </w:divBdr>
    </w:div>
    <w:div w:id="654797118">
      <w:marLeft w:val="0"/>
      <w:marRight w:val="0"/>
      <w:marTop w:val="0"/>
      <w:marBottom w:val="0"/>
      <w:divBdr>
        <w:top w:val="none" w:sz="0" w:space="0" w:color="auto"/>
        <w:left w:val="none" w:sz="0" w:space="0" w:color="auto"/>
        <w:bottom w:val="none" w:sz="0" w:space="0" w:color="auto"/>
        <w:right w:val="none" w:sz="0" w:space="0" w:color="auto"/>
      </w:divBdr>
    </w:div>
    <w:div w:id="654797119">
      <w:marLeft w:val="0"/>
      <w:marRight w:val="0"/>
      <w:marTop w:val="0"/>
      <w:marBottom w:val="0"/>
      <w:divBdr>
        <w:top w:val="none" w:sz="0" w:space="0" w:color="auto"/>
        <w:left w:val="none" w:sz="0" w:space="0" w:color="auto"/>
        <w:bottom w:val="none" w:sz="0" w:space="0" w:color="auto"/>
        <w:right w:val="none" w:sz="0" w:space="0" w:color="auto"/>
      </w:divBdr>
    </w:div>
    <w:div w:id="654797120">
      <w:marLeft w:val="0"/>
      <w:marRight w:val="0"/>
      <w:marTop w:val="0"/>
      <w:marBottom w:val="0"/>
      <w:divBdr>
        <w:top w:val="none" w:sz="0" w:space="0" w:color="auto"/>
        <w:left w:val="none" w:sz="0" w:space="0" w:color="auto"/>
        <w:bottom w:val="none" w:sz="0" w:space="0" w:color="auto"/>
        <w:right w:val="none" w:sz="0" w:space="0" w:color="auto"/>
      </w:divBdr>
    </w:div>
    <w:div w:id="654797122">
      <w:marLeft w:val="0"/>
      <w:marRight w:val="0"/>
      <w:marTop w:val="0"/>
      <w:marBottom w:val="0"/>
      <w:divBdr>
        <w:top w:val="none" w:sz="0" w:space="0" w:color="auto"/>
        <w:left w:val="none" w:sz="0" w:space="0" w:color="auto"/>
        <w:bottom w:val="none" w:sz="0" w:space="0" w:color="auto"/>
        <w:right w:val="none" w:sz="0" w:space="0" w:color="auto"/>
      </w:divBdr>
    </w:div>
    <w:div w:id="654797123">
      <w:marLeft w:val="0"/>
      <w:marRight w:val="0"/>
      <w:marTop w:val="0"/>
      <w:marBottom w:val="0"/>
      <w:divBdr>
        <w:top w:val="none" w:sz="0" w:space="0" w:color="auto"/>
        <w:left w:val="none" w:sz="0" w:space="0" w:color="auto"/>
        <w:bottom w:val="none" w:sz="0" w:space="0" w:color="auto"/>
        <w:right w:val="none" w:sz="0" w:space="0" w:color="auto"/>
      </w:divBdr>
    </w:div>
    <w:div w:id="654797125">
      <w:marLeft w:val="0"/>
      <w:marRight w:val="0"/>
      <w:marTop w:val="0"/>
      <w:marBottom w:val="0"/>
      <w:divBdr>
        <w:top w:val="none" w:sz="0" w:space="0" w:color="auto"/>
        <w:left w:val="none" w:sz="0" w:space="0" w:color="auto"/>
        <w:bottom w:val="none" w:sz="0" w:space="0" w:color="auto"/>
        <w:right w:val="none" w:sz="0" w:space="0" w:color="auto"/>
      </w:divBdr>
    </w:div>
    <w:div w:id="654797128">
      <w:marLeft w:val="0"/>
      <w:marRight w:val="0"/>
      <w:marTop w:val="0"/>
      <w:marBottom w:val="0"/>
      <w:divBdr>
        <w:top w:val="none" w:sz="0" w:space="0" w:color="auto"/>
        <w:left w:val="none" w:sz="0" w:space="0" w:color="auto"/>
        <w:bottom w:val="none" w:sz="0" w:space="0" w:color="auto"/>
        <w:right w:val="none" w:sz="0" w:space="0" w:color="auto"/>
      </w:divBdr>
    </w:div>
    <w:div w:id="654797129">
      <w:marLeft w:val="0"/>
      <w:marRight w:val="0"/>
      <w:marTop w:val="0"/>
      <w:marBottom w:val="0"/>
      <w:divBdr>
        <w:top w:val="none" w:sz="0" w:space="0" w:color="auto"/>
        <w:left w:val="none" w:sz="0" w:space="0" w:color="auto"/>
        <w:bottom w:val="none" w:sz="0" w:space="0" w:color="auto"/>
        <w:right w:val="none" w:sz="0" w:space="0" w:color="auto"/>
      </w:divBdr>
    </w:div>
    <w:div w:id="654797130">
      <w:marLeft w:val="0"/>
      <w:marRight w:val="0"/>
      <w:marTop w:val="0"/>
      <w:marBottom w:val="0"/>
      <w:divBdr>
        <w:top w:val="none" w:sz="0" w:space="0" w:color="auto"/>
        <w:left w:val="none" w:sz="0" w:space="0" w:color="auto"/>
        <w:bottom w:val="none" w:sz="0" w:space="0" w:color="auto"/>
        <w:right w:val="none" w:sz="0" w:space="0" w:color="auto"/>
      </w:divBdr>
    </w:div>
    <w:div w:id="654797131">
      <w:marLeft w:val="0"/>
      <w:marRight w:val="0"/>
      <w:marTop w:val="0"/>
      <w:marBottom w:val="0"/>
      <w:divBdr>
        <w:top w:val="none" w:sz="0" w:space="0" w:color="auto"/>
        <w:left w:val="none" w:sz="0" w:space="0" w:color="auto"/>
        <w:bottom w:val="none" w:sz="0" w:space="0" w:color="auto"/>
        <w:right w:val="none" w:sz="0" w:space="0" w:color="auto"/>
      </w:divBdr>
    </w:div>
    <w:div w:id="654797132">
      <w:marLeft w:val="0"/>
      <w:marRight w:val="0"/>
      <w:marTop w:val="0"/>
      <w:marBottom w:val="0"/>
      <w:divBdr>
        <w:top w:val="none" w:sz="0" w:space="0" w:color="auto"/>
        <w:left w:val="none" w:sz="0" w:space="0" w:color="auto"/>
        <w:bottom w:val="none" w:sz="0" w:space="0" w:color="auto"/>
        <w:right w:val="none" w:sz="0" w:space="0" w:color="auto"/>
      </w:divBdr>
    </w:div>
    <w:div w:id="654797133">
      <w:marLeft w:val="0"/>
      <w:marRight w:val="0"/>
      <w:marTop w:val="0"/>
      <w:marBottom w:val="0"/>
      <w:divBdr>
        <w:top w:val="none" w:sz="0" w:space="0" w:color="auto"/>
        <w:left w:val="none" w:sz="0" w:space="0" w:color="auto"/>
        <w:bottom w:val="none" w:sz="0" w:space="0" w:color="auto"/>
        <w:right w:val="none" w:sz="0" w:space="0" w:color="auto"/>
      </w:divBdr>
    </w:div>
    <w:div w:id="654797134">
      <w:marLeft w:val="0"/>
      <w:marRight w:val="0"/>
      <w:marTop w:val="0"/>
      <w:marBottom w:val="0"/>
      <w:divBdr>
        <w:top w:val="none" w:sz="0" w:space="0" w:color="auto"/>
        <w:left w:val="none" w:sz="0" w:space="0" w:color="auto"/>
        <w:bottom w:val="none" w:sz="0" w:space="0" w:color="auto"/>
        <w:right w:val="none" w:sz="0" w:space="0" w:color="auto"/>
      </w:divBdr>
    </w:div>
    <w:div w:id="654797135">
      <w:marLeft w:val="0"/>
      <w:marRight w:val="0"/>
      <w:marTop w:val="0"/>
      <w:marBottom w:val="0"/>
      <w:divBdr>
        <w:top w:val="none" w:sz="0" w:space="0" w:color="auto"/>
        <w:left w:val="none" w:sz="0" w:space="0" w:color="auto"/>
        <w:bottom w:val="none" w:sz="0" w:space="0" w:color="auto"/>
        <w:right w:val="none" w:sz="0" w:space="0" w:color="auto"/>
      </w:divBdr>
    </w:div>
    <w:div w:id="654797136">
      <w:marLeft w:val="0"/>
      <w:marRight w:val="0"/>
      <w:marTop w:val="0"/>
      <w:marBottom w:val="0"/>
      <w:divBdr>
        <w:top w:val="none" w:sz="0" w:space="0" w:color="auto"/>
        <w:left w:val="none" w:sz="0" w:space="0" w:color="auto"/>
        <w:bottom w:val="none" w:sz="0" w:space="0" w:color="auto"/>
        <w:right w:val="none" w:sz="0" w:space="0" w:color="auto"/>
      </w:divBdr>
    </w:div>
    <w:div w:id="654797141">
      <w:marLeft w:val="0"/>
      <w:marRight w:val="0"/>
      <w:marTop w:val="0"/>
      <w:marBottom w:val="0"/>
      <w:divBdr>
        <w:top w:val="none" w:sz="0" w:space="0" w:color="auto"/>
        <w:left w:val="none" w:sz="0" w:space="0" w:color="auto"/>
        <w:bottom w:val="none" w:sz="0" w:space="0" w:color="auto"/>
        <w:right w:val="none" w:sz="0" w:space="0" w:color="auto"/>
      </w:divBdr>
    </w:div>
    <w:div w:id="654797142">
      <w:marLeft w:val="0"/>
      <w:marRight w:val="0"/>
      <w:marTop w:val="0"/>
      <w:marBottom w:val="0"/>
      <w:divBdr>
        <w:top w:val="none" w:sz="0" w:space="0" w:color="auto"/>
        <w:left w:val="none" w:sz="0" w:space="0" w:color="auto"/>
        <w:bottom w:val="none" w:sz="0" w:space="0" w:color="auto"/>
        <w:right w:val="none" w:sz="0" w:space="0" w:color="auto"/>
      </w:divBdr>
    </w:div>
    <w:div w:id="654797143">
      <w:marLeft w:val="0"/>
      <w:marRight w:val="0"/>
      <w:marTop w:val="0"/>
      <w:marBottom w:val="0"/>
      <w:divBdr>
        <w:top w:val="none" w:sz="0" w:space="0" w:color="auto"/>
        <w:left w:val="none" w:sz="0" w:space="0" w:color="auto"/>
        <w:bottom w:val="none" w:sz="0" w:space="0" w:color="auto"/>
        <w:right w:val="none" w:sz="0" w:space="0" w:color="auto"/>
      </w:divBdr>
    </w:div>
    <w:div w:id="654797144">
      <w:marLeft w:val="0"/>
      <w:marRight w:val="0"/>
      <w:marTop w:val="0"/>
      <w:marBottom w:val="0"/>
      <w:divBdr>
        <w:top w:val="none" w:sz="0" w:space="0" w:color="auto"/>
        <w:left w:val="none" w:sz="0" w:space="0" w:color="auto"/>
        <w:bottom w:val="none" w:sz="0" w:space="0" w:color="auto"/>
        <w:right w:val="none" w:sz="0" w:space="0" w:color="auto"/>
      </w:divBdr>
    </w:div>
    <w:div w:id="654797146">
      <w:marLeft w:val="0"/>
      <w:marRight w:val="0"/>
      <w:marTop w:val="0"/>
      <w:marBottom w:val="0"/>
      <w:divBdr>
        <w:top w:val="none" w:sz="0" w:space="0" w:color="auto"/>
        <w:left w:val="none" w:sz="0" w:space="0" w:color="auto"/>
        <w:bottom w:val="none" w:sz="0" w:space="0" w:color="auto"/>
        <w:right w:val="none" w:sz="0" w:space="0" w:color="auto"/>
      </w:divBdr>
    </w:div>
    <w:div w:id="654797147">
      <w:marLeft w:val="0"/>
      <w:marRight w:val="0"/>
      <w:marTop w:val="0"/>
      <w:marBottom w:val="0"/>
      <w:divBdr>
        <w:top w:val="none" w:sz="0" w:space="0" w:color="auto"/>
        <w:left w:val="none" w:sz="0" w:space="0" w:color="auto"/>
        <w:bottom w:val="none" w:sz="0" w:space="0" w:color="auto"/>
        <w:right w:val="none" w:sz="0" w:space="0" w:color="auto"/>
      </w:divBdr>
    </w:div>
    <w:div w:id="654797148">
      <w:marLeft w:val="0"/>
      <w:marRight w:val="0"/>
      <w:marTop w:val="0"/>
      <w:marBottom w:val="0"/>
      <w:divBdr>
        <w:top w:val="none" w:sz="0" w:space="0" w:color="auto"/>
        <w:left w:val="none" w:sz="0" w:space="0" w:color="auto"/>
        <w:bottom w:val="none" w:sz="0" w:space="0" w:color="auto"/>
        <w:right w:val="none" w:sz="0" w:space="0" w:color="auto"/>
      </w:divBdr>
    </w:div>
    <w:div w:id="654797149">
      <w:marLeft w:val="0"/>
      <w:marRight w:val="0"/>
      <w:marTop w:val="0"/>
      <w:marBottom w:val="0"/>
      <w:divBdr>
        <w:top w:val="none" w:sz="0" w:space="0" w:color="auto"/>
        <w:left w:val="none" w:sz="0" w:space="0" w:color="auto"/>
        <w:bottom w:val="none" w:sz="0" w:space="0" w:color="auto"/>
        <w:right w:val="none" w:sz="0" w:space="0" w:color="auto"/>
      </w:divBdr>
    </w:div>
    <w:div w:id="654797151">
      <w:marLeft w:val="0"/>
      <w:marRight w:val="0"/>
      <w:marTop w:val="0"/>
      <w:marBottom w:val="0"/>
      <w:divBdr>
        <w:top w:val="none" w:sz="0" w:space="0" w:color="auto"/>
        <w:left w:val="none" w:sz="0" w:space="0" w:color="auto"/>
        <w:bottom w:val="none" w:sz="0" w:space="0" w:color="auto"/>
        <w:right w:val="none" w:sz="0" w:space="0" w:color="auto"/>
      </w:divBdr>
    </w:div>
    <w:div w:id="654797152">
      <w:marLeft w:val="0"/>
      <w:marRight w:val="0"/>
      <w:marTop w:val="0"/>
      <w:marBottom w:val="0"/>
      <w:divBdr>
        <w:top w:val="none" w:sz="0" w:space="0" w:color="auto"/>
        <w:left w:val="none" w:sz="0" w:space="0" w:color="auto"/>
        <w:bottom w:val="none" w:sz="0" w:space="0" w:color="auto"/>
        <w:right w:val="none" w:sz="0" w:space="0" w:color="auto"/>
      </w:divBdr>
    </w:div>
    <w:div w:id="654797153">
      <w:marLeft w:val="0"/>
      <w:marRight w:val="0"/>
      <w:marTop w:val="0"/>
      <w:marBottom w:val="0"/>
      <w:divBdr>
        <w:top w:val="none" w:sz="0" w:space="0" w:color="auto"/>
        <w:left w:val="none" w:sz="0" w:space="0" w:color="auto"/>
        <w:bottom w:val="none" w:sz="0" w:space="0" w:color="auto"/>
        <w:right w:val="none" w:sz="0" w:space="0" w:color="auto"/>
      </w:divBdr>
    </w:div>
    <w:div w:id="654797154">
      <w:marLeft w:val="0"/>
      <w:marRight w:val="0"/>
      <w:marTop w:val="0"/>
      <w:marBottom w:val="0"/>
      <w:divBdr>
        <w:top w:val="none" w:sz="0" w:space="0" w:color="auto"/>
        <w:left w:val="none" w:sz="0" w:space="0" w:color="auto"/>
        <w:bottom w:val="none" w:sz="0" w:space="0" w:color="auto"/>
        <w:right w:val="none" w:sz="0" w:space="0" w:color="auto"/>
      </w:divBdr>
    </w:div>
    <w:div w:id="654797155">
      <w:marLeft w:val="0"/>
      <w:marRight w:val="0"/>
      <w:marTop w:val="0"/>
      <w:marBottom w:val="0"/>
      <w:divBdr>
        <w:top w:val="none" w:sz="0" w:space="0" w:color="auto"/>
        <w:left w:val="none" w:sz="0" w:space="0" w:color="auto"/>
        <w:bottom w:val="none" w:sz="0" w:space="0" w:color="auto"/>
        <w:right w:val="none" w:sz="0" w:space="0" w:color="auto"/>
      </w:divBdr>
    </w:div>
    <w:div w:id="654797156">
      <w:marLeft w:val="0"/>
      <w:marRight w:val="0"/>
      <w:marTop w:val="0"/>
      <w:marBottom w:val="0"/>
      <w:divBdr>
        <w:top w:val="none" w:sz="0" w:space="0" w:color="auto"/>
        <w:left w:val="none" w:sz="0" w:space="0" w:color="auto"/>
        <w:bottom w:val="none" w:sz="0" w:space="0" w:color="auto"/>
        <w:right w:val="none" w:sz="0" w:space="0" w:color="auto"/>
      </w:divBdr>
    </w:div>
    <w:div w:id="654797157">
      <w:marLeft w:val="0"/>
      <w:marRight w:val="0"/>
      <w:marTop w:val="0"/>
      <w:marBottom w:val="0"/>
      <w:divBdr>
        <w:top w:val="none" w:sz="0" w:space="0" w:color="auto"/>
        <w:left w:val="none" w:sz="0" w:space="0" w:color="auto"/>
        <w:bottom w:val="none" w:sz="0" w:space="0" w:color="auto"/>
        <w:right w:val="none" w:sz="0" w:space="0" w:color="auto"/>
      </w:divBdr>
    </w:div>
    <w:div w:id="654797158">
      <w:marLeft w:val="0"/>
      <w:marRight w:val="0"/>
      <w:marTop w:val="0"/>
      <w:marBottom w:val="0"/>
      <w:divBdr>
        <w:top w:val="none" w:sz="0" w:space="0" w:color="auto"/>
        <w:left w:val="none" w:sz="0" w:space="0" w:color="auto"/>
        <w:bottom w:val="none" w:sz="0" w:space="0" w:color="auto"/>
        <w:right w:val="none" w:sz="0" w:space="0" w:color="auto"/>
      </w:divBdr>
    </w:div>
    <w:div w:id="654797159">
      <w:marLeft w:val="0"/>
      <w:marRight w:val="0"/>
      <w:marTop w:val="0"/>
      <w:marBottom w:val="0"/>
      <w:divBdr>
        <w:top w:val="none" w:sz="0" w:space="0" w:color="auto"/>
        <w:left w:val="none" w:sz="0" w:space="0" w:color="auto"/>
        <w:bottom w:val="none" w:sz="0" w:space="0" w:color="auto"/>
        <w:right w:val="none" w:sz="0" w:space="0" w:color="auto"/>
      </w:divBdr>
    </w:div>
    <w:div w:id="654797160">
      <w:marLeft w:val="0"/>
      <w:marRight w:val="0"/>
      <w:marTop w:val="0"/>
      <w:marBottom w:val="0"/>
      <w:divBdr>
        <w:top w:val="none" w:sz="0" w:space="0" w:color="auto"/>
        <w:left w:val="none" w:sz="0" w:space="0" w:color="auto"/>
        <w:bottom w:val="none" w:sz="0" w:space="0" w:color="auto"/>
        <w:right w:val="none" w:sz="0" w:space="0" w:color="auto"/>
      </w:divBdr>
    </w:div>
    <w:div w:id="654797162">
      <w:marLeft w:val="0"/>
      <w:marRight w:val="0"/>
      <w:marTop w:val="0"/>
      <w:marBottom w:val="0"/>
      <w:divBdr>
        <w:top w:val="none" w:sz="0" w:space="0" w:color="auto"/>
        <w:left w:val="none" w:sz="0" w:space="0" w:color="auto"/>
        <w:bottom w:val="none" w:sz="0" w:space="0" w:color="auto"/>
        <w:right w:val="none" w:sz="0" w:space="0" w:color="auto"/>
      </w:divBdr>
    </w:div>
    <w:div w:id="654797163">
      <w:marLeft w:val="0"/>
      <w:marRight w:val="0"/>
      <w:marTop w:val="0"/>
      <w:marBottom w:val="0"/>
      <w:divBdr>
        <w:top w:val="none" w:sz="0" w:space="0" w:color="auto"/>
        <w:left w:val="none" w:sz="0" w:space="0" w:color="auto"/>
        <w:bottom w:val="none" w:sz="0" w:space="0" w:color="auto"/>
        <w:right w:val="none" w:sz="0" w:space="0" w:color="auto"/>
      </w:divBdr>
    </w:div>
    <w:div w:id="654797164">
      <w:marLeft w:val="0"/>
      <w:marRight w:val="0"/>
      <w:marTop w:val="0"/>
      <w:marBottom w:val="0"/>
      <w:divBdr>
        <w:top w:val="none" w:sz="0" w:space="0" w:color="auto"/>
        <w:left w:val="none" w:sz="0" w:space="0" w:color="auto"/>
        <w:bottom w:val="none" w:sz="0" w:space="0" w:color="auto"/>
        <w:right w:val="none" w:sz="0" w:space="0" w:color="auto"/>
      </w:divBdr>
    </w:div>
    <w:div w:id="654797165">
      <w:marLeft w:val="0"/>
      <w:marRight w:val="0"/>
      <w:marTop w:val="0"/>
      <w:marBottom w:val="0"/>
      <w:divBdr>
        <w:top w:val="none" w:sz="0" w:space="0" w:color="auto"/>
        <w:left w:val="none" w:sz="0" w:space="0" w:color="auto"/>
        <w:bottom w:val="none" w:sz="0" w:space="0" w:color="auto"/>
        <w:right w:val="none" w:sz="0" w:space="0" w:color="auto"/>
      </w:divBdr>
    </w:div>
    <w:div w:id="654797166">
      <w:marLeft w:val="0"/>
      <w:marRight w:val="0"/>
      <w:marTop w:val="0"/>
      <w:marBottom w:val="0"/>
      <w:divBdr>
        <w:top w:val="none" w:sz="0" w:space="0" w:color="auto"/>
        <w:left w:val="none" w:sz="0" w:space="0" w:color="auto"/>
        <w:bottom w:val="none" w:sz="0" w:space="0" w:color="auto"/>
        <w:right w:val="none" w:sz="0" w:space="0" w:color="auto"/>
      </w:divBdr>
    </w:div>
    <w:div w:id="654797167">
      <w:marLeft w:val="0"/>
      <w:marRight w:val="0"/>
      <w:marTop w:val="0"/>
      <w:marBottom w:val="0"/>
      <w:divBdr>
        <w:top w:val="none" w:sz="0" w:space="0" w:color="auto"/>
        <w:left w:val="none" w:sz="0" w:space="0" w:color="auto"/>
        <w:bottom w:val="none" w:sz="0" w:space="0" w:color="auto"/>
        <w:right w:val="none" w:sz="0" w:space="0" w:color="auto"/>
      </w:divBdr>
      <w:divsChild>
        <w:div w:id="654797083">
          <w:marLeft w:val="0"/>
          <w:marRight w:val="0"/>
          <w:marTop w:val="0"/>
          <w:marBottom w:val="0"/>
          <w:divBdr>
            <w:top w:val="none" w:sz="0" w:space="0" w:color="auto"/>
            <w:left w:val="none" w:sz="0" w:space="0" w:color="auto"/>
            <w:bottom w:val="none" w:sz="0" w:space="0" w:color="auto"/>
            <w:right w:val="none" w:sz="0" w:space="0" w:color="auto"/>
          </w:divBdr>
          <w:divsChild>
            <w:div w:id="654797186">
              <w:marLeft w:val="0"/>
              <w:marRight w:val="0"/>
              <w:marTop w:val="0"/>
              <w:marBottom w:val="250"/>
              <w:divBdr>
                <w:top w:val="none" w:sz="0" w:space="0" w:color="auto"/>
                <w:left w:val="none" w:sz="0" w:space="0" w:color="auto"/>
                <w:bottom w:val="none" w:sz="0" w:space="0" w:color="auto"/>
                <w:right w:val="none" w:sz="0" w:space="0" w:color="auto"/>
              </w:divBdr>
            </w:div>
          </w:divsChild>
        </w:div>
        <w:div w:id="654797225">
          <w:marLeft w:val="0"/>
          <w:marRight w:val="0"/>
          <w:marTop w:val="0"/>
          <w:marBottom w:val="501"/>
          <w:divBdr>
            <w:top w:val="none" w:sz="0" w:space="0" w:color="auto"/>
            <w:left w:val="none" w:sz="0" w:space="0" w:color="auto"/>
            <w:bottom w:val="none" w:sz="0" w:space="0" w:color="auto"/>
            <w:right w:val="none" w:sz="0" w:space="0" w:color="auto"/>
          </w:divBdr>
        </w:div>
      </w:divsChild>
    </w:div>
    <w:div w:id="654797169">
      <w:marLeft w:val="0"/>
      <w:marRight w:val="0"/>
      <w:marTop w:val="0"/>
      <w:marBottom w:val="0"/>
      <w:divBdr>
        <w:top w:val="none" w:sz="0" w:space="0" w:color="auto"/>
        <w:left w:val="none" w:sz="0" w:space="0" w:color="auto"/>
        <w:bottom w:val="none" w:sz="0" w:space="0" w:color="auto"/>
        <w:right w:val="none" w:sz="0" w:space="0" w:color="auto"/>
      </w:divBdr>
    </w:div>
    <w:div w:id="654797170">
      <w:marLeft w:val="0"/>
      <w:marRight w:val="0"/>
      <w:marTop w:val="0"/>
      <w:marBottom w:val="0"/>
      <w:divBdr>
        <w:top w:val="none" w:sz="0" w:space="0" w:color="auto"/>
        <w:left w:val="none" w:sz="0" w:space="0" w:color="auto"/>
        <w:bottom w:val="none" w:sz="0" w:space="0" w:color="auto"/>
        <w:right w:val="none" w:sz="0" w:space="0" w:color="auto"/>
      </w:divBdr>
    </w:div>
    <w:div w:id="654797171">
      <w:marLeft w:val="0"/>
      <w:marRight w:val="0"/>
      <w:marTop w:val="0"/>
      <w:marBottom w:val="0"/>
      <w:divBdr>
        <w:top w:val="none" w:sz="0" w:space="0" w:color="auto"/>
        <w:left w:val="none" w:sz="0" w:space="0" w:color="auto"/>
        <w:bottom w:val="none" w:sz="0" w:space="0" w:color="auto"/>
        <w:right w:val="none" w:sz="0" w:space="0" w:color="auto"/>
      </w:divBdr>
    </w:div>
    <w:div w:id="654797172">
      <w:marLeft w:val="0"/>
      <w:marRight w:val="0"/>
      <w:marTop w:val="0"/>
      <w:marBottom w:val="0"/>
      <w:divBdr>
        <w:top w:val="none" w:sz="0" w:space="0" w:color="auto"/>
        <w:left w:val="none" w:sz="0" w:space="0" w:color="auto"/>
        <w:bottom w:val="none" w:sz="0" w:space="0" w:color="auto"/>
        <w:right w:val="none" w:sz="0" w:space="0" w:color="auto"/>
      </w:divBdr>
    </w:div>
    <w:div w:id="654797173">
      <w:marLeft w:val="0"/>
      <w:marRight w:val="0"/>
      <w:marTop w:val="0"/>
      <w:marBottom w:val="0"/>
      <w:divBdr>
        <w:top w:val="none" w:sz="0" w:space="0" w:color="auto"/>
        <w:left w:val="none" w:sz="0" w:space="0" w:color="auto"/>
        <w:bottom w:val="none" w:sz="0" w:space="0" w:color="auto"/>
        <w:right w:val="none" w:sz="0" w:space="0" w:color="auto"/>
      </w:divBdr>
    </w:div>
    <w:div w:id="654797174">
      <w:marLeft w:val="0"/>
      <w:marRight w:val="0"/>
      <w:marTop w:val="0"/>
      <w:marBottom w:val="0"/>
      <w:divBdr>
        <w:top w:val="none" w:sz="0" w:space="0" w:color="auto"/>
        <w:left w:val="none" w:sz="0" w:space="0" w:color="auto"/>
        <w:bottom w:val="none" w:sz="0" w:space="0" w:color="auto"/>
        <w:right w:val="none" w:sz="0" w:space="0" w:color="auto"/>
      </w:divBdr>
    </w:div>
    <w:div w:id="654797175">
      <w:marLeft w:val="0"/>
      <w:marRight w:val="0"/>
      <w:marTop w:val="0"/>
      <w:marBottom w:val="0"/>
      <w:divBdr>
        <w:top w:val="none" w:sz="0" w:space="0" w:color="auto"/>
        <w:left w:val="none" w:sz="0" w:space="0" w:color="auto"/>
        <w:bottom w:val="none" w:sz="0" w:space="0" w:color="auto"/>
        <w:right w:val="none" w:sz="0" w:space="0" w:color="auto"/>
      </w:divBdr>
    </w:div>
    <w:div w:id="654797176">
      <w:marLeft w:val="0"/>
      <w:marRight w:val="0"/>
      <w:marTop w:val="0"/>
      <w:marBottom w:val="0"/>
      <w:divBdr>
        <w:top w:val="none" w:sz="0" w:space="0" w:color="auto"/>
        <w:left w:val="none" w:sz="0" w:space="0" w:color="auto"/>
        <w:bottom w:val="none" w:sz="0" w:space="0" w:color="auto"/>
        <w:right w:val="none" w:sz="0" w:space="0" w:color="auto"/>
      </w:divBdr>
    </w:div>
    <w:div w:id="654797177">
      <w:marLeft w:val="0"/>
      <w:marRight w:val="0"/>
      <w:marTop w:val="0"/>
      <w:marBottom w:val="0"/>
      <w:divBdr>
        <w:top w:val="none" w:sz="0" w:space="0" w:color="auto"/>
        <w:left w:val="none" w:sz="0" w:space="0" w:color="auto"/>
        <w:bottom w:val="none" w:sz="0" w:space="0" w:color="auto"/>
        <w:right w:val="none" w:sz="0" w:space="0" w:color="auto"/>
      </w:divBdr>
    </w:div>
    <w:div w:id="654797178">
      <w:marLeft w:val="0"/>
      <w:marRight w:val="0"/>
      <w:marTop w:val="0"/>
      <w:marBottom w:val="0"/>
      <w:divBdr>
        <w:top w:val="none" w:sz="0" w:space="0" w:color="auto"/>
        <w:left w:val="none" w:sz="0" w:space="0" w:color="auto"/>
        <w:bottom w:val="none" w:sz="0" w:space="0" w:color="auto"/>
        <w:right w:val="none" w:sz="0" w:space="0" w:color="auto"/>
      </w:divBdr>
    </w:div>
    <w:div w:id="654797179">
      <w:marLeft w:val="0"/>
      <w:marRight w:val="0"/>
      <w:marTop w:val="0"/>
      <w:marBottom w:val="0"/>
      <w:divBdr>
        <w:top w:val="none" w:sz="0" w:space="0" w:color="auto"/>
        <w:left w:val="none" w:sz="0" w:space="0" w:color="auto"/>
        <w:bottom w:val="none" w:sz="0" w:space="0" w:color="auto"/>
        <w:right w:val="none" w:sz="0" w:space="0" w:color="auto"/>
      </w:divBdr>
    </w:div>
    <w:div w:id="654797180">
      <w:marLeft w:val="0"/>
      <w:marRight w:val="0"/>
      <w:marTop w:val="0"/>
      <w:marBottom w:val="0"/>
      <w:divBdr>
        <w:top w:val="none" w:sz="0" w:space="0" w:color="auto"/>
        <w:left w:val="none" w:sz="0" w:space="0" w:color="auto"/>
        <w:bottom w:val="none" w:sz="0" w:space="0" w:color="auto"/>
        <w:right w:val="none" w:sz="0" w:space="0" w:color="auto"/>
      </w:divBdr>
      <w:divsChild>
        <w:div w:id="654796998">
          <w:marLeft w:val="0"/>
          <w:marRight w:val="0"/>
          <w:marTop w:val="0"/>
          <w:marBottom w:val="0"/>
          <w:divBdr>
            <w:top w:val="none" w:sz="0" w:space="0" w:color="auto"/>
            <w:left w:val="none" w:sz="0" w:space="0" w:color="auto"/>
            <w:bottom w:val="none" w:sz="0" w:space="0" w:color="auto"/>
            <w:right w:val="none" w:sz="0" w:space="0" w:color="auto"/>
          </w:divBdr>
        </w:div>
        <w:div w:id="654797009">
          <w:marLeft w:val="0"/>
          <w:marRight w:val="0"/>
          <w:marTop w:val="0"/>
          <w:marBottom w:val="0"/>
          <w:divBdr>
            <w:top w:val="none" w:sz="0" w:space="0" w:color="auto"/>
            <w:left w:val="none" w:sz="0" w:space="0" w:color="auto"/>
            <w:bottom w:val="none" w:sz="0" w:space="0" w:color="auto"/>
            <w:right w:val="none" w:sz="0" w:space="0" w:color="auto"/>
          </w:divBdr>
        </w:div>
        <w:div w:id="654797011">
          <w:marLeft w:val="0"/>
          <w:marRight w:val="0"/>
          <w:marTop w:val="0"/>
          <w:marBottom w:val="0"/>
          <w:divBdr>
            <w:top w:val="none" w:sz="0" w:space="0" w:color="auto"/>
            <w:left w:val="none" w:sz="0" w:space="0" w:color="auto"/>
            <w:bottom w:val="none" w:sz="0" w:space="0" w:color="auto"/>
            <w:right w:val="none" w:sz="0" w:space="0" w:color="auto"/>
          </w:divBdr>
        </w:div>
        <w:div w:id="654797027">
          <w:marLeft w:val="0"/>
          <w:marRight w:val="0"/>
          <w:marTop w:val="0"/>
          <w:marBottom w:val="0"/>
          <w:divBdr>
            <w:top w:val="none" w:sz="0" w:space="0" w:color="auto"/>
            <w:left w:val="none" w:sz="0" w:space="0" w:color="auto"/>
            <w:bottom w:val="none" w:sz="0" w:space="0" w:color="auto"/>
            <w:right w:val="none" w:sz="0" w:space="0" w:color="auto"/>
          </w:divBdr>
        </w:div>
        <w:div w:id="654797039">
          <w:marLeft w:val="0"/>
          <w:marRight w:val="0"/>
          <w:marTop w:val="0"/>
          <w:marBottom w:val="0"/>
          <w:divBdr>
            <w:top w:val="none" w:sz="0" w:space="0" w:color="auto"/>
            <w:left w:val="none" w:sz="0" w:space="0" w:color="auto"/>
            <w:bottom w:val="none" w:sz="0" w:space="0" w:color="auto"/>
            <w:right w:val="none" w:sz="0" w:space="0" w:color="auto"/>
          </w:divBdr>
        </w:div>
        <w:div w:id="654797057">
          <w:marLeft w:val="0"/>
          <w:marRight w:val="0"/>
          <w:marTop w:val="0"/>
          <w:marBottom w:val="0"/>
          <w:divBdr>
            <w:top w:val="none" w:sz="0" w:space="0" w:color="auto"/>
            <w:left w:val="none" w:sz="0" w:space="0" w:color="auto"/>
            <w:bottom w:val="none" w:sz="0" w:space="0" w:color="auto"/>
            <w:right w:val="none" w:sz="0" w:space="0" w:color="auto"/>
          </w:divBdr>
        </w:div>
        <w:div w:id="654797079">
          <w:marLeft w:val="0"/>
          <w:marRight w:val="0"/>
          <w:marTop w:val="0"/>
          <w:marBottom w:val="0"/>
          <w:divBdr>
            <w:top w:val="none" w:sz="0" w:space="0" w:color="auto"/>
            <w:left w:val="none" w:sz="0" w:space="0" w:color="auto"/>
            <w:bottom w:val="none" w:sz="0" w:space="0" w:color="auto"/>
            <w:right w:val="none" w:sz="0" w:space="0" w:color="auto"/>
          </w:divBdr>
        </w:div>
        <w:div w:id="654797084">
          <w:marLeft w:val="0"/>
          <w:marRight w:val="0"/>
          <w:marTop w:val="0"/>
          <w:marBottom w:val="0"/>
          <w:divBdr>
            <w:top w:val="none" w:sz="0" w:space="0" w:color="auto"/>
            <w:left w:val="none" w:sz="0" w:space="0" w:color="auto"/>
            <w:bottom w:val="none" w:sz="0" w:space="0" w:color="auto"/>
            <w:right w:val="none" w:sz="0" w:space="0" w:color="auto"/>
          </w:divBdr>
        </w:div>
        <w:div w:id="654797117">
          <w:marLeft w:val="0"/>
          <w:marRight w:val="0"/>
          <w:marTop w:val="0"/>
          <w:marBottom w:val="0"/>
          <w:divBdr>
            <w:top w:val="none" w:sz="0" w:space="0" w:color="auto"/>
            <w:left w:val="none" w:sz="0" w:space="0" w:color="auto"/>
            <w:bottom w:val="none" w:sz="0" w:space="0" w:color="auto"/>
            <w:right w:val="none" w:sz="0" w:space="0" w:color="auto"/>
          </w:divBdr>
        </w:div>
        <w:div w:id="654797139">
          <w:marLeft w:val="0"/>
          <w:marRight w:val="0"/>
          <w:marTop w:val="0"/>
          <w:marBottom w:val="0"/>
          <w:divBdr>
            <w:top w:val="none" w:sz="0" w:space="0" w:color="auto"/>
            <w:left w:val="none" w:sz="0" w:space="0" w:color="auto"/>
            <w:bottom w:val="none" w:sz="0" w:space="0" w:color="auto"/>
            <w:right w:val="none" w:sz="0" w:space="0" w:color="auto"/>
          </w:divBdr>
        </w:div>
        <w:div w:id="654797196">
          <w:marLeft w:val="0"/>
          <w:marRight w:val="0"/>
          <w:marTop w:val="0"/>
          <w:marBottom w:val="0"/>
          <w:divBdr>
            <w:top w:val="none" w:sz="0" w:space="0" w:color="auto"/>
            <w:left w:val="none" w:sz="0" w:space="0" w:color="auto"/>
            <w:bottom w:val="none" w:sz="0" w:space="0" w:color="auto"/>
            <w:right w:val="none" w:sz="0" w:space="0" w:color="auto"/>
          </w:divBdr>
        </w:div>
        <w:div w:id="654797224">
          <w:marLeft w:val="0"/>
          <w:marRight w:val="0"/>
          <w:marTop w:val="0"/>
          <w:marBottom w:val="0"/>
          <w:divBdr>
            <w:top w:val="none" w:sz="0" w:space="0" w:color="auto"/>
            <w:left w:val="none" w:sz="0" w:space="0" w:color="auto"/>
            <w:bottom w:val="none" w:sz="0" w:space="0" w:color="auto"/>
            <w:right w:val="none" w:sz="0" w:space="0" w:color="auto"/>
          </w:divBdr>
        </w:div>
        <w:div w:id="654797234">
          <w:marLeft w:val="0"/>
          <w:marRight w:val="0"/>
          <w:marTop w:val="0"/>
          <w:marBottom w:val="0"/>
          <w:divBdr>
            <w:top w:val="none" w:sz="0" w:space="0" w:color="auto"/>
            <w:left w:val="none" w:sz="0" w:space="0" w:color="auto"/>
            <w:bottom w:val="none" w:sz="0" w:space="0" w:color="auto"/>
            <w:right w:val="none" w:sz="0" w:space="0" w:color="auto"/>
          </w:divBdr>
        </w:div>
        <w:div w:id="654797238">
          <w:marLeft w:val="0"/>
          <w:marRight w:val="0"/>
          <w:marTop w:val="0"/>
          <w:marBottom w:val="0"/>
          <w:divBdr>
            <w:top w:val="none" w:sz="0" w:space="0" w:color="auto"/>
            <w:left w:val="none" w:sz="0" w:space="0" w:color="auto"/>
            <w:bottom w:val="none" w:sz="0" w:space="0" w:color="auto"/>
            <w:right w:val="none" w:sz="0" w:space="0" w:color="auto"/>
          </w:divBdr>
        </w:div>
        <w:div w:id="654797240">
          <w:marLeft w:val="0"/>
          <w:marRight w:val="0"/>
          <w:marTop w:val="0"/>
          <w:marBottom w:val="0"/>
          <w:divBdr>
            <w:top w:val="none" w:sz="0" w:space="0" w:color="auto"/>
            <w:left w:val="none" w:sz="0" w:space="0" w:color="auto"/>
            <w:bottom w:val="none" w:sz="0" w:space="0" w:color="auto"/>
            <w:right w:val="none" w:sz="0" w:space="0" w:color="auto"/>
          </w:divBdr>
        </w:div>
        <w:div w:id="654797258">
          <w:marLeft w:val="0"/>
          <w:marRight w:val="0"/>
          <w:marTop w:val="0"/>
          <w:marBottom w:val="0"/>
          <w:divBdr>
            <w:top w:val="none" w:sz="0" w:space="0" w:color="auto"/>
            <w:left w:val="none" w:sz="0" w:space="0" w:color="auto"/>
            <w:bottom w:val="none" w:sz="0" w:space="0" w:color="auto"/>
            <w:right w:val="none" w:sz="0" w:space="0" w:color="auto"/>
          </w:divBdr>
        </w:div>
      </w:divsChild>
    </w:div>
    <w:div w:id="654797182">
      <w:marLeft w:val="0"/>
      <w:marRight w:val="0"/>
      <w:marTop w:val="0"/>
      <w:marBottom w:val="0"/>
      <w:divBdr>
        <w:top w:val="none" w:sz="0" w:space="0" w:color="auto"/>
        <w:left w:val="none" w:sz="0" w:space="0" w:color="auto"/>
        <w:bottom w:val="none" w:sz="0" w:space="0" w:color="auto"/>
        <w:right w:val="none" w:sz="0" w:space="0" w:color="auto"/>
      </w:divBdr>
    </w:div>
    <w:div w:id="654797183">
      <w:marLeft w:val="0"/>
      <w:marRight w:val="0"/>
      <w:marTop w:val="0"/>
      <w:marBottom w:val="0"/>
      <w:divBdr>
        <w:top w:val="none" w:sz="0" w:space="0" w:color="auto"/>
        <w:left w:val="none" w:sz="0" w:space="0" w:color="auto"/>
        <w:bottom w:val="none" w:sz="0" w:space="0" w:color="auto"/>
        <w:right w:val="none" w:sz="0" w:space="0" w:color="auto"/>
      </w:divBdr>
    </w:div>
    <w:div w:id="654797184">
      <w:marLeft w:val="0"/>
      <w:marRight w:val="0"/>
      <w:marTop w:val="0"/>
      <w:marBottom w:val="0"/>
      <w:divBdr>
        <w:top w:val="none" w:sz="0" w:space="0" w:color="auto"/>
        <w:left w:val="none" w:sz="0" w:space="0" w:color="auto"/>
        <w:bottom w:val="none" w:sz="0" w:space="0" w:color="auto"/>
        <w:right w:val="none" w:sz="0" w:space="0" w:color="auto"/>
      </w:divBdr>
    </w:div>
    <w:div w:id="654797185">
      <w:marLeft w:val="0"/>
      <w:marRight w:val="0"/>
      <w:marTop w:val="0"/>
      <w:marBottom w:val="0"/>
      <w:divBdr>
        <w:top w:val="none" w:sz="0" w:space="0" w:color="auto"/>
        <w:left w:val="none" w:sz="0" w:space="0" w:color="auto"/>
        <w:bottom w:val="none" w:sz="0" w:space="0" w:color="auto"/>
        <w:right w:val="none" w:sz="0" w:space="0" w:color="auto"/>
      </w:divBdr>
    </w:div>
    <w:div w:id="654797188">
      <w:marLeft w:val="0"/>
      <w:marRight w:val="0"/>
      <w:marTop w:val="0"/>
      <w:marBottom w:val="0"/>
      <w:divBdr>
        <w:top w:val="none" w:sz="0" w:space="0" w:color="auto"/>
        <w:left w:val="none" w:sz="0" w:space="0" w:color="auto"/>
        <w:bottom w:val="none" w:sz="0" w:space="0" w:color="auto"/>
        <w:right w:val="none" w:sz="0" w:space="0" w:color="auto"/>
      </w:divBdr>
    </w:div>
    <w:div w:id="654797189">
      <w:marLeft w:val="0"/>
      <w:marRight w:val="0"/>
      <w:marTop w:val="0"/>
      <w:marBottom w:val="0"/>
      <w:divBdr>
        <w:top w:val="none" w:sz="0" w:space="0" w:color="auto"/>
        <w:left w:val="none" w:sz="0" w:space="0" w:color="auto"/>
        <w:bottom w:val="none" w:sz="0" w:space="0" w:color="auto"/>
        <w:right w:val="none" w:sz="0" w:space="0" w:color="auto"/>
      </w:divBdr>
    </w:div>
    <w:div w:id="654797190">
      <w:marLeft w:val="0"/>
      <w:marRight w:val="0"/>
      <w:marTop w:val="0"/>
      <w:marBottom w:val="0"/>
      <w:divBdr>
        <w:top w:val="none" w:sz="0" w:space="0" w:color="auto"/>
        <w:left w:val="none" w:sz="0" w:space="0" w:color="auto"/>
        <w:bottom w:val="none" w:sz="0" w:space="0" w:color="auto"/>
        <w:right w:val="none" w:sz="0" w:space="0" w:color="auto"/>
      </w:divBdr>
    </w:div>
    <w:div w:id="654797191">
      <w:marLeft w:val="0"/>
      <w:marRight w:val="0"/>
      <w:marTop w:val="0"/>
      <w:marBottom w:val="0"/>
      <w:divBdr>
        <w:top w:val="none" w:sz="0" w:space="0" w:color="auto"/>
        <w:left w:val="none" w:sz="0" w:space="0" w:color="auto"/>
        <w:bottom w:val="none" w:sz="0" w:space="0" w:color="auto"/>
        <w:right w:val="none" w:sz="0" w:space="0" w:color="auto"/>
      </w:divBdr>
    </w:div>
    <w:div w:id="654797193">
      <w:marLeft w:val="0"/>
      <w:marRight w:val="0"/>
      <w:marTop w:val="0"/>
      <w:marBottom w:val="0"/>
      <w:divBdr>
        <w:top w:val="none" w:sz="0" w:space="0" w:color="auto"/>
        <w:left w:val="none" w:sz="0" w:space="0" w:color="auto"/>
        <w:bottom w:val="none" w:sz="0" w:space="0" w:color="auto"/>
        <w:right w:val="none" w:sz="0" w:space="0" w:color="auto"/>
      </w:divBdr>
    </w:div>
    <w:div w:id="654797194">
      <w:marLeft w:val="0"/>
      <w:marRight w:val="0"/>
      <w:marTop w:val="0"/>
      <w:marBottom w:val="0"/>
      <w:divBdr>
        <w:top w:val="none" w:sz="0" w:space="0" w:color="auto"/>
        <w:left w:val="none" w:sz="0" w:space="0" w:color="auto"/>
        <w:bottom w:val="none" w:sz="0" w:space="0" w:color="auto"/>
        <w:right w:val="none" w:sz="0" w:space="0" w:color="auto"/>
      </w:divBdr>
    </w:div>
    <w:div w:id="654797195">
      <w:marLeft w:val="0"/>
      <w:marRight w:val="0"/>
      <w:marTop w:val="0"/>
      <w:marBottom w:val="0"/>
      <w:divBdr>
        <w:top w:val="none" w:sz="0" w:space="0" w:color="auto"/>
        <w:left w:val="none" w:sz="0" w:space="0" w:color="auto"/>
        <w:bottom w:val="none" w:sz="0" w:space="0" w:color="auto"/>
        <w:right w:val="none" w:sz="0" w:space="0" w:color="auto"/>
      </w:divBdr>
    </w:div>
    <w:div w:id="654797198">
      <w:marLeft w:val="0"/>
      <w:marRight w:val="0"/>
      <w:marTop w:val="0"/>
      <w:marBottom w:val="0"/>
      <w:divBdr>
        <w:top w:val="none" w:sz="0" w:space="0" w:color="auto"/>
        <w:left w:val="none" w:sz="0" w:space="0" w:color="auto"/>
        <w:bottom w:val="none" w:sz="0" w:space="0" w:color="auto"/>
        <w:right w:val="none" w:sz="0" w:space="0" w:color="auto"/>
      </w:divBdr>
    </w:div>
    <w:div w:id="654797199">
      <w:marLeft w:val="0"/>
      <w:marRight w:val="0"/>
      <w:marTop w:val="0"/>
      <w:marBottom w:val="0"/>
      <w:divBdr>
        <w:top w:val="none" w:sz="0" w:space="0" w:color="auto"/>
        <w:left w:val="none" w:sz="0" w:space="0" w:color="auto"/>
        <w:bottom w:val="none" w:sz="0" w:space="0" w:color="auto"/>
        <w:right w:val="none" w:sz="0" w:space="0" w:color="auto"/>
      </w:divBdr>
    </w:div>
    <w:div w:id="654797200">
      <w:marLeft w:val="0"/>
      <w:marRight w:val="0"/>
      <w:marTop w:val="0"/>
      <w:marBottom w:val="0"/>
      <w:divBdr>
        <w:top w:val="none" w:sz="0" w:space="0" w:color="auto"/>
        <w:left w:val="none" w:sz="0" w:space="0" w:color="auto"/>
        <w:bottom w:val="none" w:sz="0" w:space="0" w:color="auto"/>
        <w:right w:val="none" w:sz="0" w:space="0" w:color="auto"/>
      </w:divBdr>
    </w:div>
    <w:div w:id="654797201">
      <w:marLeft w:val="0"/>
      <w:marRight w:val="0"/>
      <w:marTop w:val="0"/>
      <w:marBottom w:val="0"/>
      <w:divBdr>
        <w:top w:val="none" w:sz="0" w:space="0" w:color="auto"/>
        <w:left w:val="none" w:sz="0" w:space="0" w:color="auto"/>
        <w:bottom w:val="none" w:sz="0" w:space="0" w:color="auto"/>
        <w:right w:val="none" w:sz="0" w:space="0" w:color="auto"/>
      </w:divBdr>
    </w:div>
    <w:div w:id="654797202">
      <w:marLeft w:val="0"/>
      <w:marRight w:val="0"/>
      <w:marTop w:val="0"/>
      <w:marBottom w:val="0"/>
      <w:divBdr>
        <w:top w:val="none" w:sz="0" w:space="0" w:color="auto"/>
        <w:left w:val="none" w:sz="0" w:space="0" w:color="auto"/>
        <w:bottom w:val="none" w:sz="0" w:space="0" w:color="auto"/>
        <w:right w:val="none" w:sz="0" w:space="0" w:color="auto"/>
      </w:divBdr>
    </w:div>
    <w:div w:id="654797203">
      <w:marLeft w:val="0"/>
      <w:marRight w:val="0"/>
      <w:marTop w:val="0"/>
      <w:marBottom w:val="0"/>
      <w:divBdr>
        <w:top w:val="none" w:sz="0" w:space="0" w:color="auto"/>
        <w:left w:val="none" w:sz="0" w:space="0" w:color="auto"/>
        <w:bottom w:val="none" w:sz="0" w:space="0" w:color="auto"/>
        <w:right w:val="none" w:sz="0" w:space="0" w:color="auto"/>
      </w:divBdr>
    </w:div>
    <w:div w:id="654797204">
      <w:marLeft w:val="0"/>
      <w:marRight w:val="0"/>
      <w:marTop w:val="0"/>
      <w:marBottom w:val="0"/>
      <w:divBdr>
        <w:top w:val="none" w:sz="0" w:space="0" w:color="auto"/>
        <w:left w:val="none" w:sz="0" w:space="0" w:color="auto"/>
        <w:bottom w:val="none" w:sz="0" w:space="0" w:color="auto"/>
        <w:right w:val="none" w:sz="0" w:space="0" w:color="auto"/>
      </w:divBdr>
    </w:div>
    <w:div w:id="654797205">
      <w:marLeft w:val="0"/>
      <w:marRight w:val="0"/>
      <w:marTop w:val="0"/>
      <w:marBottom w:val="0"/>
      <w:divBdr>
        <w:top w:val="none" w:sz="0" w:space="0" w:color="auto"/>
        <w:left w:val="none" w:sz="0" w:space="0" w:color="auto"/>
        <w:bottom w:val="none" w:sz="0" w:space="0" w:color="auto"/>
        <w:right w:val="none" w:sz="0" w:space="0" w:color="auto"/>
      </w:divBdr>
    </w:div>
    <w:div w:id="654797206">
      <w:marLeft w:val="0"/>
      <w:marRight w:val="0"/>
      <w:marTop w:val="0"/>
      <w:marBottom w:val="0"/>
      <w:divBdr>
        <w:top w:val="none" w:sz="0" w:space="0" w:color="auto"/>
        <w:left w:val="none" w:sz="0" w:space="0" w:color="auto"/>
        <w:bottom w:val="none" w:sz="0" w:space="0" w:color="auto"/>
        <w:right w:val="none" w:sz="0" w:space="0" w:color="auto"/>
      </w:divBdr>
    </w:div>
    <w:div w:id="654797207">
      <w:marLeft w:val="0"/>
      <w:marRight w:val="0"/>
      <w:marTop w:val="0"/>
      <w:marBottom w:val="0"/>
      <w:divBdr>
        <w:top w:val="none" w:sz="0" w:space="0" w:color="auto"/>
        <w:left w:val="none" w:sz="0" w:space="0" w:color="auto"/>
        <w:bottom w:val="none" w:sz="0" w:space="0" w:color="auto"/>
        <w:right w:val="none" w:sz="0" w:space="0" w:color="auto"/>
      </w:divBdr>
    </w:div>
    <w:div w:id="654797208">
      <w:marLeft w:val="0"/>
      <w:marRight w:val="0"/>
      <w:marTop w:val="0"/>
      <w:marBottom w:val="0"/>
      <w:divBdr>
        <w:top w:val="none" w:sz="0" w:space="0" w:color="auto"/>
        <w:left w:val="none" w:sz="0" w:space="0" w:color="auto"/>
        <w:bottom w:val="none" w:sz="0" w:space="0" w:color="auto"/>
        <w:right w:val="none" w:sz="0" w:space="0" w:color="auto"/>
      </w:divBdr>
    </w:div>
    <w:div w:id="654797209">
      <w:marLeft w:val="0"/>
      <w:marRight w:val="0"/>
      <w:marTop w:val="0"/>
      <w:marBottom w:val="0"/>
      <w:divBdr>
        <w:top w:val="none" w:sz="0" w:space="0" w:color="auto"/>
        <w:left w:val="none" w:sz="0" w:space="0" w:color="auto"/>
        <w:bottom w:val="none" w:sz="0" w:space="0" w:color="auto"/>
        <w:right w:val="none" w:sz="0" w:space="0" w:color="auto"/>
      </w:divBdr>
    </w:div>
    <w:div w:id="654797210">
      <w:marLeft w:val="0"/>
      <w:marRight w:val="0"/>
      <w:marTop w:val="0"/>
      <w:marBottom w:val="0"/>
      <w:divBdr>
        <w:top w:val="none" w:sz="0" w:space="0" w:color="auto"/>
        <w:left w:val="none" w:sz="0" w:space="0" w:color="auto"/>
        <w:bottom w:val="none" w:sz="0" w:space="0" w:color="auto"/>
        <w:right w:val="none" w:sz="0" w:space="0" w:color="auto"/>
      </w:divBdr>
    </w:div>
    <w:div w:id="654797211">
      <w:marLeft w:val="0"/>
      <w:marRight w:val="0"/>
      <w:marTop w:val="0"/>
      <w:marBottom w:val="0"/>
      <w:divBdr>
        <w:top w:val="none" w:sz="0" w:space="0" w:color="auto"/>
        <w:left w:val="none" w:sz="0" w:space="0" w:color="auto"/>
        <w:bottom w:val="none" w:sz="0" w:space="0" w:color="auto"/>
        <w:right w:val="none" w:sz="0" w:space="0" w:color="auto"/>
      </w:divBdr>
      <w:divsChild>
        <w:div w:id="654797121">
          <w:marLeft w:val="0"/>
          <w:marRight w:val="0"/>
          <w:marTop w:val="63"/>
          <w:marBottom w:val="0"/>
          <w:divBdr>
            <w:top w:val="single" w:sz="2" w:space="0" w:color="EAEAEA"/>
            <w:left w:val="single" w:sz="2" w:space="0" w:color="EAEAEA"/>
            <w:bottom w:val="single" w:sz="2" w:space="0" w:color="EAEAEA"/>
            <w:right w:val="single" w:sz="2" w:space="0" w:color="EAEAEA"/>
          </w:divBdr>
          <w:divsChild>
            <w:div w:id="654797037">
              <w:marLeft w:val="0"/>
              <w:marRight w:val="0"/>
              <w:marTop w:val="0"/>
              <w:marBottom w:val="0"/>
              <w:divBdr>
                <w:top w:val="single" w:sz="4" w:space="0" w:color="EAEAEA"/>
                <w:left w:val="single" w:sz="4" w:space="0" w:color="EAEAEA"/>
                <w:bottom w:val="single" w:sz="4" w:space="1" w:color="EAEAEA"/>
                <w:right w:val="single" w:sz="4" w:space="0" w:color="EAEAEA"/>
              </w:divBdr>
            </w:div>
            <w:div w:id="654797086">
              <w:marLeft w:val="0"/>
              <w:marRight w:val="0"/>
              <w:marTop w:val="0"/>
              <w:marBottom w:val="0"/>
              <w:divBdr>
                <w:top w:val="single" w:sz="4" w:space="0" w:color="EAEAEA"/>
                <w:left w:val="single" w:sz="4" w:space="0" w:color="EAEAEA"/>
                <w:bottom w:val="single" w:sz="4" w:space="1" w:color="EAEAEA"/>
                <w:right w:val="single" w:sz="4" w:space="0" w:color="EAEAEA"/>
              </w:divBdr>
            </w:div>
            <w:div w:id="654797150">
              <w:marLeft w:val="0"/>
              <w:marRight w:val="0"/>
              <w:marTop w:val="0"/>
              <w:marBottom w:val="0"/>
              <w:divBdr>
                <w:top w:val="single" w:sz="4" w:space="0" w:color="EAEAEA"/>
                <w:left w:val="single" w:sz="4" w:space="0" w:color="EAEAEA"/>
                <w:bottom w:val="single" w:sz="4" w:space="1" w:color="EAEAEA"/>
                <w:right w:val="single" w:sz="4" w:space="0" w:color="EAEAEA"/>
              </w:divBdr>
            </w:div>
          </w:divsChild>
        </w:div>
        <w:div w:id="654797161">
          <w:marLeft w:val="188"/>
          <w:marRight w:val="0"/>
          <w:marTop w:val="63"/>
          <w:marBottom w:val="0"/>
          <w:divBdr>
            <w:top w:val="single" w:sz="2" w:space="0" w:color="EAEAEA"/>
            <w:left w:val="single" w:sz="2" w:space="0" w:color="EAEAEA"/>
            <w:bottom w:val="single" w:sz="2" w:space="0" w:color="EAEAEA"/>
            <w:right w:val="single" w:sz="2" w:space="0" w:color="EAEAEA"/>
          </w:divBdr>
          <w:divsChild>
            <w:div w:id="654797216">
              <w:marLeft w:val="0"/>
              <w:marRight w:val="0"/>
              <w:marTop w:val="0"/>
              <w:marBottom w:val="689"/>
              <w:divBdr>
                <w:top w:val="none" w:sz="0" w:space="0" w:color="auto"/>
                <w:left w:val="none" w:sz="0" w:space="0" w:color="auto"/>
                <w:bottom w:val="none" w:sz="0" w:space="0" w:color="auto"/>
                <w:right w:val="none" w:sz="0" w:space="0" w:color="auto"/>
              </w:divBdr>
            </w:div>
          </w:divsChild>
        </w:div>
      </w:divsChild>
    </w:div>
    <w:div w:id="654797213">
      <w:marLeft w:val="0"/>
      <w:marRight w:val="0"/>
      <w:marTop w:val="0"/>
      <w:marBottom w:val="0"/>
      <w:divBdr>
        <w:top w:val="none" w:sz="0" w:space="0" w:color="auto"/>
        <w:left w:val="none" w:sz="0" w:space="0" w:color="auto"/>
        <w:bottom w:val="none" w:sz="0" w:space="0" w:color="auto"/>
        <w:right w:val="none" w:sz="0" w:space="0" w:color="auto"/>
      </w:divBdr>
    </w:div>
    <w:div w:id="654797214">
      <w:marLeft w:val="0"/>
      <w:marRight w:val="0"/>
      <w:marTop w:val="0"/>
      <w:marBottom w:val="0"/>
      <w:divBdr>
        <w:top w:val="none" w:sz="0" w:space="0" w:color="auto"/>
        <w:left w:val="none" w:sz="0" w:space="0" w:color="auto"/>
        <w:bottom w:val="none" w:sz="0" w:space="0" w:color="auto"/>
        <w:right w:val="none" w:sz="0" w:space="0" w:color="auto"/>
      </w:divBdr>
    </w:div>
    <w:div w:id="654797215">
      <w:marLeft w:val="0"/>
      <w:marRight w:val="0"/>
      <w:marTop w:val="0"/>
      <w:marBottom w:val="0"/>
      <w:divBdr>
        <w:top w:val="none" w:sz="0" w:space="0" w:color="auto"/>
        <w:left w:val="none" w:sz="0" w:space="0" w:color="auto"/>
        <w:bottom w:val="none" w:sz="0" w:space="0" w:color="auto"/>
        <w:right w:val="none" w:sz="0" w:space="0" w:color="auto"/>
      </w:divBdr>
    </w:div>
    <w:div w:id="654797217">
      <w:marLeft w:val="0"/>
      <w:marRight w:val="0"/>
      <w:marTop w:val="0"/>
      <w:marBottom w:val="0"/>
      <w:divBdr>
        <w:top w:val="none" w:sz="0" w:space="0" w:color="auto"/>
        <w:left w:val="none" w:sz="0" w:space="0" w:color="auto"/>
        <w:bottom w:val="none" w:sz="0" w:space="0" w:color="auto"/>
        <w:right w:val="none" w:sz="0" w:space="0" w:color="auto"/>
      </w:divBdr>
    </w:div>
    <w:div w:id="654797218">
      <w:marLeft w:val="0"/>
      <w:marRight w:val="0"/>
      <w:marTop w:val="0"/>
      <w:marBottom w:val="0"/>
      <w:divBdr>
        <w:top w:val="none" w:sz="0" w:space="0" w:color="auto"/>
        <w:left w:val="none" w:sz="0" w:space="0" w:color="auto"/>
        <w:bottom w:val="none" w:sz="0" w:space="0" w:color="auto"/>
        <w:right w:val="none" w:sz="0" w:space="0" w:color="auto"/>
      </w:divBdr>
    </w:div>
    <w:div w:id="654797220">
      <w:marLeft w:val="0"/>
      <w:marRight w:val="0"/>
      <w:marTop w:val="0"/>
      <w:marBottom w:val="0"/>
      <w:divBdr>
        <w:top w:val="none" w:sz="0" w:space="0" w:color="auto"/>
        <w:left w:val="none" w:sz="0" w:space="0" w:color="auto"/>
        <w:bottom w:val="none" w:sz="0" w:space="0" w:color="auto"/>
        <w:right w:val="none" w:sz="0" w:space="0" w:color="auto"/>
      </w:divBdr>
    </w:div>
    <w:div w:id="654797221">
      <w:marLeft w:val="0"/>
      <w:marRight w:val="0"/>
      <w:marTop w:val="0"/>
      <w:marBottom w:val="0"/>
      <w:divBdr>
        <w:top w:val="none" w:sz="0" w:space="0" w:color="auto"/>
        <w:left w:val="none" w:sz="0" w:space="0" w:color="auto"/>
        <w:bottom w:val="none" w:sz="0" w:space="0" w:color="auto"/>
        <w:right w:val="none" w:sz="0" w:space="0" w:color="auto"/>
      </w:divBdr>
    </w:div>
    <w:div w:id="654797222">
      <w:marLeft w:val="0"/>
      <w:marRight w:val="0"/>
      <w:marTop w:val="0"/>
      <w:marBottom w:val="0"/>
      <w:divBdr>
        <w:top w:val="none" w:sz="0" w:space="0" w:color="auto"/>
        <w:left w:val="none" w:sz="0" w:space="0" w:color="auto"/>
        <w:bottom w:val="none" w:sz="0" w:space="0" w:color="auto"/>
        <w:right w:val="none" w:sz="0" w:space="0" w:color="auto"/>
      </w:divBdr>
    </w:div>
    <w:div w:id="654797223">
      <w:marLeft w:val="0"/>
      <w:marRight w:val="0"/>
      <w:marTop w:val="0"/>
      <w:marBottom w:val="0"/>
      <w:divBdr>
        <w:top w:val="none" w:sz="0" w:space="0" w:color="auto"/>
        <w:left w:val="none" w:sz="0" w:space="0" w:color="auto"/>
        <w:bottom w:val="none" w:sz="0" w:space="0" w:color="auto"/>
        <w:right w:val="none" w:sz="0" w:space="0" w:color="auto"/>
      </w:divBdr>
    </w:div>
    <w:div w:id="654797226">
      <w:marLeft w:val="0"/>
      <w:marRight w:val="0"/>
      <w:marTop w:val="0"/>
      <w:marBottom w:val="0"/>
      <w:divBdr>
        <w:top w:val="none" w:sz="0" w:space="0" w:color="auto"/>
        <w:left w:val="none" w:sz="0" w:space="0" w:color="auto"/>
        <w:bottom w:val="none" w:sz="0" w:space="0" w:color="auto"/>
        <w:right w:val="none" w:sz="0" w:space="0" w:color="auto"/>
      </w:divBdr>
    </w:div>
    <w:div w:id="654797227">
      <w:marLeft w:val="0"/>
      <w:marRight w:val="0"/>
      <w:marTop w:val="0"/>
      <w:marBottom w:val="0"/>
      <w:divBdr>
        <w:top w:val="none" w:sz="0" w:space="0" w:color="auto"/>
        <w:left w:val="none" w:sz="0" w:space="0" w:color="auto"/>
        <w:bottom w:val="none" w:sz="0" w:space="0" w:color="auto"/>
        <w:right w:val="none" w:sz="0" w:space="0" w:color="auto"/>
      </w:divBdr>
    </w:div>
    <w:div w:id="654797228">
      <w:marLeft w:val="0"/>
      <w:marRight w:val="0"/>
      <w:marTop w:val="0"/>
      <w:marBottom w:val="0"/>
      <w:divBdr>
        <w:top w:val="none" w:sz="0" w:space="0" w:color="auto"/>
        <w:left w:val="none" w:sz="0" w:space="0" w:color="auto"/>
        <w:bottom w:val="none" w:sz="0" w:space="0" w:color="auto"/>
        <w:right w:val="none" w:sz="0" w:space="0" w:color="auto"/>
      </w:divBdr>
    </w:div>
    <w:div w:id="654797229">
      <w:marLeft w:val="0"/>
      <w:marRight w:val="0"/>
      <w:marTop w:val="0"/>
      <w:marBottom w:val="0"/>
      <w:divBdr>
        <w:top w:val="none" w:sz="0" w:space="0" w:color="auto"/>
        <w:left w:val="none" w:sz="0" w:space="0" w:color="auto"/>
        <w:bottom w:val="none" w:sz="0" w:space="0" w:color="auto"/>
        <w:right w:val="none" w:sz="0" w:space="0" w:color="auto"/>
      </w:divBdr>
    </w:div>
    <w:div w:id="654797230">
      <w:marLeft w:val="0"/>
      <w:marRight w:val="0"/>
      <w:marTop w:val="0"/>
      <w:marBottom w:val="0"/>
      <w:divBdr>
        <w:top w:val="none" w:sz="0" w:space="0" w:color="auto"/>
        <w:left w:val="none" w:sz="0" w:space="0" w:color="auto"/>
        <w:bottom w:val="none" w:sz="0" w:space="0" w:color="auto"/>
        <w:right w:val="none" w:sz="0" w:space="0" w:color="auto"/>
      </w:divBdr>
    </w:div>
    <w:div w:id="654797231">
      <w:marLeft w:val="0"/>
      <w:marRight w:val="0"/>
      <w:marTop w:val="0"/>
      <w:marBottom w:val="0"/>
      <w:divBdr>
        <w:top w:val="none" w:sz="0" w:space="0" w:color="auto"/>
        <w:left w:val="none" w:sz="0" w:space="0" w:color="auto"/>
        <w:bottom w:val="none" w:sz="0" w:space="0" w:color="auto"/>
        <w:right w:val="none" w:sz="0" w:space="0" w:color="auto"/>
      </w:divBdr>
    </w:div>
    <w:div w:id="654797232">
      <w:marLeft w:val="0"/>
      <w:marRight w:val="0"/>
      <w:marTop w:val="0"/>
      <w:marBottom w:val="0"/>
      <w:divBdr>
        <w:top w:val="none" w:sz="0" w:space="0" w:color="auto"/>
        <w:left w:val="none" w:sz="0" w:space="0" w:color="auto"/>
        <w:bottom w:val="none" w:sz="0" w:space="0" w:color="auto"/>
        <w:right w:val="none" w:sz="0" w:space="0" w:color="auto"/>
      </w:divBdr>
    </w:div>
    <w:div w:id="654797233">
      <w:marLeft w:val="0"/>
      <w:marRight w:val="0"/>
      <w:marTop w:val="0"/>
      <w:marBottom w:val="0"/>
      <w:divBdr>
        <w:top w:val="none" w:sz="0" w:space="0" w:color="auto"/>
        <w:left w:val="none" w:sz="0" w:space="0" w:color="auto"/>
        <w:bottom w:val="none" w:sz="0" w:space="0" w:color="auto"/>
        <w:right w:val="none" w:sz="0" w:space="0" w:color="auto"/>
      </w:divBdr>
    </w:div>
    <w:div w:id="654797235">
      <w:marLeft w:val="0"/>
      <w:marRight w:val="0"/>
      <w:marTop w:val="0"/>
      <w:marBottom w:val="0"/>
      <w:divBdr>
        <w:top w:val="none" w:sz="0" w:space="0" w:color="auto"/>
        <w:left w:val="none" w:sz="0" w:space="0" w:color="auto"/>
        <w:bottom w:val="none" w:sz="0" w:space="0" w:color="auto"/>
        <w:right w:val="none" w:sz="0" w:space="0" w:color="auto"/>
      </w:divBdr>
    </w:div>
    <w:div w:id="654797236">
      <w:marLeft w:val="0"/>
      <w:marRight w:val="0"/>
      <w:marTop w:val="0"/>
      <w:marBottom w:val="0"/>
      <w:divBdr>
        <w:top w:val="none" w:sz="0" w:space="0" w:color="auto"/>
        <w:left w:val="none" w:sz="0" w:space="0" w:color="auto"/>
        <w:bottom w:val="none" w:sz="0" w:space="0" w:color="auto"/>
        <w:right w:val="none" w:sz="0" w:space="0" w:color="auto"/>
      </w:divBdr>
    </w:div>
    <w:div w:id="654797237">
      <w:marLeft w:val="0"/>
      <w:marRight w:val="0"/>
      <w:marTop w:val="0"/>
      <w:marBottom w:val="0"/>
      <w:divBdr>
        <w:top w:val="none" w:sz="0" w:space="0" w:color="auto"/>
        <w:left w:val="none" w:sz="0" w:space="0" w:color="auto"/>
        <w:bottom w:val="none" w:sz="0" w:space="0" w:color="auto"/>
        <w:right w:val="none" w:sz="0" w:space="0" w:color="auto"/>
      </w:divBdr>
    </w:div>
    <w:div w:id="654797239">
      <w:marLeft w:val="0"/>
      <w:marRight w:val="0"/>
      <w:marTop w:val="0"/>
      <w:marBottom w:val="0"/>
      <w:divBdr>
        <w:top w:val="none" w:sz="0" w:space="0" w:color="auto"/>
        <w:left w:val="none" w:sz="0" w:space="0" w:color="auto"/>
        <w:bottom w:val="none" w:sz="0" w:space="0" w:color="auto"/>
        <w:right w:val="none" w:sz="0" w:space="0" w:color="auto"/>
      </w:divBdr>
    </w:div>
    <w:div w:id="654797241">
      <w:marLeft w:val="0"/>
      <w:marRight w:val="0"/>
      <w:marTop w:val="0"/>
      <w:marBottom w:val="0"/>
      <w:divBdr>
        <w:top w:val="none" w:sz="0" w:space="0" w:color="auto"/>
        <w:left w:val="none" w:sz="0" w:space="0" w:color="auto"/>
        <w:bottom w:val="none" w:sz="0" w:space="0" w:color="auto"/>
        <w:right w:val="none" w:sz="0" w:space="0" w:color="auto"/>
      </w:divBdr>
    </w:div>
    <w:div w:id="654797242">
      <w:marLeft w:val="0"/>
      <w:marRight w:val="0"/>
      <w:marTop w:val="0"/>
      <w:marBottom w:val="0"/>
      <w:divBdr>
        <w:top w:val="none" w:sz="0" w:space="0" w:color="auto"/>
        <w:left w:val="none" w:sz="0" w:space="0" w:color="auto"/>
        <w:bottom w:val="none" w:sz="0" w:space="0" w:color="auto"/>
        <w:right w:val="none" w:sz="0" w:space="0" w:color="auto"/>
      </w:divBdr>
    </w:div>
    <w:div w:id="654797244">
      <w:marLeft w:val="0"/>
      <w:marRight w:val="0"/>
      <w:marTop w:val="0"/>
      <w:marBottom w:val="0"/>
      <w:divBdr>
        <w:top w:val="none" w:sz="0" w:space="0" w:color="auto"/>
        <w:left w:val="none" w:sz="0" w:space="0" w:color="auto"/>
        <w:bottom w:val="none" w:sz="0" w:space="0" w:color="auto"/>
        <w:right w:val="none" w:sz="0" w:space="0" w:color="auto"/>
      </w:divBdr>
    </w:div>
    <w:div w:id="654797245">
      <w:marLeft w:val="0"/>
      <w:marRight w:val="0"/>
      <w:marTop w:val="0"/>
      <w:marBottom w:val="0"/>
      <w:divBdr>
        <w:top w:val="none" w:sz="0" w:space="0" w:color="auto"/>
        <w:left w:val="none" w:sz="0" w:space="0" w:color="auto"/>
        <w:bottom w:val="none" w:sz="0" w:space="0" w:color="auto"/>
        <w:right w:val="none" w:sz="0" w:space="0" w:color="auto"/>
      </w:divBdr>
    </w:div>
    <w:div w:id="654797246">
      <w:marLeft w:val="0"/>
      <w:marRight w:val="0"/>
      <w:marTop w:val="0"/>
      <w:marBottom w:val="0"/>
      <w:divBdr>
        <w:top w:val="none" w:sz="0" w:space="0" w:color="auto"/>
        <w:left w:val="none" w:sz="0" w:space="0" w:color="auto"/>
        <w:bottom w:val="none" w:sz="0" w:space="0" w:color="auto"/>
        <w:right w:val="none" w:sz="0" w:space="0" w:color="auto"/>
      </w:divBdr>
    </w:div>
    <w:div w:id="654797247">
      <w:marLeft w:val="0"/>
      <w:marRight w:val="0"/>
      <w:marTop w:val="0"/>
      <w:marBottom w:val="0"/>
      <w:divBdr>
        <w:top w:val="none" w:sz="0" w:space="0" w:color="auto"/>
        <w:left w:val="none" w:sz="0" w:space="0" w:color="auto"/>
        <w:bottom w:val="none" w:sz="0" w:space="0" w:color="auto"/>
        <w:right w:val="none" w:sz="0" w:space="0" w:color="auto"/>
      </w:divBdr>
    </w:div>
    <w:div w:id="654797248">
      <w:marLeft w:val="0"/>
      <w:marRight w:val="0"/>
      <w:marTop w:val="0"/>
      <w:marBottom w:val="0"/>
      <w:divBdr>
        <w:top w:val="none" w:sz="0" w:space="0" w:color="auto"/>
        <w:left w:val="none" w:sz="0" w:space="0" w:color="auto"/>
        <w:bottom w:val="none" w:sz="0" w:space="0" w:color="auto"/>
        <w:right w:val="none" w:sz="0" w:space="0" w:color="auto"/>
      </w:divBdr>
    </w:div>
    <w:div w:id="654797249">
      <w:marLeft w:val="0"/>
      <w:marRight w:val="0"/>
      <w:marTop w:val="0"/>
      <w:marBottom w:val="0"/>
      <w:divBdr>
        <w:top w:val="none" w:sz="0" w:space="0" w:color="auto"/>
        <w:left w:val="none" w:sz="0" w:space="0" w:color="auto"/>
        <w:bottom w:val="none" w:sz="0" w:space="0" w:color="auto"/>
        <w:right w:val="none" w:sz="0" w:space="0" w:color="auto"/>
      </w:divBdr>
      <w:divsChild>
        <w:div w:id="654796999">
          <w:marLeft w:val="0"/>
          <w:marRight w:val="0"/>
          <w:marTop w:val="0"/>
          <w:marBottom w:val="0"/>
          <w:divBdr>
            <w:top w:val="none" w:sz="0" w:space="0" w:color="auto"/>
            <w:left w:val="none" w:sz="0" w:space="0" w:color="auto"/>
            <w:bottom w:val="none" w:sz="0" w:space="0" w:color="auto"/>
            <w:right w:val="none" w:sz="0" w:space="0" w:color="auto"/>
          </w:divBdr>
        </w:div>
        <w:div w:id="654797055">
          <w:marLeft w:val="0"/>
          <w:marRight w:val="0"/>
          <w:marTop w:val="0"/>
          <w:marBottom w:val="0"/>
          <w:divBdr>
            <w:top w:val="none" w:sz="0" w:space="0" w:color="auto"/>
            <w:left w:val="none" w:sz="0" w:space="0" w:color="auto"/>
            <w:bottom w:val="none" w:sz="0" w:space="0" w:color="auto"/>
            <w:right w:val="none" w:sz="0" w:space="0" w:color="auto"/>
          </w:divBdr>
        </w:div>
        <w:div w:id="654797073">
          <w:marLeft w:val="0"/>
          <w:marRight w:val="0"/>
          <w:marTop w:val="0"/>
          <w:marBottom w:val="0"/>
          <w:divBdr>
            <w:top w:val="none" w:sz="0" w:space="0" w:color="auto"/>
            <w:left w:val="none" w:sz="0" w:space="0" w:color="auto"/>
            <w:bottom w:val="none" w:sz="0" w:space="0" w:color="auto"/>
            <w:right w:val="none" w:sz="0" w:space="0" w:color="auto"/>
          </w:divBdr>
        </w:div>
        <w:div w:id="654797124">
          <w:marLeft w:val="0"/>
          <w:marRight w:val="0"/>
          <w:marTop w:val="0"/>
          <w:marBottom w:val="0"/>
          <w:divBdr>
            <w:top w:val="none" w:sz="0" w:space="0" w:color="auto"/>
            <w:left w:val="none" w:sz="0" w:space="0" w:color="auto"/>
            <w:bottom w:val="none" w:sz="0" w:space="0" w:color="auto"/>
            <w:right w:val="none" w:sz="0" w:space="0" w:color="auto"/>
          </w:divBdr>
        </w:div>
        <w:div w:id="654797138">
          <w:marLeft w:val="0"/>
          <w:marRight w:val="0"/>
          <w:marTop w:val="0"/>
          <w:marBottom w:val="0"/>
          <w:divBdr>
            <w:top w:val="none" w:sz="0" w:space="0" w:color="auto"/>
            <w:left w:val="none" w:sz="0" w:space="0" w:color="auto"/>
            <w:bottom w:val="none" w:sz="0" w:space="0" w:color="auto"/>
            <w:right w:val="none" w:sz="0" w:space="0" w:color="auto"/>
          </w:divBdr>
        </w:div>
        <w:div w:id="654797181">
          <w:marLeft w:val="0"/>
          <w:marRight w:val="0"/>
          <w:marTop w:val="0"/>
          <w:marBottom w:val="0"/>
          <w:divBdr>
            <w:top w:val="none" w:sz="0" w:space="0" w:color="auto"/>
            <w:left w:val="none" w:sz="0" w:space="0" w:color="auto"/>
            <w:bottom w:val="none" w:sz="0" w:space="0" w:color="auto"/>
            <w:right w:val="none" w:sz="0" w:space="0" w:color="auto"/>
          </w:divBdr>
        </w:div>
        <w:div w:id="654797212">
          <w:marLeft w:val="0"/>
          <w:marRight w:val="0"/>
          <w:marTop w:val="0"/>
          <w:marBottom w:val="0"/>
          <w:divBdr>
            <w:top w:val="none" w:sz="0" w:space="0" w:color="auto"/>
            <w:left w:val="none" w:sz="0" w:space="0" w:color="auto"/>
            <w:bottom w:val="none" w:sz="0" w:space="0" w:color="auto"/>
            <w:right w:val="none" w:sz="0" w:space="0" w:color="auto"/>
          </w:divBdr>
        </w:div>
        <w:div w:id="654797219">
          <w:marLeft w:val="0"/>
          <w:marRight w:val="0"/>
          <w:marTop w:val="0"/>
          <w:marBottom w:val="0"/>
          <w:divBdr>
            <w:top w:val="none" w:sz="0" w:space="0" w:color="auto"/>
            <w:left w:val="none" w:sz="0" w:space="0" w:color="auto"/>
            <w:bottom w:val="none" w:sz="0" w:space="0" w:color="auto"/>
            <w:right w:val="none" w:sz="0" w:space="0" w:color="auto"/>
          </w:divBdr>
        </w:div>
        <w:div w:id="654797257">
          <w:marLeft w:val="0"/>
          <w:marRight w:val="0"/>
          <w:marTop w:val="0"/>
          <w:marBottom w:val="0"/>
          <w:divBdr>
            <w:top w:val="none" w:sz="0" w:space="0" w:color="auto"/>
            <w:left w:val="none" w:sz="0" w:space="0" w:color="auto"/>
            <w:bottom w:val="none" w:sz="0" w:space="0" w:color="auto"/>
            <w:right w:val="none" w:sz="0" w:space="0" w:color="auto"/>
          </w:divBdr>
        </w:div>
        <w:div w:id="654797263">
          <w:marLeft w:val="0"/>
          <w:marRight w:val="0"/>
          <w:marTop w:val="0"/>
          <w:marBottom w:val="0"/>
          <w:divBdr>
            <w:top w:val="none" w:sz="0" w:space="0" w:color="auto"/>
            <w:left w:val="none" w:sz="0" w:space="0" w:color="auto"/>
            <w:bottom w:val="none" w:sz="0" w:space="0" w:color="auto"/>
            <w:right w:val="none" w:sz="0" w:space="0" w:color="auto"/>
          </w:divBdr>
        </w:div>
      </w:divsChild>
    </w:div>
    <w:div w:id="654797250">
      <w:marLeft w:val="0"/>
      <w:marRight w:val="0"/>
      <w:marTop w:val="0"/>
      <w:marBottom w:val="0"/>
      <w:divBdr>
        <w:top w:val="none" w:sz="0" w:space="0" w:color="auto"/>
        <w:left w:val="none" w:sz="0" w:space="0" w:color="auto"/>
        <w:bottom w:val="none" w:sz="0" w:space="0" w:color="auto"/>
        <w:right w:val="none" w:sz="0" w:space="0" w:color="auto"/>
      </w:divBdr>
    </w:div>
    <w:div w:id="654797251">
      <w:marLeft w:val="0"/>
      <w:marRight w:val="0"/>
      <w:marTop w:val="0"/>
      <w:marBottom w:val="0"/>
      <w:divBdr>
        <w:top w:val="none" w:sz="0" w:space="0" w:color="auto"/>
        <w:left w:val="none" w:sz="0" w:space="0" w:color="auto"/>
        <w:bottom w:val="none" w:sz="0" w:space="0" w:color="auto"/>
        <w:right w:val="none" w:sz="0" w:space="0" w:color="auto"/>
      </w:divBdr>
    </w:div>
    <w:div w:id="654797252">
      <w:marLeft w:val="0"/>
      <w:marRight w:val="0"/>
      <w:marTop w:val="0"/>
      <w:marBottom w:val="0"/>
      <w:divBdr>
        <w:top w:val="none" w:sz="0" w:space="0" w:color="auto"/>
        <w:left w:val="none" w:sz="0" w:space="0" w:color="auto"/>
        <w:bottom w:val="none" w:sz="0" w:space="0" w:color="auto"/>
        <w:right w:val="none" w:sz="0" w:space="0" w:color="auto"/>
      </w:divBdr>
    </w:div>
    <w:div w:id="654797253">
      <w:marLeft w:val="0"/>
      <w:marRight w:val="0"/>
      <w:marTop w:val="0"/>
      <w:marBottom w:val="0"/>
      <w:divBdr>
        <w:top w:val="none" w:sz="0" w:space="0" w:color="auto"/>
        <w:left w:val="none" w:sz="0" w:space="0" w:color="auto"/>
        <w:bottom w:val="none" w:sz="0" w:space="0" w:color="auto"/>
        <w:right w:val="none" w:sz="0" w:space="0" w:color="auto"/>
      </w:divBdr>
    </w:div>
    <w:div w:id="654797254">
      <w:marLeft w:val="0"/>
      <w:marRight w:val="0"/>
      <w:marTop w:val="0"/>
      <w:marBottom w:val="0"/>
      <w:divBdr>
        <w:top w:val="none" w:sz="0" w:space="0" w:color="auto"/>
        <w:left w:val="none" w:sz="0" w:space="0" w:color="auto"/>
        <w:bottom w:val="none" w:sz="0" w:space="0" w:color="auto"/>
        <w:right w:val="none" w:sz="0" w:space="0" w:color="auto"/>
      </w:divBdr>
    </w:div>
    <w:div w:id="654797255">
      <w:marLeft w:val="0"/>
      <w:marRight w:val="0"/>
      <w:marTop w:val="0"/>
      <w:marBottom w:val="0"/>
      <w:divBdr>
        <w:top w:val="none" w:sz="0" w:space="0" w:color="auto"/>
        <w:left w:val="none" w:sz="0" w:space="0" w:color="auto"/>
        <w:bottom w:val="none" w:sz="0" w:space="0" w:color="auto"/>
        <w:right w:val="none" w:sz="0" w:space="0" w:color="auto"/>
      </w:divBdr>
    </w:div>
    <w:div w:id="654797256">
      <w:marLeft w:val="0"/>
      <w:marRight w:val="0"/>
      <w:marTop w:val="0"/>
      <w:marBottom w:val="0"/>
      <w:divBdr>
        <w:top w:val="none" w:sz="0" w:space="0" w:color="auto"/>
        <w:left w:val="none" w:sz="0" w:space="0" w:color="auto"/>
        <w:bottom w:val="none" w:sz="0" w:space="0" w:color="auto"/>
        <w:right w:val="none" w:sz="0" w:space="0" w:color="auto"/>
      </w:divBdr>
    </w:div>
    <w:div w:id="654797259">
      <w:marLeft w:val="0"/>
      <w:marRight w:val="0"/>
      <w:marTop w:val="0"/>
      <w:marBottom w:val="0"/>
      <w:divBdr>
        <w:top w:val="none" w:sz="0" w:space="0" w:color="auto"/>
        <w:left w:val="none" w:sz="0" w:space="0" w:color="auto"/>
        <w:bottom w:val="none" w:sz="0" w:space="0" w:color="auto"/>
        <w:right w:val="none" w:sz="0" w:space="0" w:color="auto"/>
      </w:divBdr>
    </w:div>
    <w:div w:id="654797260">
      <w:marLeft w:val="0"/>
      <w:marRight w:val="0"/>
      <w:marTop w:val="0"/>
      <w:marBottom w:val="0"/>
      <w:divBdr>
        <w:top w:val="none" w:sz="0" w:space="0" w:color="auto"/>
        <w:left w:val="none" w:sz="0" w:space="0" w:color="auto"/>
        <w:bottom w:val="none" w:sz="0" w:space="0" w:color="auto"/>
        <w:right w:val="none" w:sz="0" w:space="0" w:color="auto"/>
      </w:divBdr>
    </w:div>
    <w:div w:id="654797261">
      <w:marLeft w:val="0"/>
      <w:marRight w:val="0"/>
      <w:marTop w:val="0"/>
      <w:marBottom w:val="0"/>
      <w:divBdr>
        <w:top w:val="none" w:sz="0" w:space="0" w:color="auto"/>
        <w:left w:val="none" w:sz="0" w:space="0" w:color="auto"/>
        <w:bottom w:val="none" w:sz="0" w:space="0" w:color="auto"/>
        <w:right w:val="none" w:sz="0" w:space="0" w:color="auto"/>
      </w:divBdr>
      <w:divsChild>
        <w:div w:id="654797035">
          <w:marLeft w:val="0"/>
          <w:marRight w:val="0"/>
          <w:marTop w:val="0"/>
          <w:marBottom w:val="0"/>
          <w:divBdr>
            <w:top w:val="none" w:sz="0" w:space="0" w:color="auto"/>
            <w:left w:val="none" w:sz="0" w:space="0" w:color="auto"/>
            <w:bottom w:val="none" w:sz="0" w:space="0" w:color="auto"/>
            <w:right w:val="none" w:sz="0" w:space="0" w:color="auto"/>
          </w:divBdr>
        </w:div>
        <w:div w:id="654797085">
          <w:marLeft w:val="0"/>
          <w:marRight w:val="0"/>
          <w:marTop w:val="0"/>
          <w:marBottom w:val="0"/>
          <w:divBdr>
            <w:top w:val="none" w:sz="0" w:space="0" w:color="auto"/>
            <w:left w:val="none" w:sz="0" w:space="0" w:color="auto"/>
            <w:bottom w:val="none" w:sz="0" w:space="0" w:color="auto"/>
            <w:right w:val="none" w:sz="0" w:space="0" w:color="auto"/>
          </w:divBdr>
        </w:div>
        <w:div w:id="654797101">
          <w:marLeft w:val="0"/>
          <w:marRight w:val="0"/>
          <w:marTop w:val="0"/>
          <w:marBottom w:val="0"/>
          <w:divBdr>
            <w:top w:val="none" w:sz="0" w:space="0" w:color="auto"/>
            <w:left w:val="none" w:sz="0" w:space="0" w:color="auto"/>
            <w:bottom w:val="none" w:sz="0" w:space="0" w:color="auto"/>
            <w:right w:val="none" w:sz="0" w:space="0" w:color="auto"/>
          </w:divBdr>
        </w:div>
        <w:div w:id="654797126">
          <w:marLeft w:val="0"/>
          <w:marRight w:val="0"/>
          <w:marTop w:val="0"/>
          <w:marBottom w:val="0"/>
          <w:divBdr>
            <w:top w:val="none" w:sz="0" w:space="0" w:color="auto"/>
            <w:left w:val="none" w:sz="0" w:space="0" w:color="auto"/>
            <w:bottom w:val="none" w:sz="0" w:space="0" w:color="auto"/>
            <w:right w:val="none" w:sz="0" w:space="0" w:color="auto"/>
          </w:divBdr>
        </w:div>
        <w:div w:id="654797145">
          <w:marLeft w:val="0"/>
          <w:marRight w:val="0"/>
          <w:marTop w:val="0"/>
          <w:marBottom w:val="0"/>
          <w:divBdr>
            <w:top w:val="none" w:sz="0" w:space="0" w:color="auto"/>
            <w:left w:val="none" w:sz="0" w:space="0" w:color="auto"/>
            <w:bottom w:val="none" w:sz="0" w:space="0" w:color="auto"/>
            <w:right w:val="none" w:sz="0" w:space="0" w:color="auto"/>
          </w:divBdr>
        </w:div>
        <w:div w:id="654797273">
          <w:marLeft w:val="0"/>
          <w:marRight w:val="0"/>
          <w:marTop w:val="0"/>
          <w:marBottom w:val="0"/>
          <w:divBdr>
            <w:top w:val="none" w:sz="0" w:space="0" w:color="auto"/>
            <w:left w:val="none" w:sz="0" w:space="0" w:color="auto"/>
            <w:bottom w:val="none" w:sz="0" w:space="0" w:color="auto"/>
            <w:right w:val="none" w:sz="0" w:space="0" w:color="auto"/>
          </w:divBdr>
        </w:div>
      </w:divsChild>
    </w:div>
    <w:div w:id="654797262">
      <w:marLeft w:val="0"/>
      <w:marRight w:val="0"/>
      <w:marTop w:val="0"/>
      <w:marBottom w:val="0"/>
      <w:divBdr>
        <w:top w:val="none" w:sz="0" w:space="0" w:color="auto"/>
        <w:left w:val="none" w:sz="0" w:space="0" w:color="auto"/>
        <w:bottom w:val="none" w:sz="0" w:space="0" w:color="auto"/>
        <w:right w:val="none" w:sz="0" w:space="0" w:color="auto"/>
      </w:divBdr>
    </w:div>
    <w:div w:id="654797264">
      <w:marLeft w:val="0"/>
      <w:marRight w:val="0"/>
      <w:marTop w:val="0"/>
      <w:marBottom w:val="0"/>
      <w:divBdr>
        <w:top w:val="none" w:sz="0" w:space="0" w:color="auto"/>
        <w:left w:val="none" w:sz="0" w:space="0" w:color="auto"/>
        <w:bottom w:val="none" w:sz="0" w:space="0" w:color="auto"/>
        <w:right w:val="none" w:sz="0" w:space="0" w:color="auto"/>
      </w:divBdr>
    </w:div>
    <w:div w:id="654797265">
      <w:marLeft w:val="0"/>
      <w:marRight w:val="0"/>
      <w:marTop w:val="0"/>
      <w:marBottom w:val="0"/>
      <w:divBdr>
        <w:top w:val="none" w:sz="0" w:space="0" w:color="auto"/>
        <w:left w:val="none" w:sz="0" w:space="0" w:color="auto"/>
        <w:bottom w:val="none" w:sz="0" w:space="0" w:color="auto"/>
        <w:right w:val="none" w:sz="0" w:space="0" w:color="auto"/>
      </w:divBdr>
    </w:div>
    <w:div w:id="654797266">
      <w:marLeft w:val="0"/>
      <w:marRight w:val="0"/>
      <w:marTop w:val="0"/>
      <w:marBottom w:val="0"/>
      <w:divBdr>
        <w:top w:val="none" w:sz="0" w:space="0" w:color="auto"/>
        <w:left w:val="none" w:sz="0" w:space="0" w:color="auto"/>
        <w:bottom w:val="none" w:sz="0" w:space="0" w:color="auto"/>
        <w:right w:val="none" w:sz="0" w:space="0" w:color="auto"/>
      </w:divBdr>
    </w:div>
    <w:div w:id="654797267">
      <w:marLeft w:val="0"/>
      <w:marRight w:val="0"/>
      <w:marTop w:val="0"/>
      <w:marBottom w:val="0"/>
      <w:divBdr>
        <w:top w:val="none" w:sz="0" w:space="0" w:color="auto"/>
        <w:left w:val="none" w:sz="0" w:space="0" w:color="auto"/>
        <w:bottom w:val="none" w:sz="0" w:space="0" w:color="auto"/>
        <w:right w:val="none" w:sz="0" w:space="0" w:color="auto"/>
      </w:divBdr>
    </w:div>
    <w:div w:id="654797268">
      <w:marLeft w:val="0"/>
      <w:marRight w:val="0"/>
      <w:marTop w:val="0"/>
      <w:marBottom w:val="0"/>
      <w:divBdr>
        <w:top w:val="none" w:sz="0" w:space="0" w:color="auto"/>
        <w:left w:val="none" w:sz="0" w:space="0" w:color="auto"/>
        <w:bottom w:val="none" w:sz="0" w:space="0" w:color="auto"/>
        <w:right w:val="none" w:sz="0" w:space="0" w:color="auto"/>
      </w:divBdr>
    </w:div>
    <w:div w:id="654797269">
      <w:marLeft w:val="0"/>
      <w:marRight w:val="0"/>
      <w:marTop w:val="0"/>
      <w:marBottom w:val="0"/>
      <w:divBdr>
        <w:top w:val="none" w:sz="0" w:space="0" w:color="auto"/>
        <w:left w:val="none" w:sz="0" w:space="0" w:color="auto"/>
        <w:bottom w:val="none" w:sz="0" w:space="0" w:color="auto"/>
        <w:right w:val="none" w:sz="0" w:space="0" w:color="auto"/>
      </w:divBdr>
    </w:div>
    <w:div w:id="654797270">
      <w:marLeft w:val="0"/>
      <w:marRight w:val="0"/>
      <w:marTop w:val="0"/>
      <w:marBottom w:val="0"/>
      <w:divBdr>
        <w:top w:val="none" w:sz="0" w:space="0" w:color="auto"/>
        <w:left w:val="none" w:sz="0" w:space="0" w:color="auto"/>
        <w:bottom w:val="none" w:sz="0" w:space="0" w:color="auto"/>
        <w:right w:val="none" w:sz="0" w:space="0" w:color="auto"/>
      </w:divBdr>
    </w:div>
    <w:div w:id="654797271">
      <w:marLeft w:val="0"/>
      <w:marRight w:val="0"/>
      <w:marTop w:val="0"/>
      <w:marBottom w:val="0"/>
      <w:divBdr>
        <w:top w:val="none" w:sz="0" w:space="0" w:color="auto"/>
        <w:left w:val="none" w:sz="0" w:space="0" w:color="auto"/>
        <w:bottom w:val="none" w:sz="0" w:space="0" w:color="auto"/>
        <w:right w:val="none" w:sz="0" w:space="0" w:color="auto"/>
      </w:divBdr>
    </w:div>
    <w:div w:id="654797272">
      <w:marLeft w:val="0"/>
      <w:marRight w:val="0"/>
      <w:marTop w:val="0"/>
      <w:marBottom w:val="0"/>
      <w:divBdr>
        <w:top w:val="none" w:sz="0" w:space="0" w:color="auto"/>
        <w:left w:val="none" w:sz="0" w:space="0" w:color="auto"/>
        <w:bottom w:val="none" w:sz="0" w:space="0" w:color="auto"/>
        <w:right w:val="none" w:sz="0" w:space="0" w:color="auto"/>
      </w:divBdr>
    </w:div>
    <w:div w:id="654797274">
      <w:marLeft w:val="0"/>
      <w:marRight w:val="0"/>
      <w:marTop w:val="0"/>
      <w:marBottom w:val="0"/>
      <w:divBdr>
        <w:top w:val="none" w:sz="0" w:space="0" w:color="auto"/>
        <w:left w:val="none" w:sz="0" w:space="0" w:color="auto"/>
        <w:bottom w:val="none" w:sz="0" w:space="0" w:color="auto"/>
        <w:right w:val="none" w:sz="0" w:space="0" w:color="auto"/>
      </w:divBdr>
    </w:div>
    <w:div w:id="654797275">
      <w:marLeft w:val="0"/>
      <w:marRight w:val="0"/>
      <w:marTop w:val="0"/>
      <w:marBottom w:val="0"/>
      <w:divBdr>
        <w:top w:val="none" w:sz="0" w:space="0" w:color="auto"/>
        <w:left w:val="none" w:sz="0" w:space="0" w:color="auto"/>
        <w:bottom w:val="none" w:sz="0" w:space="0" w:color="auto"/>
        <w:right w:val="none" w:sz="0" w:space="0" w:color="auto"/>
      </w:divBdr>
    </w:div>
    <w:div w:id="6547972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Microsoft_Office_Excel_97-20031.xls"/><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oleObject" Target="embeddings/_____Microsoft_Office_Excel_97-20035.xls"/><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oleObject" Target="embeddings/_____Microsoft_Office_Excel_97-20034.xls"/><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ndia.ru/text/category/globalmznoe_poteplenie/" TargetMode="Externa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oleObject" Target="embeddings/_____Microsoft_Office_Excel_97-20033.xls"/><Relationship Id="rId23" Type="http://schemas.openxmlformats.org/officeDocument/2006/relationships/theme" Target="theme/theme1.xml"/><Relationship Id="rId10" Type="http://schemas.openxmlformats.org/officeDocument/2006/relationships/oleObject" Target="embeddings/_____Microsoft_Office_Excel_97-20032.xls"/><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12724</Words>
  <Characters>72533</Characters>
  <Application>Microsoft Office Word</Application>
  <DocSecurity>0</DocSecurity>
  <Lines>604</Lines>
  <Paragraphs>170</Paragraphs>
  <ScaleCrop>false</ScaleCrop>
  <Company/>
  <LinksUpToDate>false</LinksUpToDate>
  <CharactersWithSpaces>85087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ТРЕБОВАНИЯ</dc:title>
  <dc:subject/>
  <dc:creator>ZivotkevichTI</dc:creator>
  <cp:keywords/>
  <dc:description/>
  <cp:lastModifiedBy>World</cp:lastModifiedBy>
  <cp:revision>2</cp:revision>
  <cp:lastPrinted>2017-01-16T07:41:00Z</cp:lastPrinted>
  <dcterms:created xsi:type="dcterms:W3CDTF">2017-10-24T05:21:00Z</dcterms:created>
  <dcterms:modified xsi:type="dcterms:W3CDTF">2017-10-24T05:21:00Z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