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0348" w:right="-144"/>
        <w:spacing w:before="11" w:beforeAutospacing="0" w:after="0" w:afterAutospacing="0" w:line="240" w:lineRule="auto"/>
        <w:rPr>
          <w:rFonts w:ascii="Times New Roman" w:hAnsi="Times New Roman" w:cs="Times New Roman" w:eastAsia="Times New Roman"/>
          <w:szCs w:val="28"/>
        </w:rPr>
      </w:pPr>
      <w:r>
        <w:rPr>
          <w:rFonts w:ascii="Times New Roman" w:hAnsi="Times New Roman" w:cs="Times New Roman" w:eastAsia="Times New Roman"/>
          <w:szCs w:val="28"/>
        </w:rPr>
      </w:r>
      <w:r>
        <w:rPr>
          <w:rFonts w:ascii="Times New Roman" w:hAnsi="Times New Roman" w:cs="Times New Roman" w:eastAsia="Times New Roman"/>
          <w:szCs w:val="28"/>
        </w:rPr>
      </w:r>
      <w:r/>
    </w:p>
    <w:p>
      <w:pPr>
        <w:ind w:left="10348" w:right="-144"/>
        <w:spacing w:before="11" w:beforeAutospacing="0" w:after="0" w:afterAutospacing="0"/>
        <w:rPr>
          <w:rFonts w:ascii="Times New Roman" w:hAnsi="Times New Roman" w:cs="Times New Roman" w:eastAsia="Times New Roman"/>
          <w:szCs w:val="28"/>
        </w:rPr>
      </w:pPr>
      <w:r>
        <w:rPr>
          <w:rFonts w:ascii="Times New Roman" w:hAnsi="Times New Roman" w:cs="Times New Roman" w:eastAsia="Times New Roman"/>
          <w:szCs w:val="28"/>
          <w:highlight w:val="none"/>
        </w:rPr>
      </w:r>
      <w:r>
        <w:rPr>
          <w:rFonts w:ascii="Times New Roman" w:hAnsi="Times New Roman" w:cs="Times New Roman" w:eastAsia="Times New Roman"/>
          <w:szCs w:val="28"/>
          <w:highlight w:val="none"/>
        </w:rPr>
      </w:r>
      <w:r/>
    </w:p>
    <w:p>
      <w:pPr>
        <w:ind w:left="11055" w:right="-144" w:firstLine="0"/>
        <w:spacing w:before="11" w:beforeAutospacing="0" w:after="0" w:afterAutospacing="0"/>
        <w:rPr>
          <w:rFonts w:ascii="Times New Roman" w:hAnsi="Times New Roman" w:cs="Times New Roman" w:eastAsia="Times New Roman"/>
          <w:szCs w:val="28"/>
          <w:highlight w:val="none"/>
        </w:rPr>
      </w:pPr>
      <w:r>
        <w:rPr>
          <w:rFonts w:ascii="Times New Roman" w:hAnsi="Times New Roman" w:cs="Times New Roman" w:eastAsia="Times New Roman"/>
          <w:szCs w:val="28"/>
          <w:highlight w:val="none"/>
        </w:rPr>
      </w:r>
      <w:r>
        <w:rPr>
          <w:rFonts w:ascii="Times New Roman" w:hAnsi="Times New Roman" w:cs="Times New Roman" w:eastAsia="Times New Roman"/>
          <w:szCs w:val="28"/>
          <w:highlight w:val="none"/>
        </w:rPr>
      </w:r>
      <w:r/>
    </w:p>
    <w:p>
      <w:pPr>
        <w:ind w:left="11055" w:right="-144" w:firstLine="0"/>
        <w:spacing w:before="11" w:beforeAutospacing="0" w:after="0" w:afterAutospacing="0"/>
        <w:rPr>
          <w:rFonts w:ascii="Times New Roman" w:hAnsi="Times New Roman" w:cs="Times New Roman" w:eastAsia="Times New Roman"/>
          <w:szCs w:val="28"/>
          <w:highlight w:val="none"/>
        </w:rPr>
      </w:pPr>
      <w:r>
        <w:rPr>
          <w:rFonts w:ascii="Times New Roman" w:hAnsi="Times New Roman" w:cs="Times New Roman" w:eastAsia="Times New Roman"/>
          <w:szCs w:val="28"/>
        </w:rPr>
        <w:t xml:space="preserve">Приложение  3</w:t>
      </w:r>
      <w:r/>
    </w:p>
    <w:p>
      <w:pPr>
        <w:ind w:left="11055" w:right="-144" w:firstLine="0"/>
        <w:spacing w:before="11" w:beforeAutospacing="0" w:after="0" w:afterAutospacing="0"/>
        <w:rPr>
          <w:rFonts w:ascii="Times New Roman" w:hAnsi="Times New Roman" w:cs="Times New Roman" w:eastAsia="Times New Roman"/>
          <w:szCs w:val="28"/>
        </w:rPr>
      </w:pPr>
      <w:r>
        <w:rPr>
          <w:rFonts w:ascii="Times New Roman" w:hAnsi="Times New Roman" w:cs="Times New Roman" w:eastAsia="Times New Roman"/>
          <w:szCs w:val="28"/>
        </w:rPr>
      </w:r>
      <w:r>
        <w:rPr>
          <w:rFonts w:ascii="Times New Roman" w:hAnsi="Times New Roman" w:cs="Times New Roman" w:eastAsia="Times New Roman"/>
          <w:szCs w:val="28"/>
        </w:rPr>
        <w:t xml:space="preserve">к муниципальной программе </w:t>
      </w:r>
      <w:r>
        <w:rPr>
          <w:rFonts w:ascii="Times New Roman" w:hAnsi="Times New Roman"/>
          <w:szCs w:val="28"/>
        </w:rPr>
        <w:t xml:space="preserve">муниципального образования </w:t>
      </w:r>
      <w:r>
        <w:rPr>
          <w:rFonts w:ascii="Times New Roman" w:hAnsi="Times New Roman"/>
          <w:szCs w:val="28"/>
        </w:rPr>
        <w:t xml:space="preserve">Белореченский</w:t>
      </w:r>
      <w:r>
        <w:rPr>
          <w:rFonts w:ascii="Times New Roman" w:hAnsi="Times New Roman"/>
          <w:szCs w:val="28"/>
        </w:rPr>
        <w:t xml:space="preserve"> район </w:t>
      </w:r>
      <w:r>
        <w:rPr>
          <w:rFonts w:ascii="Times New Roman" w:hAnsi="Times New Roman"/>
          <w:szCs w:val="28"/>
        </w:rPr>
        <w:t xml:space="preserve">«Поддержка социально ориентированных некоммерческих организаций</w:t>
      </w:r>
      <w:r>
        <w:rPr>
          <w:rFonts w:ascii="Times New Roman" w:hAnsi="Times New Roman"/>
          <w:szCs w:val="28"/>
        </w:rPr>
        <w:t xml:space="preserve">» </w:t>
      </w:r>
      <w:r/>
    </w:p>
    <w:p>
      <w:pPr>
        <w:ind w:firstLine="708"/>
        <w:jc w:val="center"/>
        <w:spacing w:after="0" w:line="240" w:lineRule="auto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/>
          <w:szCs w:val="28"/>
          <w:highlight w:val="none"/>
        </w:rPr>
        <w:t xml:space="preserve">                                                                                                 </w:t>
      </w:r>
      <w:r>
        <w:rPr>
          <w:rFonts w:ascii="Times New Roman" w:hAnsi="Times New Roman" w:cs="Times New Roman" w:eastAsia="Times New Roman"/>
          <w:sz w:val="24"/>
          <w:szCs w:val="24"/>
          <w:lang w:eastAsia="ru-RU"/>
        </w:rPr>
        <w:tab/>
      </w:r>
      <w:r/>
    </w:p>
    <w:p>
      <w:pPr>
        <w:ind w:firstLine="708"/>
        <w:jc w:val="center"/>
        <w:spacing w:after="0" w:line="240" w:lineRule="auto"/>
        <w:rPr>
          <w:rFonts w:ascii="Times New Roman" w:hAnsi="Times New Roman" w:cs="Times New Roman" w:eastAsia="Calibri"/>
        </w:rPr>
      </w:pPr>
      <w:r>
        <w:rPr>
          <w:rFonts w:ascii="Times New Roman" w:hAnsi="Times New Roman" w:cs="Times New Roman" w:eastAsia="Calibri"/>
          <w:sz w:val="28"/>
          <w:szCs w:val="28"/>
          <w:highlight w:val="none"/>
        </w:rPr>
      </w:r>
      <w:r>
        <w:rPr>
          <w:rFonts w:ascii="Times New Roman" w:hAnsi="Times New Roman" w:cs="Times New Roman" w:eastAsia="Calibri"/>
          <w:sz w:val="28"/>
          <w:szCs w:val="28"/>
          <w:highlight w:val="none"/>
        </w:rPr>
      </w:r>
      <w:r/>
    </w:p>
    <w:p>
      <w:pPr>
        <w:ind w:firstLine="708"/>
        <w:jc w:val="center"/>
        <w:spacing w:after="0" w:line="240" w:lineRule="auto"/>
        <w:rPr>
          <w:rFonts w:ascii="Times New Roman" w:hAnsi="Times New Roman" w:cs="Times New Roman" w:eastAsia="Calibri"/>
          <w:sz w:val="28"/>
          <w:szCs w:val="28"/>
          <w:highlight w:val="none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ПЕРЕЧЕНЬ</w:t>
      </w:r>
      <w:r>
        <w:rPr>
          <w:rFonts w:ascii="Times New Roman" w:hAnsi="Times New Roman" w:cs="Times New Roman" w:eastAsia="Calibri"/>
          <w:sz w:val="28"/>
          <w:szCs w:val="28"/>
        </w:rPr>
      </w:r>
      <w:r/>
    </w:p>
    <w:p>
      <w:pPr>
        <w:ind w:firstLine="708"/>
        <w:jc w:val="center"/>
        <w:spacing w:after="0" w:afterAutospacing="0" w:line="242" w:lineRule="auto"/>
        <w:rPr>
          <w:rFonts w:ascii="Times New Roman" w:hAnsi="Times New Roman" w:cs="Times New Roman" w:eastAsia="Calibri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основных мероприятий </w:t>
      </w:r>
      <w:r>
        <w:rPr>
          <w:rFonts w:ascii="Times New Roman" w:hAnsi="Times New Roman" w:cs="Times New Roman" w:eastAsia="Calibri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 w:eastAsia="Calibri"/>
          <w:sz w:val="28"/>
          <w:szCs w:val="28"/>
        </w:rPr>
        <w:t xml:space="preserve">программы</w:t>
      </w:r>
      <w:r>
        <w:rPr>
          <w:rFonts w:ascii="Times New Roman" w:hAnsi="Times New Roman" w:cs="Times New Roman" w:eastAsia="Calibri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муниципального об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разования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Белореченский район</w:t>
      </w:r>
      <w:r>
        <w:rPr>
          <w:rFonts w:ascii="Times New Roman" w:hAnsi="Times New Roman" w:cs="Times New Roman" w:eastAsia="Calibri"/>
          <w:sz w:val="28"/>
          <w:szCs w:val="28"/>
        </w:rPr>
      </w:r>
      <w:r/>
    </w:p>
    <w:p>
      <w:pPr>
        <w:pStyle w:val="640"/>
        <w:jc w:val="center"/>
        <w:spacing w:after="0" w:afterAutospacing="0" w:line="242" w:lineRule="auto"/>
        <w:widowControl w:val="off"/>
        <w:rPr>
          <w:rFonts w:ascii="Times New Roman" w:hAnsi="Times New Roman" w:cs="Times New Roman" w:eastAsia="Times New Roman"/>
          <w:sz w:val="28"/>
          <w:szCs w:val="28"/>
          <w:highlight w:val="none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 «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Поддержка социально ориентированных некоммерческих организаций»</w:t>
      </w:r>
      <w:r>
        <w:rPr>
          <w:rFonts w:ascii="Times New Roman" w:hAnsi="Times New Roman" w:cs="Times New Roman" w:eastAsia="Times New Roman"/>
          <w:sz w:val="28"/>
          <w:szCs w:val="28"/>
        </w:rPr>
      </w:r>
      <w:r/>
    </w:p>
    <w:p>
      <w:pPr>
        <w:jc w:val="center"/>
        <w:spacing w:after="0" w:afterAutospacing="0" w:line="242" w:lineRule="auto"/>
        <w:widowControl w:val="off"/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none"/>
        </w:rPr>
      </w:r>
      <w:r>
        <w:rPr>
          <w:rFonts w:ascii="Times New Roman" w:hAnsi="Times New Roman" w:cs="Times New Roman" w:eastAsia="Times New Roman"/>
          <w:sz w:val="28"/>
          <w:szCs w:val="28"/>
          <w:highlight w:val="none"/>
        </w:rPr>
      </w:r>
      <w:r/>
    </w:p>
    <w:tbl>
      <w:tblPr>
        <w:tblW w:w="14598" w:type="dxa"/>
        <w:tblInd w:w="81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843"/>
        <w:gridCol w:w="737"/>
        <w:gridCol w:w="934"/>
        <w:gridCol w:w="1022"/>
        <w:gridCol w:w="986"/>
        <w:gridCol w:w="823"/>
        <w:gridCol w:w="895"/>
        <w:gridCol w:w="896"/>
        <w:gridCol w:w="3061"/>
        <w:gridCol w:w="2693"/>
      </w:tblGrid>
      <w:tr>
        <w:trPr>
          <w:cantSplit/>
          <w:trHeight w:val="881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left"/>
              <w:spacing w:after="0" w:afterAutospacing="0" w:line="242" w:lineRule="auto"/>
              <w:widowControl w:val="off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 xml:space="preserve">                                                                                                </w:t>
            </w:r>
            <w:r>
              <w:rPr>
                <w:rFonts w:ascii="Times New Roman" w:hAnsi="Times New Roman" w:cs="Times New Roman" w:eastAsia="Times New Roman"/>
                <w:sz w:val="20"/>
              </w:rPr>
              <w:t xml:space="preserve">№ </w:t>
            </w:r>
            <w:r>
              <w:rPr>
                <w:rFonts w:ascii="Times New Roman" w:hAnsi="Times New Roman" w:cs="Times New Roman" w:eastAsia="Times New Roman"/>
                <w:sz w:val="20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sz w:val="20"/>
              </w:rPr>
              <w:t xml:space="preserve">/</w:t>
            </w:r>
            <w:r>
              <w:rPr>
                <w:rFonts w:ascii="Times New Roman" w:hAnsi="Times New Roman" w:cs="Times New Roman" w:eastAsia="Times New Roman"/>
                <w:sz w:val="20"/>
              </w:rPr>
              <w:t xml:space="preserve">п</w:t>
            </w:r>
            <w:r>
              <w:rPr>
                <w:sz w:val="20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Наименования мероприятия</w:t>
            </w:r>
            <w:r>
              <w:rPr>
                <w:sz w:val="20"/>
              </w:rPr>
            </w:r>
            <w:r/>
          </w:p>
        </w:tc>
        <w:tc>
          <w:tcPr>
            <w:tcW w:w="73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Статус</w:t>
            </w:r>
            <w:r>
              <w:rPr>
                <w:sz w:val="20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lang w:val="en-US"/>
              </w:rPr>
              <w:t xml:space="preserve">&lt;*&gt;</w:t>
            </w:r>
            <w:r>
              <w:rPr>
                <w:sz w:val="20"/>
              </w:rPr>
            </w:r>
            <w:r/>
          </w:p>
        </w:tc>
        <w:tc>
          <w:tcPr>
            <w:tcW w:w="9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Год реализации </w:t>
            </w:r>
            <w:r>
              <w:rPr>
                <w:sz w:val="20"/>
              </w:rPr>
            </w:r>
            <w:r/>
          </w:p>
        </w:tc>
        <w:tc>
          <w:tcPr>
            <w:gridSpan w:val="5"/>
            <w:tcW w:w="462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Объем финансирования (тыс. руб.)</w:t>
            </w:r>
            <w:r>
              <w:rPr>
                <w:sz w:val="20"/>
              </w:rPr>
            </w:r>
            <w:r/>
          </w:p>
        </w:tc>
        <w:tc>
          <w:tcPr>
            <w:tcW w:w="306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Показатель непосредственного результата реализации мероприятия </w:t>
            </w:r>
            <w:r>
              <w:rPr>
                <w:sz w:val="20"/>
              </w:rPr>
            </w:r>
            <w:r/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Муниципальный заказчик, главный распорядитель бюджетных средств, исполнитель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</w:tr>
      <w:tr>
        <w:trPr>
          <w:cantSplit/>
          <w:trHeight w:val="247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73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34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102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Всего</w:t>
            </w:r>
            <w:r>
              <w:rPr>
                <w:sz w:val="20"/>
              </w:rPr>
            </w:r>
            <w:r/>
          </w:p>
        </w:tc>
        <w:tc>
          <w:tcPr>
            <w:gridSpan w:val="4"/>
            <w:tcW w:w="36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В разрезе источников финансирования</w:t>
            </w:r>
            <w:r>
              <w:rPr>
                <w:sz w:val="20"/>
              </w:rPr>
            </w:r>
            <w:r/>
          </w:p>
        </w:tc>
        <w:tc>
          <w:tcPr>
            <w:tcW w:w="306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808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73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34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1022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8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Федеральный бюджет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82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Краевой бюджет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89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Местный бюджет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89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Внебюджетные источники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306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342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1</w:t>
            </w:r>
            <w:r>
              <w:rPr>
                <w:sz w:val="20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</w:t>
            </w:r>
            <w:r>
              <w:rPr>
                <w:sz w:val="20"/>
              </w:rPr>
            </w:r>
            <w:r/>
          </w:p>
        </w:tc>
        <w:tc>
          <w:tcPr>
            <w:tcW w:w="73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lang w:val="en-US"/>
              </w:rPr>
              <w:t xml:space="preserve">3</w:t>
            </w:r>
            <w:r>
              <w:rPr>
                <w:sz w:val="20"/>
              </w:rPr>
            </w:r>
            <w:r/>
          </w:p>
        </w:tc>
        <w:tc>
          <w:tcPr>
            <w:tcW w:w="9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lang w:val="en-US"/>
              </w:rPr>
              <w:t xml:space="preserve">4</w:t>
            </w:r>
            <w:r>
              <w:rPr>
                <w:sz w:val="20"/>
              </w:rPr>
            </w:r>
            <w:r/>
          </w:p>
        </w:tc>
        <w:tc>
          <w:tcPr>
            <w:tcW w:w="102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lang w:val="en-US"/>
              </w:rPr>
              <w:t xml:space="preserve">5</w:t>
            </w:r>
            <w:r>
              <w:rPr>
                <w:sz w:val="20"/>
              </w:rPr>
            </w:r>
            <w:r/>
          </w:p>
        </w:tc>
        <w:tc>
          <w:tcPr>
            <w:tcW w:w="98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lang w:val="en-US"/>
              </w:rPr>
              <w:t xml:space="preserve">6</w:t>
            </w:r>
            <w:r>
              <w:rPr>
                <w:sz w:val="20"/>
              </w:rPr>
            </w:r>
            <w:r/>
          </w:p>
        </w:tc>
        <w:tc>
          <w:tcPr>
            <w:tcW w:w="82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lang w:val="en-US"/>
              </w:rPr>
              <w:t xml:space="preserve">7</w:t>
            </w:r>
            <w:r>
              <w:rPr>
                <w:sz w:val="20"/>
              </w:rPr>
            </w:r>
            <w:r/>
          </w:p>
        </w:tc>
        <w:tc>
          <w:tcPr>
            <w:tcW w:w="89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lang w:val="en-US"/>
              </w:rPr>
              <w:t xml:space="preserve">8</w:t>
            </w:r>
            <w:r>
              <w:rPr>
                <w:sz w:val="20"/>
              </w:rPr>
            </w:r>
            <w:r/>
          </w:p>
        </w:tc>
        <w:tc>
          <w:tcPr>
            <w:tcW w:w="89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lang w:val="en-US"/>
              </w:rPr>
              <w:t xml:space="preserve">9</w:t>
            </w:r>
            <w:r>
              <w:rPr>
                <w:sz w:val="20"/>
              </w:rPr>
            </w:r>
            <w:r/>
          </w:p>
        </w:tc>
        <w:tc>
          <w:tcPr>
            <w:tcW w:w="306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lang w:val="en-US"/>
              </w:rPr>
              <w:t xml:space="preserve">10</w:t>
            </w:r>
            <w:r>
              <w:rPr>
                <w:sz w:val="20"/>
              </w:rPr>
            </w:r>
            <w:r/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lang w:val="ru-RU"/>
              </w:rPr>
              <w:t xml:space="preserve">11</w:t>
            </w:r>
            <w:r>
              <w:rPr>
                <w:sz w:val="20"/>
              </w:rPr>
            </w:r>
            <w:r/>
          </w:p>
        </w:tc>
      </w:tr>
      <w:tr>
        <w:trPr>
          <w:trHeight w:val="256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1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gridSpan w:val="10"/>
            <w:tcW w:w="1389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sz w:val="20"/>
                <w:lang w:val="ru-RU"/>
              </w:rPr>
              <w:t xml:space="preserve">Цель: </w:t>
            </w:r>
            <w:r>
              <w:rPr>
                <w:rFonts w:ascii="Times New Roman" w:hAnsi="Times New Roman" w:cs="Times New Roman"/>
                <w:sz w:val="20"/>
              </w:rPr>
              <w:t xml:space="preserve">формирование благоприятных условий для осуществления деятельно</w:t>
            </w:r>
            <w:r>
              <w:rPr>
                <w:rFonts w:ascii="Times New Roman" w:hAnsi="Times New Roman" w:cs="Times New Roman"/>
                <w:sz w:val="20"/>
              </w:rPr>
              <w:t xml:space="preserve">сти социально ориентированных некоммерческих организаций на территории муниципального образования Белореченский район для народной сплоченности,  сохранения исторических, традиций казачества на Кубани</w:t>
            </w:r>
            <w:r/>
          </w:p>
        </w:tc>
      </w:tr>
      <w:tr>
        <w:trPr>
          <w:trHeight w:val="256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1.1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gridSpan w:val="10"/>
            <w:tcW w:w="13890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lang w:val="ru-RU"/>
              </w:rPr>
              <w:t xml:space="preserve">Задача: </w:t>
            </w:r>
            <w:r>
              <w:rPr>
                <w:rFonts w:ascii="Times New Roman" w:hAnsi="Times New Roman" w:cs="Times New Roman"/>
                <w:sz w:val="20"/>
              </w:rPr>
              <w:t xml:space="preserve">увеличение численности представителей казачества на территории района, пополнение казачьих классов в школах новыми юными казачатами, </w:t>
            </w:r>
            <w:r>
              <w:rPr>
                <w:rFonts w:ascii="Times New Roman" w:hAnsi="Times New Roman" w:cs="Times New Roman"/>
                <w:sz w:val="20"/>
              </w:rPr>
              <w:t xml:space="preserve">сохранение истории казачества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</w:tr>
      <w:tr>
        <w:trPr>
          <w:trHeight w:val="334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1.1.1</w:t>
            </w:r>
            <w:r>
              <w:rPr>
                <w:sz w:val="20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sz w:val="20"/>
                <w:highlight w:val="none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 w:eastAsia="Calibri"/>
              </w:rPr>
            </w:pPr>
            <w:r>
              <w:rPr>
                <w:rFonts w:ascii="Times New Roman" w:hAnsi="Times New Roman" w:cs="Times New Roman" w:eastAsia="Calibri"/>
                <w:sz w:val="20"/>
                <w:szCs w:val="20"/>
              </w:rPr>
              <w:t xml:space="preserve">Широкое освещение деятельности БРКО для привлечения общественности с целью сохранения культуры, исторических традиций казачества на Кубани, популяризация казачества в школах среди детей и подростков, наличие большего количества казачьих классов. </w:t>
            </w:r>
            <w:r>
              <w:rPr>
                <w:rFonts w:ascii="Times New Roman" w:hAnsi="Times New Roman" w:cs="Times New Roman" w:eastAsia="Calibri"/>
                <w:sz w:val="20"/>
                <w:szCs w:val="20"/>
              </w:rPr>
              <w:t xml:space="preserve"> </w:t>
            </w:r>
            <w:r>
              <w:rPr>
                <w:sz w:val="20"/>
              </w:rPr>
            </w:r>
            <w:r/>
          </w:p>
        </w:tc>
        <w:tc>
          <w:tcPr>
            <w:tcW w:w="737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W w:w="9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2024</w:t>
            </w:r>
            <w:r>
              <w:rPr>
                <w:sz w:val="20"/>
              </w:rPr>
            </w:r>
            <w:r/>
          </w:p>
        </w:tc>
        <w:tc>
          <w:tcPr>
            <w:tcW w:w="102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5,0</w:t>
            </w:r>
            <w:r>
              <w:rPr>
                <w:sz w:val="20"/>
              </w:rPr>
            </w:r>
            <w:r/>
          </w:p>
        </w:tc>
        <w:tc>
          <w:tcPr>
            <w:tcW w:w="98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82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89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5,0</w:t>
            </w:r>
            <w:r>
              <w:rPr>
                <w:sz w:val="20"/>
              </w:rPr>
            </w:r>
            <w:r/>
          </w:p>
        </w:tc>
        <w:tc>
          <w:tcPr>
            <w:tcW w:w="89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3061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lang w:val="ru-RU"/>
              </w:rPr>
              <w:t xml:space="preserve">Успешная реализация мероприятий плана Программы, увеличение численности казаков среди молодого поколения, освещение мероприятий в сми, большее количество привлеченных людей в деятельность организации, получение наград за деятельность  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Белореченское районное казачье общество Майкопского </w:t>
            </w: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отдельского</w:t>
            </w: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 казачьего общества Кубанского войскового казачьего общества (</w:t>
            </w: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БРКО) </w:t>
            </w:r>
            <w:r>
              <w:rPr>
                <w:rFonts w:ascii="Times New Roman" w:hAnsi="Times New Roman" w:cs="Times New Roman"/>
                <w:sz w:val="20"/>
                <w:szCs w:val="28"/>
              </w:rPr>
            </w:r>
            <w:r/>
          </w:p>
          <w:p>
            <w:pPr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/>
          </w:p>
          <w:p>
            <w:pPr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/>
          </w:p>
        </w:tc>
      </w:tr>
      <w:tr>
        <w:trPr>
          <w:trHeight w:val="491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737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9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2025</w:t>
            </w:r>
            <w:r>
              <w:rPr>
                <w:sz w:val="20"/>
              </w:rPr>
            </w:r>
            <w:r/>
          </w:p>
        </w:tc>
        <w:tc>
          <w:tcPr>
            <w:tcW w:w="102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5,0</w:t>
            </w:r>
            <w:r>
              <w:rPr>
                <w:sz w:val="20"/>
              </w:rPr>
            </w:r>
            <w:r/>
          </w:p>
        </w:tc>
        <w:tc>
          <w:tcPr>
            <w:tcW w:w="98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82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89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5,0</w:t>
            </w:r>
            <w:r>
              <w:rPr>
                <w:sz w:val="20"/>
              </w:rPr>
            </w:r>
            <w:r/>
          </w:p>
        </w:tc>
        <w:tc>
          <w:tcPr>
            <w:tcW w:w="89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306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491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737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9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2026</w:t>
            </w:r>
            <w:r>
              <w:rPr>
                <w:sz w:val="20"/>
              </w:rPr>
            </w:r>
            <w:r/>
          </w:p>
        </w:tc>
        <w:tc>
          <w:tcPr>
            <w:tcW w:w="102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5,0</w:t>
            </w:r>
            <w:r>
              <w:rPr>
                <w:sz w:val="20"/>
              </w:rPr>
            </w:r>
            <w:r/>
          </w:p>
        </w:tc>
        <w:tc>
          <w:tcPr>
            <w:tcW w:w="98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82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89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5,0</w:t>
            </w:r>
            <w:r>
              <w:rPr>
                <w:sz w:val="20"/>
              </w:rPr>
            </w:r>
            <w:r/>
          </w:p>
        </w:tc>
        <w:tc>
          <w:tcPr>
            <w:tcW w:w="89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306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488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737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9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2027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102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5,0</w:t>
            </w:r>
            <w:r>
              <w:rPr>
                <w:sz w:val="20"/>
              </w:rPr>
            </w:r>
            <w:r/>
          </w:p>
        </w:tc>
        <w:tc>
          <w:tcPr>
            <w:tcW w:w="98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82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89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5,0</w:t>
            </w:r>
            <w:r>
              <w:rPr>
                <w:sz w:val="20"/>
              </w:rPr>
            </w:r>
            <w:r/>
          </w:p>
        </w:tc>
        <w:tc>
          <w:tcPr>
            <w:tcW w:w="89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306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530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737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9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2028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102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5,0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8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82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89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  <w:t xml:space="preserve">5,0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89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306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303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737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9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2029 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102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  <w:t xml:space="preserve">5,0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8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82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89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  <w:t xml:space="preserve">5,0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89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306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5734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737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9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всего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102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30,00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8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82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89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30,00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89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306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  <w:p>
            <w:r/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606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1.1.2</w:t>
            </w:r>
            <w:r>
              <w:rPr>
                <w:sz w:val="20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4"/>
              </w:rPr>
              <w:t xml:space="preserve">Мероприятия по обеспечению несения государственной и иной </w:t>
            </w:r>
            <w:r>
              <w:rPr>
                <w:rFonts w:ascii="Times New Roman" w:hAnsi="Times New Roman" w:cs="Times New Roman"/>
                <w:b w:val="0"/>
                <w:sz w:val="20"/>
                <w:szCs w:val="24"/>
              </w:rPr>
              <w:t xml:space="preserve">службы членами </w:t>
            </w:r>
            <w:r>
              <w:rPr>
                <w:rFonts w:ascii="Times New Roman" w:hAnsi="Times New Roman" w:cs="Times New Roman"/>
                <w:b w:val="0"/>
                <w:sz w:val="20"/>
                <w:szCs w:val="24"/>
              </w:rPr>
              <w:t xml:space="preserve">Белореченского</w:t>
            </w:r>
            <w:r>
              <w:rPr>
                <w:rFonts w:ascii="Times New Roman" w:hAnsi="Times New Roman" w:cs="Times New Roman"/>
                <w:b w:val="0"/>
                <w:sz w:val="20"/>
                <w:szCs w:val="24"/>
              </w:rPr>
              <w:t xml:space="preserve"> районного казачьего общества</w:t>
            </w:r>
            <w:r>
              <w:rPr>
                <w:sz w:val="20"/>
              </w:rPr>
            </w:r>
            <w:r/>
          </w:p>
        </w:tc>
        <w:tc>
          <w:tcPr>
            <w:tcW w:w="737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W w:w="9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2024</w:t>
            </w:r>
            <w:r>
              <w:rPr>
                <w:sz w:val="20"/>
              </w:rPr>
            </w:r>
            <w:r/>
          </w:p>
        </w:tc>
        <w:tc>
          <w:tcPr>
            <w:tcW w:w="102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475,0</w:t>
            </w:r>
            <w:r>
              <w:rPr>
                <w:sz w:val="20"/>
              </w:rPr>
            </w:r>
            <w:r/>
          </w:p>
        </w:tc>
        <w:tc>
          <w:tcPr>
            <w:tcW w:w="98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82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89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475,0</w:t>
            </w:r>
            <w:r>
              <w:rPr>
                <w:sz w:val="20"/>
              </w:rPr>
            </w:r>
            <w:r/>
          </w:p>
        </w:tc>
        <w:tc>
          <w:tcPr>
            <w:tcW w:w="89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3061" w:type="dxa"/>
            <w:vMerge w:val="restart"/>
            <w:textDirection w:val="lrTb"/>
            <w:noWrap w:val="false"/>
          </w:tcPr>
          <w:p>
            <w:pPr>
              <w:pStyle w:val="640"/>
              <w:ind w:firstLine="0"/>
              <w:jc w:val="both"/>
              <w:spacing w:after="57" w:afterAutospacing="0" w:line="238" w:lineRule="auto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Укрепление духовных и нравственных о</w:t>
            </w: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с</w:t>
            </w: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нов казачества; </w:t>
            </w: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возрождение и развитие культуры казачес</w:t>
            </w: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т</w:t>
            </w: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ва; поддержка </w:t>
            </w:r>
            <w:r>
              <w:rPr>
                <w:rFonts w:ascii="Times New Roman" w:hAnsi="Times New Roman" w:cs="Times New Roman" w:eastAsia="Times New Roman"/>
                <w:spacing w:val="-4"/>
                <w:sz w:val="20"/>
                <w:szCs w:val="28"/>
              </w:rPr>
              <w:t xml:space="preserve">организации несения государстве</w:t>
            </w:r>
            <w:r>
              <w:rPr>
                <w:rFonts w:ascii="Times New Roman" w:hAnsi="Times New Roman" w:cs="Times New Roman" w:eastAsia="Times New Roman"/>
                <w:spacing w:val="-4"/>
                <w:sz w:val="20"/>
                <w:szCs w:val="28"/>
              </w:rPr>
              <w:t xml:space="preserve">н</w:t>
            </w:r>
            <w:r>
              <w:rPr>
                <w:rFonts w:ascii="Times New Roman" w:hAnsi="Times New Roman" w:cs="Times New Roman" w:eastAsia="Times New Roman"/>
                <w:spacing w:val="-4"/>
                <w:sz w:val="20"/>
                <w:szCs w:val="28"/>
              </w:rPr>
              <w:t xml:space="preserve">ной службы и полноценная помощь казакам,  взявшим на с</w:t>
            </w:r>
            <w:r>
              <w:rPr>
                <w:rFonts w:ascii="Times New Roman" w:hAnsi="Times New Roman" w:cs="Times New Roman" w:eastAsia="Times New Roman"/>
                <w:spacing w:val="-4"/>
                <w:sz w:val="20"/>
                <w:szCs w:val="28"/>
              </w:rPr>
              <w:t xml:space="preserve">е</w:t>
            </w:r>
            <w:r>
              <w:rPr>
                <w:rFonts w:ascii="Times New Roman" w:hAnsi="Times New Roman" w:cs="Times New Roman" w:eastAsia="Times New Roman"/>
                <w:spacing w:val="-4"/>
                <w:sz w:val="20"/>
                <w:szCs w:val="28"/>
              </w:rPr>
              <w:t xml:space="preserve">бя обязательства по несению  государс</w:t>
            </w:r>
            <w:r>
              <w:rPr>
                <w:rFonts w:ascii="Times New Roman" w:hAnsi="Times New Roman" w:cs="Times New Roman" w:eastAsia="Times New Roman"/>
                <w:spacing w:val="-4"/>
                <w:sz w:val="20"/>
                <w:szCs w:val="28"/>
              </w:rPr>
              <w:t xml:space="preserve">т</w:t>
            </w:r>
            <w:r>
              <w:rPr>
                <w:rFonts w:ascii="Times New Roman" w:hAnsi="Times New Roman" w:cs="Times New Roman" w:eastAsia="Times New Roman"/>
                <w:spacing w:val="-4"/>
                <w:sz w:val="20"/>
                <w:szCs w:val="28"/>
              </w:rPr>
              <w:t xml:space="preserve">венной и иной службы.</w:t>
            </w:r>
            <w:r>
              <w:rPr>
                <w:sz w:val="20"/>
              </w:rPr>
            </w:r>
            <w:r/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Белореченское районное казачье общество Майкопского </w:t>
            </w: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отдельского</w:t>
            </w: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 казачьего общества Кубанского войскового казачьего общества (</w:t>
            </w: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БРКО) </w:t>
            </w:r>
            <w:r>
              <w:rPr>
                <w:rFonts w:ascii="Times New Roman" w:hAnsi="Times New Roman" w:cs="Times New Roman"/>
              </w:rPr>
            </w:r>
            <w:r/>
          </w:p>
          <w:p>
            <w:r>
              <w:rPr>
                <w:sz w:val="20"/>
              </w:rPr>
            </w:r>
            <w:r>
              <w:rPr>
                <w:sz w:val="20"/>
              </w:rPr>
            </w:r>
            <w:r/>
          </w:p>
          <w:p>
            <w:pPr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/>
          </w:p>
        </w:tc>
      </w:tr>
      <w:tr>
        <w:trPr>
          <w:trHeight w:val="555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737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9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2025</w:t>
            </w:r>
            <w:r>
              <w:rPr>
                <w:sz w:val="20"/>
              </w:rPr>
            </w:r>
            <w:r/>
          </w:p>
        </w:tc>
        <w:tc>
          <w:tcPr>
            <w:tcW w:w="102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475,0</w:t>
            </w:r>
            <w:r>
              <w:rPr>
                <w:sz w:val="20"/>
              </w:rPr>
            </w:r>
            <w:r/>
          </w:p>
        </w:tc>
        <w:tc>
          <w:tcPr>
            <w:tcW w:w="98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82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89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475,0</w:t>
            </w:r>
            <w:r>
              <w:rPr>
                <w:sz w:val="20"/>
              </w:rPr>
            </w:r>
            <w:r/>
          </w:p>
        </w:tc>
        <w:tc>
          <w:tcPr>
            <w:tcW w:w="89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306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491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737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9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2026</w:t>
            </w:r>
            <w:r>
              <w:rPr>
                <w:sz w:val="20"/>
              </w:rPr>
            </w:r>
            <w:r/>
          </w:p>
        </w:tc>
        <w:tc>
          <w:tcPr>
            <w:tcW w:w="102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475,0</w:t>
            </w:r>
            <w:r>
              <w:rPr>
                <w:sz w:val="20"/>
              </w:rPr>
            </w:r>
            <w:r/>
          </w:p>
        </w:tc>
        <w:tc>
          <w:tcPr>
            <w:tcW w:w="98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82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89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475,0</w:t>
            </w:r>
            <w:r>
              <w:rPr>
                <w:sz w:val="20"/>
              </w:rPr>
            </w:r>
            <w:r/>
          </w:p>
        </w:tc>
        <w:tc>
          <w:tcPr>
            <w:tcW w:w="89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306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374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737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9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lang w:val="en-US"/>
              </w:rPr>
              <w:t xml:space="preserve">2027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102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lang w:val="en-US"/>
              </w:rPr>
              <w:t xml:space="preserve">47</w:t>
            </w:r>
            <w:r>
              <w:rPr>
                <w:rFonts w:ascii="Times New Roman" w:hAnsi="Times New Roman" w:cs="Times New Roman" w:eastAsia="Times New Roman"/>
                <w:sz w:val="20"/>
              </w:rPr>
              <w:t xml:space="preserve">5,0</w:t>
            </w:r>
            <w:r>
              <w:rPr>
                <w:sz w:val="20"/>
              </w:rPr>
            </w:r>
            <w:r/>
          </w:p>
        </w:tc>
        <w:tc>
          <w:tcPr>
            <w:tcW w:w="98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82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89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lang w:val="en-US"/>
              </w:rPr>
              <w:t xml:space="preserve">47</w:t>
            </w:r>
            <w:r>
              <w:rPr>
                <w:rFonts w:ascii="Times New Roman" w:hAnsi="Times New Roman" w:cs="Times New Roman" w:eastAsia="Times New Roman"/>
                <w:sz w:val="20"/>
              </w:rPr>
              <w:t xml:space="preserve">5,0</w:t>
            </w:r>
            <w:r>
              <w:rPr>
                <w:sz w:val="20"/>
              </w:rPr>
            </w:r>
            <w:r/>
          </w:p>
        </w:tc>
        <w:tc>
          <w:tcPr>
            <w:tcW w:w="89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306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365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737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9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 w:eastAsia="Times New Roman"/>
                <w:sz w:val="20"/>
                <w:lang w:val="en-US"/>
              </w:rPr>
              <w:t xml:space="preserve">2028</w:t>
            </w:r>
            <w:r>
              <w:rPr>
                <w:rFonts w:ascii="Times New Roman" w:hAnsi="Times New Roman" w:cs="Times New Roman" w:eastAsia="Times New Roman"/>
                <w:sz w:val="20"/>
                <w:lang w:val="en-US"/>
              </w:rPr>
            </w:r>
            <w:r/>
          </w:p>
        </w:tc>
        <w:tc>
          <w:tcPr>
            <w:tcW w:w="102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lang w:val="en-US"/>
              </w:rPr>
              <w:t xml:space="preserve">475</w:t>
            </w:r>
            <w:r>
              <w:rPr>
                <w:rFonts w:ascii="Times New Roman" w:hAnsi="Times New Roman" w:cs="Times New Roman" w:eastAsia="Times New Roman"/>
                <w:sz w:val="20"/>
                <w:lang w:val="ru-RU"/>
              </w:rPr>
              <w:t xml:space="preserve">,</w:t>
            </w:r>
            <w:r>
              <w:rPr>
                <w:rFonts w:ascii="Times New Roman" w:hAnsi="Times New Roman" w:cs="Times New Roman" w:eastAsia="Times New Roman"/>
                <w:sz w:val="20"/>
                <w:lang w:val="en-US"/>
              </w:rPr>
              <w:t xml:space="preserve">0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8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82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89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475,0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89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306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370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737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9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 w:eastAsia="Times New Roman"/>
                <w:sz w:val="20"/>
                <w:lang w:val="en-US"/>
              </w:rPr>
              <w:t xml:space="preserve">2029</w:t>
            </w:r>
            <w:r>
              <w:rPr>
                <w:rFonts w:ascii="Times New Roman" w:hAnsi="Times New Roman" w:cs="Times New Roman" w:eastAsia="Times New Roman"/>
                <w:sz w:val="20"/>
                <w:lang w:val="en-US"/>
              </w:rPr>
            </w:r>
            <w:r/>
          </w:p>
        </w:tc>
        <w:tc>
          <w:tcPr>
            <w:tcW w:w="102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475,0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8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82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89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475,0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89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306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297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737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9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 w:eastAsia="Times New Roman"/>
                <w:sz w:val="20"/>
                <w:lang w:val="ru-RU"/>
              </w:rPr>
              <w:t xml:space="preserve">всего</w:t>
            </w:r>
            <w:r>
              <w:rPr>
                <w:rFonts w:ascii="Times New Roman" w:hAnsi="Times New Roman" w:cs="Times New Roman" w:eastAsia="Times New Roman"/>
                <w:sz w:val="20"/>
                <w:lang w:val="en-US"/>
              </w:rPr>
            </w:r>
            <w:r/>
          </w:p>
        </w:tc>
        <w:tc>
          <w:tcPr>
            <w:tcW w:w="102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2850,0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8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82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89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2850,0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89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306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557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1.1.3</w:t>
            </w:r>
            <w:r>
              <w:rPr>
                <w:sz w:val="20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4"/>
              </w:rPr>
              <w:t xml:space="preserve">Мероприятия по возрождению культуры и традиций казачества</w:t>
            </w:r>
            <w:r>
              <w:rPr>
                <w:sz w:val="20"/>
              </w:rPr>
            </w:r>
            <w:r/>
          </w:p>
        </w:tc>
        <w:tc>
          <w:tcPr>
            <w:tcW w:w="737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W w:w="9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2024</w:t>
            </w:r>
            <w:r>
              <w:rPr>
                <w:sz w:val="20"/>
              </w:rPr>
            </w:r>
            <w:r/>
          </w:p>
        </w:tc>
        <w:tc>
          <w:tcPr>
            <w:tcW w:w="102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210,0</w:t>
            </w:r>
            <w:r>
              <w:rPr>
                <w:sz w:val="20"/>
              </w:rPr>
            </w:r>
            <w:r/>
          </w:p>
        </w:tc>
        <w:tc>
          <w:tcPr>
            <w:tcW w:w="98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82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895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210,0</w:t>
            </w:r>
            <w:r>
              <w:rPr>
                <w:sz w:val="20"/>
              </w:rPr>
            </w:r>
            <w:r/>
          </w:p>
        </w:tc>
        <w:tc>
          <w:tcPr>
            <w:tcW w:w="89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3061" w:type="dxa"/>
            <w:vMerge w:val="restart"/>
            <w:textDirection w:val="lrTb"/>
            <w:noWrap w:val="false"/>
          </w:tcPr>
          <w:p>
            <w:pPr>
              <w:pStyle w:val="640"/>
              <w:ind w:firstLine="0"/>
              <w:jc w:val="both"/>
              <w:spacing w:after="57" w:afterAutospacing="0" w:line="238" w:lineRule="auto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Реализация новых методик по сохранению и развитию казачьей культуры;</w:t>
            </w: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организация несения госуда</w:t>
            </w: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р</w:t>
            </w: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ственной </w:t>
            </w: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и иной </w:t>
            </w: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службы;</w:t>
            </w: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 воспитание подрастающего поколения в духе </w:t>
            </w: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православия, </w:t>
            </w: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патриоти</w:t>
            </w: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з</w:t>
            </w: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ма и любви к</w:t>
            </w: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 своему </w:t>
            </w: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Отечеству;</w:t>
            </w: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развитие системы казачьих образовательных</w:t>
            </w: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учрежд</w:t>
            </w: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е</w:t>
            </w: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ний, а именно увеличение численности  казачьих классов в средне образовательных школах.</w:t>
            </w:r>
            <w:r>
              <w:rPr>
                <w:sz w:val="20"/>
              </w:rPr>
            </w:r>
            <w:r/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Белореченское районное казачье общество Майкопского </w:t>
            </w: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отдельского</w:t>
            </w: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 казачьего общества Кубанского войскового казачьего общества (</w:t>
            </w: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БРКО) </w:t>
            </w:r>
            <w:r>
              <w:rPr>
                <w:rFonts w:ascii="Times New Roman" w:hAnsi="Times New Roman" w:cs="Times New Roman"/>
              </w:rPr>
            </w:r>
            <w:r/>
          </w:p>
          <w:p>
            <w:r>
              <w:rPr>
                <w:sz w:val="20"/>
              </w:rPr>
            </w:r>
            <w:r>
              <w:rPr>
                <w:sz w:val="20"/>
              </w:rPr>
            </w:r>
            <w:r/>
          </w:p>
          <w:p>
            <w:pPr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/>
          </w:p>
        </w:tc>
      </w:tr>
      <w:tr>
        <w:trPr>
          <w:trHeight w:val="491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737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9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2025</w:t>
            </w:r>
            <w:r>
              <w:rPr>
                <w:sz w:val="20"/>
              </w:rPr>
            </w:r>
            <w:r/>
          </w:p>
        </w:tc>
        <w:tc>
          <w:tcPr>
            <w:tcW w:w="102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210,0</w:t>
            </w:r>
            <w:r>
              <w:rPr>
                <w:sz w:val="20"/>
              </w:rPr>
            </w:r>
            <w:r/>
          </w:p>
        </w:tc>
        <w:tc>
          <w:tcPr>
            <w:tcW w:w="98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82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895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210,0</w:t>
            </w:r>
            <w:r>
              <w:rPr>
                <w:sz w:val="20"/>
              </w:rPr>
            </w:r>
            <w:r/>
          </w:p>
        </w:tc>
        <w:tc>
          <w:tcPr>
            <w:tcW w:w="89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306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491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737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9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2026</w:t>
            </w:r>
            <w:r>
              <w:rPr>
                <w:sz w:val="20"/>
              </w:rPr>
            </w:r>
            <w:r/>
          </w:p>
        </w:tc>
        <w:tc>
          <w:tcPr>
            <w:tcW w:w="102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210,0</w:t>
            </w:r>
            <w:r>
              <w:rPr>
                <w:sz w:val="20"/>
              </w:rPr>
            </w:r>
            <w:r/>
          </w:p>
        </w:tc>
        <w:tc>
          <w:tcPr>
            <w:tcW w:w="98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82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895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210,0</w:t>
            </w:r>
            <w:r>
              <w:rPr>
                <w:sz w:val="20"/>
              </w:rPr>
            </w:r>
            <w:r/>
          </w:p>
        </w:tc>
        <w:tc>
          <w:tcPr>
            <w:tcW w:w="89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306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387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737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9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2027</w:t>
            </w:r>
            <w:r/>
          </w:p>
        </w:tc>
        <w:tc>
          <w:tcPr>
            <w:tcW w:w="102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210,0</w:t>
            </w:r>
            <w:r>
              <w:rPr>
                <w:sz w:val="20"/>
              </w:rPr>
            </w:r>
            <w:r/>
          </w:p>
        </w:tc>
        <w:tc>
          <w:tcPr>
            <w:tcW w:w="98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82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89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210,0</w:t>
            </w:r>
            <w:r>
              <w:rPr>
                <w:sz w:val="20"/>
              </w:rPr>
            </w:r>
            <w:r/>
          </w:p>
        </w:tc>
        <w:tc>
          <w:tcPr>
            <w:tcW w:w="89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306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408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737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9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2028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102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210,0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8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82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89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210,0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89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306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/>
          </w:p>
        </w:tc>
      </w:tr>
      <w:tr>
        <w:trPr>
          <w:trHeight w:val="293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737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9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2029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102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210,0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8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82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89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210,0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89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306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/>
          </w:p>
        </w:tc>
      </w:tr>
      <w:tr>
        <w:trPr>
          <w:trHeight w:val="335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737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9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всего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102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1260,0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8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82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89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1260,0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89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306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/>
          </w:p>
        </w:tc>
      </w:tr>
      <w:tr>
        <w:trPr>
          <w:trHeight w:val="491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1.1.4</w:t>
            </w:r>
            <w:r>
              <w:rPr>
                <w:sz w:val="20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4"/>
              </w:rPr>
              <w:t xml:space="preserve">Мероприятия по развитию образования, патриотическому и нравственному воспитанию казачьей молодежи</w:t>
            </w:r>
            <w:r>
              <w:rPr>
                <w:sz w:val="20"/>
              </w:rPr>
            </w:r>
            <w:r/>
          </w:p>
        </w:tc>
        <w:tc>
          <w:tcPr>
            <w:tcW w:w="737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W w:w="9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2024</w:t>
            </w:r>
            <w:r>
              <w:rPr>
                <w:sz w:val="20"/>
              </w:rPr>
            </w:r>
            <w:r/>
          </w:p>
        </w:tc>
        <w:tc>
          <w:tcPr>
            <w:tcW w:w="102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170,0</w:t>
            </w:r>
            <w:r>
              <w:rPr>
                <w:sz w:val="20"/>
              </w:rPr>
            </w:r>
            <w:r/>
          </w:p>
        </w:tc>
        <w:tc>
          <w:tcPr>
            <w:tcW w:w="98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82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89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170,0</w:t>
            </w:r>
            <w:r>
              <w:rPr>
                <w:sz w:val="20"/>
              </w:rPr>
            </w:r>
            <w:r/>
          </w:p>
        </w:tc>
        <w:tc>
          <w:tcPr>
            <w:tcW w:w="896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3061" w:type="dxa"/>
            <w:vMerge w:val="restart"/>
            <w:textDirection w:val="lrTb"/>
            <w:noWrap w:val="false"/>
          </w:tcPr>
          <w:p>
            <w:pPr>
              <w:pStyle w:val="640"/>
              <w:ind w:firstLine="0"/>
              <w:jc w:val="both"/>
              <w:spacing w:after="57" w:afterAutospacing="0" w:line="238" w:lineRule="auto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Нравственное и духовное воспитание </w:t>
            </w: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современной</w:t>
            </w: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 молодежи. </w:t>
            </w: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Повышение уровня знаний, св</w:t>
            </w: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я</w:t>
            </w: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занных с </w:t>
            </w: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православием, </w:t>
            </w: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историей и этнографией, культурой Кубани среди молодёжи. Реализация полезного досуга по в</w:t>
            </w: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о</w:t>
            </w: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енно-патриотическому направлению. Осу</w:t>
            </w: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ществл</w:t>
            </w: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ение</w:t>
            </w: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 подготовк</w:t>
            </w: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и</w:t>
            </w: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допризывн</w:t>
            </w: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и</w:t>
            </w: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ков к службе в рядах Вооруженных Сил России. Профилактика безнадзорности и пр</w:t>
            </w: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а</w:t>
            </w: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вонар</w:t>
            </w: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у</w:t>
            </w: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шений среди</w:t>
            </w: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несовершеннолетних.</w:t>
            </w: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       </w:t>
            </w: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   </w:t>
            </w:r>
            <w:r>
              <w:rPr>
                <w:sz w:val="20"/>
              </w:rPr>
            </w:r>
            <w:r/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Белореченское районное казачье общество Майкопского </w:t>
            </w: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отдельского</w:t>
            </w: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 казачьего общества Кубанского войскового казачьего общества (</w:t>
            </w: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БРКО) </w:t>
            </w:r>
            <w:r>
              <w:rPr>
                <w:rFonts w:ascii="Times New Roman" w:hAnsi="Times New Roman" w:cs="Times New Roman"/>
              </w:rPr>
            </w:r>
            <w:r/>
          </w:p>
          <w:p>
            <w:r>
              <w:rPr>
                <w:sz w:val="20"/>
              </w:rPr>
            </w:r>
            <w:r>
              <w:rPr>
                <w:sz w:val="20"/>
              </w:rPr>
            </w:r>
            <w:r/>
          </w:p>
          <w:p>
            <w:pPr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/>
          </w:p>
        </w:tc>
      </w:tr>
      <w:tr>
        <w:trPr>
          <w:trHeight w:val="531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737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9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2025</w:t>
            </w:r>
            <w:r>
              <w:rPr>
                <w:sz w:val="20"/>
              </w:rPr>
            </w:r>
            <w:r/>
          </w:p>
        </w:tc>
        <w:tc>
          <w:tcPr>
            <w:tcW w:w="1022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170,0</w:t>
            </w:r>
            <w:r>
              <w:rPr>
                <w:sz w:val="20"/>
              </w:rPr>
            </w:r>
            <w:r/>
          </w:p>
        </w:tc>
        <w:tc>
          <w:tcPr>
            <w:tcW w:w="98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82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895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170,0</w:t>
            </w:r>
            <w:r>
              <w:rPr>
                <w:sz w:val="20"/>
              </w:rPr>
            </w:r>
            <w:r/>
          </w:p>
        </w:tc>
        <w:tc>
          <w:tcPr>
            <w:tcW w:w="896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306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415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737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9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2026 </w:t>
            </w:r>
            <w:r>
              <w:rPr>
                <w:sz w:val="20"/>
              </w:rPr>
            </w:r>
            <w:r/>
          </w:p>
        </w:tc>
        <w:tc>
          <w:tcPr>
            <w:tcW w:w="1022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170,0</w:t>
            </w:r>
            <w:r>
              <w:rPr>
                <w:sz w:val="20"/>
              </w:rPr>
            </w:r>
            <w:r/>
          </w:p>
        </w:tc>
        <w:tc>
          <w:tcPr>
            <w:tcW w:w="98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82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895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170,0</w:t>
            </w:r>
            <w:r>
              <w:rPr>
                <w:sz w:val="20"/>
              </w:rPr>
            </w:r>
            <w:r/>
          </w:p>
        </w:tc>
        <w:tc>
          <w:tcPr>
            <w:tcW w:w="896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306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375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737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9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2027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102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170,0</w:t>
            </w:r>
            <w:r>
              <w:rPr>
                <w:sz w:val="20"/>
              </w:rPr>
            </w:r>
            <w:r/>
          </w:p>
        </w:tc>
        <w:tc>
          <w:tcPr>
            <w:tcW w:w="98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82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89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170,0</w:t>
            </w:r>
            <w:r>
              <w:rPr>
                <w:sz w:val="20"/>
              </w:rPr>
            </w:r>
            <w:r/>
          </w:p>
        </w:tc>
        <w:tc>
          <w:tcPr>
            <w:tcW w:w="896" w:type="dxa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306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486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737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9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2028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102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170,0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8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82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89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170,0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89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306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/>
          </w:p>
        </w:tc>
      </w:tr>
      <w:tr>
        <w:trPr>
          <w:trHeight w:val="335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737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9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2029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102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170,0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8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82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89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170,0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89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306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/>
          </w:p>
        </w:tc>
      </w:tr>
      <w:tr>
        <w:trPr>
          <w:trHeight w:val="268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737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9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всего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102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1020,0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8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82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89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1020,0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89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306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/>
          </w:p>
        </w:tc>
      </w:tr>
      <w:tr>
        <w:trPr>
          <w:trHeight w:val="659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1.1.5</w:t>
            </w:r>
            <w:r>
              <w:rPr>
                <w:sz w:val="20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4"/>
              </w:rPr>
              <w:t xml:space="preserve">Мероприятия по военно-спортивному воспитанию казачьей молодежи</w:t>
            </w:r>
            <w:r>
              <w:rPr>
                <w:sz w:val="20"/>
              </w:rPr>
            </w:r>
            <w:r/>
          </w:p>
        </w:tc>
        <w:tc>
          <w:tcPr>
            <w:tcW w:w="737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sz w:val="20"/>
              </w:rPr>
            </w:r>
            <w:r/>
          </w:p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sz w:val="20"/>
              </w:rPr>
            </w:r>
            <w:r/>
          </w:p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sz w:val="20"/>
              </w:rPr>
            </w:r>
            <w:r/>
          </w:p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W w:w="9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2024</w:t>
            </w:r>
            <w:r>
              <w:rPr>
                <w:sz w:val="20"/>
              </w:rPr>
            </w:r>
            <w:r/>
          </w:p>
        </w:tc>
        <w:tc>
          <w:tcPr>
            <w:tcW w:w="102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140,0</w:t>
            </w:r>
            <w:r>
              <w:rPr>
                <w:sz w:val="20"/>
              </w:rPr>
            </w:r>
            <w:r/>
          </w:p>
        </w:tc>
        <w:tc>
          <w:tcPr>
            <w:tcW w:w="98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82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89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140,0</w:t>
            </w:r>
            <w:r>
              <w:rPr>
                <w:sz w:val="20"/>
              </w:rPr>
            </w:r>
            <w:r/>
          </w:p>
        </w:tc>
        <w:tc>
          <w:tcPr>
            <w:tcW w:w="896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3061" w:type="dxa"/>
            <w:vMerge w:val="restart"/>
            <w:textDirection w:val="lrTb"/>
            <w:noWrap w:val="false"/>
          </w:tcPr>
          <w:p>
            <w:pPr>
              <w:jc w:val="both"/>
              <w:spacing w:after="108" w:afterAutospacing="0" w:line="238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Популяризация спорта и физической культуры среди подрастающего поколения, проведение большего количества</w:t>
            </w: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спортивных мероприятий направленных на оздоровление нации. </w:t>
            </w: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Содействие в устранении  факторов, </w:t>
            </w: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пр</w:t>
            </w: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е</w:t>
            </w: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пятствующих развитию </w:t>
            </w: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Белореченского РКО</w:t>
            </w: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, созданию условий для</w:t>
            </w: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выполн</w:t>
            </w: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е</w:t>
            </w: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ния членами </w:t>
            </w: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Белореченского РКО</w:t>
            </w: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 обязательств по несению</w:t>
            </w: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государственной  слу</w:t>
            </w: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ж</w:t>
            </w: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бы, </w:t>
            </w: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с</w:t>
            </w: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охранению казачьей </w:t>
            </w: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культуры,</w:t>
            </w: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обеспечению социальной защиты членов </w:t>
            </w: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Белореченск</w:t>
            </w: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о</w:t>
            </w: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го РКО</w:t>
            </w:r>
            <w:r>
              <w:rPr>
                <w:sz w:val="20"/>
              </w:rPr>
            </w:r>
            <w:r/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Белореченское районное казачье общество Майкопского </w:t>
            </w: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отдельского</w:t>
            </w: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 казачьего общества Кубанского войскового казачьего общества (</w:t>
            </w: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БРКО) </w:t>
            </w:r>
            <w:r>
              <w:rPr>
                <w:sz w:val="20"/>
              </w:rPr>
            </w:r>
            <w:r/>
          </w:p>
        </w:tc>
      </w:tr>
      <w:tr>
        <w:trPr>
          <w:trHeight w:val="699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737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9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2025</w:t>
            </w:r>
            <w:r>
              <w:rPr>
                <w:sz w:val="20"/>
              </w:rPr>
            </w:r>
            <w:r/>
          </w:p>
        </w:tc>
        <w:tc>
          <w:tcPr>
            <w:tcW w:w="102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140,0</w:t>
            </w:r>
            <w:r>
              <w:rPr>
                <w:sz w:val="20"/>
              </w:rPr>
            </w:r>
            <w:r/>
          </w:p>
        </w:tc>
        <w:tc>
          <w:tcPr>
            <w:tcW w:w="98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82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89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140,0</w:t>
            </w:r>
            <w:r>
              <w:rPr>
                <w:sz w:val="20"/>
              </w:rPr>
            </w:r>
            <w:r/>
          </w:p>
        </w:tc>
        <w:tc>
          <w:tcPr>
            <w:tcW w:w="896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306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571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73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2026</w:t>
            </w:r>
            <w:r>
              <w:rPr>
                <w:sz w:val="20"/>
              </w:rPr>
            </w:r>
            <w:r/>
          </w:p>
        </w:tc>
        <w:tc>
          <w:tcPr>
            <w:tcW w:w="102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140,0</w:t>
            </w:r>
            <w:r>
              <w:rPr>
                <w:sz w:val="20"/>
              </w:rPr>
            </w:r>
            <w:r/>
          </w:p>
        </w:tc>
        <w:tc>
          <w:tcPr>
            <w:tcW w:w="98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82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89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140,0</w:t>
            </w:r>
            <w:r>
              <w:rPr>
                <w:sz w:val="20"/>
              </w:rPr>
            </w:r>
            <w:r/>
          </w:p>
        </w:tc>
        <w:tc>
          <w:tcPr>
            <w:tcW w:w="896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306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464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73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  <w:t xml:space="preserve">2027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102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140,0</w:t>
            </w:r>
            <w:r>
              <w:rPr>
                <w:sz w:val="20"/>
              </w:rPr>
            </w:r>
            <w:r/>
          </w:p>
        </w:tc>
        <w:tc>
          <w:tcPr>
            <w:tcW w:w="98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82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89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140,0</w:t>
            </w:r>
            <w:r>
              <w:rPr>
                <w:sz w:val="20"/>
              </w:rPr>
            </w:r>
            <w:r/>
          </w:p>
        </w:tc>
        <w:tc>
          <w:tcPr>
            <w:tcW w:w="896" w:type="dxa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3061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454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73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2028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102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  <w:t xml:space="preserve">140,0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8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82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89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  <w:t xml:space="preserve">140,0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89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3061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</w:tr>
      <w:tr>
        <w:trPr>
          <w:trHeight w:val="325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73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2029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102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  <w:t xml:space="preserve">140,0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8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82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89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  <w:t xml:space="preserve">140,0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89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3061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</w:tr>
      <w:tr>
        <w:trPr>
          <w:trHeight w:val="444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73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всего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102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840,0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8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82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89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840,0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89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3061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</w:tr>
      <w:tr>
        <w:trPr>
          <w:trHeight w:val="626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1.1.6</w:t>
            </w:r>
            <w:r>
              <w:rPr>
                <w:sz w:val="20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0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Всего по </w:t>
            </w:r>
            <w:r>
              <w:rPr>
                <w:rFonts w:ascii="Times New Roman" w:hAnsi="Times New Roman" w:cs="Times New Roman"/>
                <w:b w:val="0"/>
                <w:sz w:val="20"/>
                <w:szCs w:val="24"/>
              </w:rPr>
              <w:t xml:space="preserve">мероприятиям муниципальной программы</w:t>
            </w:r>
            <w:r/>
          </w:p>
        </w:tc>
        <w:tc>
          <w:tcPr>
            <w:tcW w:w="737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W w:w="9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2024</w:t>
            </w:r>
            <w:r>
              <w:rPr>
                <w:sz w:val="20"/>
              </w:rPr>
            </w:r>
            <w:r/>
          </w:p>
        </w:tc>
        <w:tc>
          <w:tcPr>
            <w:tcW w:w="102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1000,0</w:t>
            </w:r>
            <w:r>
              <w:rPr>
                <w:sz w:val="20"/>
              </w:rPr>
            </w:r>
            <w:r/>
          </w:p>
        </w:tc>
        <w:tc>
          <w:tcPr>
            <w:tcW w:w="98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82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89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1000,0</w:t>
            </w:r>
            <w:r>
              <w:rPr>
                <w:sz w:val="20"/>
              </w:rPr>
            </w:r>
            <w:r/>
          </w:p>
        </w:tc>
        <w:tc>
          <w:tcPr>
            <w:tcW w:w="896" w:type="dxa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3061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Увеличение численности представителей казаче</w:t>
            </w:r>
            <w:r>
              <w:rPr>
                <w:rFonts w:ascii="Times New Roman" w:hAnsi="Times New Roman" w:cs="Times New Roman" w:eastAsia="Times New Roman"/>
                <w:sz w:val="20"/>
              </w:rPr>
              <w:t xml:space="preserve">ства на территории Белореченского района, увеличение численности казачьих классов среди подрастающего поколения, поддержка семей с детьми в казачьем обществе, популяризация культуры казачества, укрепление традиционных ценностей, поддержка института семьи. </w:t>
            </w:r>
            <w:r>
              <w:rPr>
                <w:sz w:val="20"/>
              </w:rPr>
            </w:r>
            <w:r/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rPr>
                <w:sz w:val="20"/>
              </w:rPr>
            </w:pPr>
            <w:r>
              <w:rPr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Белореченское районное казачье общество Майкопского </w:t>
            </w: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отдельского</w:t>
            </w: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 казачьего общества Кубанского войскового казачьего общества (</w:t>
            </w:r>
            <w:r>
              <w:rPr>
                <w:rFonts w:ascii="Times New Roman" w:hAnsi="Times New Roman" w:cs="Times New Roman" w:eastAsia="Times New Roman"/>
                <w:sz w:val="20"/>
                <w:szCs w:val="28"/>
              </w:rPr>
              <w:t xml:space="preserve">БРКО) </w:t>
            </w:r>
            <w:r>
              <w:rPr>
                <w:sz w:val="20"/>
              </w:rPr>
            </w:r>
            <w:r/>
          </w:p>
        </w:tc>
      </w:tr>
      <w:tr>
        <w:trPr>
          <w:trHeight w:val="575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737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9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2025</w:t>
            </w:r>
            <w:r>
              <w:rPr>
                <w:sz w:val="20"/>
              </w:rPr>
            </w:r>
            <w:r/>
          </w:p>
        </w:tc>
        <w:tc>
          <w:tcPr>
            <w:tcW w:w="1022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1000,0</w:t>
            </w:r>
            <w:r>
              <w:rPr>
                <w:sz w:val="20"/>
              </w:rPr>
            </w:r>
            <w:r/>
          </w:p>
        </w:tc>
        <w:tc>
          <w:tcPr>
            <w:tcW w:w="98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82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895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1000,0</w:t>
            </w:r>
            <w:r>
              <w:rPr>
                <w:sz w:val="20"/>
              </w:rPr>
            </w:r>
            <w:r/>
          </w:p>
        </w:tc>
        <w:tc>
          <w:tcPr>
            <w:tcW w:w="896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306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590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737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9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2026</w:t>
            </w:r>
            <w:r>
              <w:rPr>
                <w:sz w:val="20"/>
              </w:rPr>
            </w:r>
            <w:r/>
          </w:p>
        </w:tc>
        <w:tc>
          <w:tcPr>
            <w:tcW w:w="1022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1000,0</w:t>
            </w:r>
            <w:r>
              <w:rPr>
                <w:sz w:val="20"/>
              </w:rPr>
            </w:r>
            <w:r/>
          </w:p>
        </w:tc>
        <w:tc>
          <w:tcPr>
            <w:tcW w:w="98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82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895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1000,0</w:t>
            </w:r>
            <w:r>
              <w:rPr>
                <w:sz w:val="20"/>
              </w:rPr>
            </w:r>
            <w:r/>
          </w:p>
        </w:tc>
        <w:tc>
          <w:tcPr>
            <w:tcW w:w="896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306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502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737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9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 w:val="0"/>
                <w:sz w:val="20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2027</w:t>
            </w:r>
            <w:r>
              <w:rPr>
                <w:b w:val="0"/>
              </w:rPr>
            </w:r>
            <w:r/>
          </w:p>
        </w:tc>
        <w:tc>
          <w:tcPr>
            <w:tcW w:w="102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 w:val="0"/>
                <w:sz w:val="20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1000,0</w:t>
            </w:r>
            <w:r>
              <w:rPr>
                <w:b w:val="0"/>
              </w:rPr>
            </w:r>
            <w:r/>
          </w:p>
        </w:tc>
        <w:tc>
          <w:tcPr>
            <w:tcW w:w="98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b w:val="0"/>
              </w:rPr>
            </w:r>
            <w:r/>
          </w:p>
        </w:tc>
        <w:tc>
          <w:tcPr>
            <w:tcW w:w="82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b w:val="0"/>
              </w:rPr>
            </w:r>
            <w:r/>
          </w:p>
        </w:tc>
        <w:tc>
          <w:tcPr>
            <w:tcW w:w="89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 w:val="0"/>
                <w:sz w:val="20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1000,0</w:t>
            </w:r>
            <w:r>
              <w:rPr>
                <w:b w:val="0"/>
              </w:rPr>
            </w:r>
            <w:r/>
          </w:p>
        </w:tc>
        <w:tc>
          <w:tcPr>
            <w:tcW w:w="896" w:type="dxa"/>
            <w:vMerge w:val="restart"/>
            <w:textDirection w:val="lrTb"/>
            <w:noWrap w:val="false"/>
          </w:tcPr>
          <w:p>
            <w:pPr>
              <w:jc w:val="center"/>
              <w:rPr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b w:val="0"/>
              </w:rPr>
            </w:r>
            <w:r/>
          </w:p>
        </w:tc>
        <w:tc>
          <w:tcPr>
            <w:tcW w:w="306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389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737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9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 w:val="0"/>
                <w:sz w:val="20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2028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102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/>
                <w:sz w:val="20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1000,0 </w:t>
            </w:r>
            <w:r>
              <w:rPr>
                <w:rFonts w:ascii="Times New Roman" w:hAnsi="Times New Roman" w:cs="Times New Roman" w:eastAsia="Times New Roman"/>
                <w:b/>
                <w:sz w:val="20"/>
              </w:rPr>
            </w:r>
            <w:r/>
          </w:p>
        </w:tc>
        <w:tc>
          <w:tcPr>
            <w:tcW w:w="98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 </w:t>
            </w:r>
            <w:r>
              <w:rPr>
                <w:rFonts w:ascii="Times New Roman" w:hAnsi="Times New Roman" w:cs="Times New Roman"/>
                <w:b/>
                <w:sz w:val="20"/>
              </w:rPr>
            </w:r>
            <w:r/>
          </w:p>
        </w:tc>
        <w:tc>
          <w:tcPr>
            <w:tcW w:w="82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</w:r>
            <w:r>
              <w:rPr>
                <w:rFonts w:ascii="Times New Roman" w:hAnsi="Times New Roman" w:cs="Times New Roman"/>
                <w:b/>
                <w:sz w:val="20"/>
              </w:rPr>
            </w:r>
            <w:r/>
          </w:p>
        </w:tc>
        <w:tc>
          <w:tcPr>
            <w:tcW w:w="89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/>
                <w:sz w:val="20"/>
              </w:rPr>
            </w:pPr>
            <w:r>
              <w:rPr>
                <w:rFonts w:ascii="Times New Roman" w:hAnsi="Times New Roman" w:cs="Times New Roman" w:eastAsia="Times New Roman"/>
                <w:b/>
                <w:sz w:val="20"/>
              </w:rPr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1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0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00,0</w:t>
            </w:r>
            <w:r>
              <w:rPr>
                <w:rFonts w:ascii="Times New Roman" w:hAnsi="Times New Roman" w:cs="Times New Roman" w:eastAsia="Times New Roman"/>
                <w:b/>
                <w:sz w:val="20"/>
              </w:rPr>
            </w:r>
            <w:r/>
          </w:p>
        </w:tc>
        <w:tc>
          <w:tcPr>
            <w:tcW w:w="89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 </w:t>
            </w:r>
            <w:r>
              <w:rPr>
                <w:rFonts w:ascii="Times New Roman" w:hAnsi="Times New Roman" w:cs="Times New Roman"/>
                <w:b/>
                <w:sz w:val="20"/>
              </w:rPr>
            </w:r>
            <w:r/>
          </w:p>
        </w:tc>
        <w:tc>
          <w:tcPr>
            <w:tcW w:w="306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/>
          </w:p>
        </w:tc>
      </w:tr>
      <w:tr>
        <w:trPr>
          <w:trHeight w:val="442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737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9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 w:val="0"/>
                <w:sz w:val="20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2029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102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/>
                <w:sz w:val="20"/>
              </w:rPr>
            </w:pPr>
            <w:r>
              <w:rPr>
                <w:rFonts w:ascii="Times New Roman" w:hAnsi="Times New Roman" w:cs="Times New Roman" w:eastAsia="Times New Roman"/>
                <w:b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  <w:t xml:space="preserve">1000,0</w:t>
            </w:r>
            <w:r>
              <w:rPr>
                <w:rFonts w:ascii="Times New Roman" w:hAnsi="Times New Roman" w:cs="Times New Roman" w:eastAsia="Times New Roman"/>
                <w:b/>
                <w:sz w:val="20"/>
              </w:rPr>
            </w:r>
            <w:r/>
          </w:p>
        </w:tc>
        <w:tc>
          <w:tcPr>
            <w:tcW w:w="98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 </w:t>
            </w:r>
            <w:r>
              <w:rPr>
                <w:rFonts w:ascii="Times New Roman" w:hAnsi="Times New Roman" w:cs="Times New Roman"/>
                <w:b/>
                <w:sz w:val="20"/>
              </w:rPr>
            </w:r>
            <w:r/>
          </w:p>
        </w:tc>
        <w:tc>
          <w:tcPr>
            <w:tcW w:w="82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</w:r>
            <w:r>
              <w:rPr>
                <w:rFonts w:ascii="Times New Roman" w:hAnsi="Times New Roman" w:cs="Times New Roman"/>
                <w:b/>
                <w:sz w:val="20"/>
              </w:rPr>
            </w:r>
            <w:r/>
          </w:p>
        </w:tc>
        <w:tc>
          <w:tcPr>
            <w:tcW w:w="89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/>
                <w:sz w:val="20"/>
              </w:rPr>
            </w:pPr>
            <w:r>
              <w:rPr>
                <w:rFonts w:ascii="Times New Roman" w:hAnsi="Times New Roman" w:cs="Times New Roman" w:eastAsia="Times New Roman"/>
                <w:b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  <w:t xml:space="preserve">1000,0</w:t>
            </w:r>
            <w:r>
              <w:rPr>
                <w:rFonts w:ascii="Times New Roman" w:hAnsi="Times New Roman" w:cs="Times New Roman" w:eastAsia="Times New Roman"/>
                <w:b/>
                <w:sz w:val="20"/>
              </w:rPr>
            </w:r>
            <w:r/>
          </w:p>
        </w:tc>
        <w:tc>
          <w:tcPr>
            <w:tcW w:w="89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</w:r>
            <w:r>
              <w:rPr>
                <w:rFonts w:ascii="Times New Roman" w:hAnsi="Times New Roman" w:cs="Times New Roman"/>
                <w:b/>
                <w:sz w:val="20"/>
              </w:rPr>
            </w:r>
            <w:r/>
          </w:p>
        </w:tc>
        <w:tc>
          <w:tcPr>
            <w:tcW w:w="306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/>
          </w:p>
        </w:tc>
      </w:tr>
      <w:tr>
        <w:trPr>
          <w:trHeight w:val="447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737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9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 w:val="0"/>
                <w:sz w:val="20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всего</w:t>
            </w:r>
            <w:r>
              <w:rPr>
                <w:b w:val="0"/>
              </w:rPr>
            </w:r>
            <w:r/>
          </w:p>
        </w:tc>
        <w:tc>
          <w:tcPr>
            <w:tcW w:w="102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 w:val="0"/>
                <w:sz w:val="20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6000,0</w:t>
            </w:r>
            <w:r>
              <w:rPr>
                <w:b w:val="0"/>
              </w:rPr>
            </w:r>
            <w:r/>
          </w:p>
        </w:tc>
        <w:tc>
          <w:tcPr>
            <w:tcW w:w="98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b w:val="0"/>
              </w:rPr>
            </w:r>
            <w:r/>
          </w:p>
        </w:tc>
        <w:tc>
          <w:tcPr>
            <w:tcW w:w="82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b w:val="0"/>
              </w:rPr>
            </w:r>
            <w:r/>
          </w:p>
        </w:tc>
        <w:tc>
          <w:tcPr>
            <w:tcW w:w="89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 w:val="0"/>
                <w:sz w:val="20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6000,0</w:t>
            </w:r>
            <w:r>
              <w:rPr>
                <w:b w:val="0"/>
              </w:rPr>
            </w:r>
            <w:r/>
          </w:p>
        </w:tc>
        <w:tc>
          <w:tcPr>
            <w:tcW w:w="89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b w:val="0"/>
              </w:rPr>
            </w:r>
            <w:r/>
          </w:p>
        </w:tc>
        <w:tc>
          <w:tcPr>
            <w:tcW w:w="306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/>
          </w:p>
        </w:tc>
      </w:tr>
      <w:tr>
        <w:trPr>
          <w:trHeight w:val="729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  <w:t xml:space="preserve">1.2</w:t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gridSpan w:val="10"/>
            <w:tcW w:w="1389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Задача: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сохранение памяти о </w:t>
            </w:r>
            <w:r>
              <w:rPr>
                <w:rFonts w:ascii="Times New Roman" w:hAnsi="Times New Roman" w:cs="Times New Roman"/>
                <w:sz w:val="20"/>
              </w:rPr>
              <w:t xml:space="preserve">подвиге нашей страны в годы Великой Отечественной войны и 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забота о ветеранах, участниках боевых действий и членах их семей, </w:t>
            </w:r>
            <w:r>
              <w:rPr>
                <w:rFonts w:ascii="Times New Roman" w:hAnsi="Times New Roman" w:cs="Times New Roman"/>
                <w:sz w:val="20"/>
              </w:rPr>
              <w:t xml:space="preserve">воспитание подрастающего поколения в духе патриотизма, 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повышение престижа военной службы среди школьников 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/>
          </w:p>
        </w:tc>
      </w:tr>
    </w:tbl>
    <w:tbl>
      <w:tblPr>
        <w:tblW w:w="14598" w:type="dxa"/>
        <w:tblInd w:w="81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843"/>
        <w:gridCol w:w="708"/>
        <w:gridCol w:w="993"/>
        <w:gridCol w:w="992"/>
        <w:gridCol w:w="994"/>
        <w:gridCol w:w="707"/>
        <w:gridCol w:w="993"/>
        <w:gridCol w:w="850"/>
        <w:gridCol w:w="3118"/>
        <w:gridCol w:w="2693"/>
      </w:tblGrid>
      <w:tr>
        <w:trPr>
          <w:trHeight w:val="491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 w:val="0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1.2.1</w:t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both"/>
              <w:spacing w:line="235" w:lineRule="auto"/>
              <w:rPr>
                <w:rFonts w:ascii="Times New Roman" w:hAnsi="Times New Roman"/>
                <w:b w:val="0"/>
                <w:sz w:val="20"/>
                <w:highlight w:val="none"/>
              </w:rPr>
            </w:pPr>
            <w:r>
              <w:rPr>
                <w:rFonts w:ascii="Times New Roman" w:hAnsi="Times New Roman"/>
                <w:b w:val="0"/>
                <w:sz w:val="20"/>
                <w:highlight w:val="none"/>
              </w:rPr>
              <w:t xml:space="preserve">Материальная поддержка рабочего аппарата Совета </w:t>
            </w:r>
            <w:r>
              <w:rPr>
                <w:sz w:val="20"/>
              </w:rPr>
            </w:r>
            <w:r/>
          </w:p>
          <w:p>
            <w:pPr>
              <w:ind w:left="75" w:right="75" w:firstLine="0"/>
              <w:jc w:val="both"/>
              <w:spacing w:before="75" w:after="75" w:line="270" w:lineRule="atLeast"/>
              <w:rPr>
                <w:rFonts w:ascii="Times New Roman" w:hAnsi="Times New Roman" w:cs="Times New Roman" w:eastAsia="Times New Roman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0"/>
              </w:rPr>
              <w:t xml:space="preserve">Представление  интересов ветеранов в органах местного самоуправления по вопросам социальной защиты, здравоохранения, транспортного и жилищно-коммунального обслуживания, приобщения к духовным и культурным ценностям</w:t>
            </w:r>
            <w:r>
              <w:rPr>
                <w:rFonts w:ascii="Times New Roman" w:hAnsi="Times New Roman" w:cs="Times New Roman" w:eastAsia="Times New Roman"/>
                <w:color w:val="000000"/>
                <w:sz w:val="20"/>
              </w:rPr>
            </w:r>
            <w:r/>
          </w:p>
        </w:tc>
        <w:tc>
          <w:tcPr>
            <w:tcW w:w="70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2024</w:t>
            </w:r>
            <w:r>
              <w:rPr>
                <w:sz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540,0    </w:t>
            </w:r>
            <w:r>
              <w:rPr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540,0</w:t>
            </w:r>
            <w:r>
              <w:rPr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3118" w:type="dxa"/>
            <w:vMerge w:val="restart"/>
            <w:textDirection w:val="lrTb"/>
            <w:noWrap w:val="false"/>
          </w:tcPr>
          <w:p>
            <w:pPr>
              <w:ind w:left="75" w:right="75" w:firstLine="0"/>
              <w:jc w:val="both"/>
              <w:spacing w:before="75" w:after="75" w:line="270" w:lineRule="atLeast"/>
              <w:rPr>
                <w:rFonts w:ascii="Times New Roman" w:hAnsi="Times New Roman" w:cs="Times New Roman" w:eastAsia="Times New Roman"/>
                <w:color w:val="000000"/>
                <w:sz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0"/>
              </w:rPr>
              <w:t xml:space="preserve">Полноценная работа Совета по взаимодействию с общественными структурами по вопросам социальной поддержки одиноких пенсионеров и инвалидов и направленная на заботу о ветеранах.</w:t>
            </w:r>
            <w:r>
              <w:rPr>
                <w:sz w:val="20"/>
              </w:rPr>
            </w:r>
            <w:r/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jc w:val="both"/>
              <w:spacing w:line="235" w:lineRule="auto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Белореченская районная организация </w:t>
            </w:r>
            <w:r>
              <w:rPr>
                <w:rFonts w:ascii="Times New Roman" w:hAnsi="Times New Roman"/>
                <w:sz w:val="20"/>
              </w:rPr>
              <w:t xml:space="preserve">ветеранов</w:t>
            </w:r>
            <w:r>
              <w:rPr>
                <w:rFonts w:ascii="Times New Roman" w:hAnsi="Times New Roman"/>
                <w:sz w:val="20"/>
              </w:rPr>
              <w:t xml:space="preserve"> инвал</w:t>
            </w:r>
            <w:r>
              <w:rPr>
                <w:rFonts w:ascii="Times New Roman" w:hAnsi="Times New Roman"/>
                <w:sz w:val="20"/>
              </w:rPr>
              <w:t xml:space="preserve">идов, пенсионеров) войны, труда, Вооружённых Сил и правоохранительных органов </w:t>
            </w:r>
            <w:r>
              <w:rPr>
                <w:rFonts w:ascii="Times New Roman" w:hAnsi="Times New Roman"/>
                <w:b w:val="0"/>
                <w:sz w:val="20"/>
              </w:rPr>
              <w:t xml:space="preserve"> </w:t>
            </w:r>
            <w:r>
              <w:rPr>
                <w:rFonts w:ascii="Times New Roman" w:hAnsi="Times New Roman"/>
                <w:b w:val="0"/>
                <w:sz w:val="20"/>
              </w:rPr>
              <w:t xml:space="preserve">(Совет ветеранов)</w:t>
            </w:r>
            <w:r>
              <w:rPr>
                <w:b w:val="0"/>
              </w:rPr>
            </w:r>
            <w:r/>
          </w:p>
          <w:p>
            <w:pPr>
              <w:ind w:left="75" w:right="75" w:firstLine="0"/>
              <w:jc w:val="both"/>
              <w:spacing w:before="75" w:after="75" w:line="270" w:lineRule="atLeast"/>
              <w:rPr>
                <w:rFonts w:ascii="Times New Roman" w:hAnsi="Times New Roman" w:cs="Times New Roman" w:eastAsia="Times New Roman"/>
                <w:color w:val="000000"/>
                <w:sz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0"/>
              </w:rPr>
            </w:r>
            <w:r>
              <w:rPr>
                <w:sz w:val="20"/>
              </w:rPr>
            </w:r>
            <w:r/>
          </w:p>
        </w:tc>
      </w:tr>
      <w:tr>
        <w:trPr>
          <w:trHeight w:val="614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2025</w:t>
            </w:r>
            <w:r>
              <w:rPr>
                <w:sz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540,0</w:t>
            </w:r>
            <w:r>
              <w:rPr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540,0</w:t>
            </w:r>
            <w:r>
              <w:rPr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682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2026</w:t>
            </w:r>
            <w:r>
              <w:rPr>
                <w:sz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540,0</w:t>
            </w:r>
            <w:r>
              <w:rPr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540,0</w:t>
            </w:r>
            <w:r>
              <w:rPr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725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2027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540,0</w:t>
            </w:r>
            <w:r>
              <w:rPr>
                <w:sz w:val="20"/>
              </w:rPr>
            </w:r>
            <w:r/>
          </w:p>
        </w:tc>
        <w:tc>
          <w:tcPr>
            <w:tcW w:w="99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70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540,0</w:t>
            </w:r>
            <w:r>
              <w:rPr>
                <w:sz w:val="20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756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sz w:val="20"/>
                <w:highlight w:val="none"/>
              </w:rPr>
              <w:t xml:space="preserve">2028</w:t>
            </w:r>
            <w:r>
              <w:rPr>
                <w:rFonts w:ascii="Times New Roman" w:hAnsi="Times New Roman" w:cs="Times New Roman" w:eastAsia="Times New Roman"/>
                <w:sz w:val="20"/>
                <w:highlight w:val="none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540,0</w:t>
            </w:r>
            <w:r>
              <w:rPr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540,0</w:t>
            </w:r>
            <w:r>
              <w:rPr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500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sz w:val="20"/>
                <w:highlight w:val="none"/>
              </w:rPr>
              <w:t xml:space="preserve">2029</w:t>
            </w:r>
            <w:r>
              <w:rPr>
                <w:rFonts w:ascii="Times New Roman" w:hAnsi="Times New Roman" w:cs="Times New Roman" w:eastAsia="Times New Roman"/>
                <w:sz w:val="20"/>
                <w:highlight w:val="none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540,0</w:t>
            </w:r>
            <w:r>
              <w:rPr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540,0</w:t>
            </w:r>
            <w:r>
              <w:rPr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680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sz w:val="20"/>
                <w:highlight w:val="none"/>
              </w:rPr>
              <w:t xml:space="preserve">всего</w:t>
            </w:r>
            <w:r>
              <w:rPr>
                <w:rFonts w:ascii="Times New Roman" w:hAnsi="Times New Roman" w:cs="Times New Roman" w:eastAsia="Times New Roman"/>
                <w:sz w:val="20"/>
                <w:highlight w:val="none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sz w:val="20"/>
                <w:highlight w:val="none"/>
              </w:rPr>
              <w:t xml:space="preserve">3240,0</w:t>
            </w:r>
            <w:r>
              <w:rPr>
                <w:rFonts w:ascii="Times New Roman" w:hAnsi="Times New Roman" w:cs="Times New Roman" w:eastAsia="Times New Roman"/>
                <w:sz w:val="20"/>
                <w:highlight w:val="none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highlight w:val="none"/>
              </w:rPr>
            </w:pPr>
            <w:r>
              <w:rPr>
                <w:rFonts w:ascii="Times New Roman" w:hAnsi="Times New Roman" w:cs="Times New Roman"/>
                <w:sz w:val="20"/>
                <w:highlight w:val="none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highlight w:val="none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highlight w:val="none"/>
              </w:rPr>
            </w:pPr>
            <w:r>
              <w:rPr>
                <w:rFonts w:ascii="Times New Roman" w:hAnsi="Times New Roman" w:cs="Times New Roman"/>
                <w:sz w:val="20"/>
                <w:highlight w:val="none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highlight w:val="none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sz w:val="20"/>
                <w:highlight w:val="none"/>
              </w:rPr>
              <w:t xml:space="preserve">3240,0</w:t>
            </w:r>
            <w:r>
              <w:rPr>
                <w:rFonts w:ascii="Times New Roman" w:hAnsi="Times New Roman" w:cs="Times New Roman" w:eastAsia="Times New Roman"/>
                <w:sz w:val="20"/>
                <w:highlight w:val="non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highlight w:val="none"/>
              </w:rPr>
            </w:pPr>
            <w:r>
              <w:rPr>
                <w:rFonts w:ascii="Times New Roman" w:hAnsi="Times New Roman" w:cs="Times New Roman"/>
                <w:sz w:val="20"/>
                <w:highlight w:val="none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  <w:highlight w:val="none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735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1.2.2</w:t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 w:val="0"/>
                <w:sz w:val="20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4"/>
              </w:rPr>
              <w:t xml:space="preserve">Страховые взносы с выплат физическим лицам </w:t>
            </w:r>
            <w:r>
              <w:rPr>
                <w:sz w:val="20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b w:val="0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4"/>
              </w:rPr>
            </w:r>
            <w:r>
              <w:rPr>
                <w:sz w:val="20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b w:val="0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4"/>
              </w:rPr>
            </w:r>
            <w:r>
              <w:rPr>
                <w:sz w:val="20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b w:val="0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4"/>
                <w:highlight w:val="none"/>
              </w:rPr>
            </w:r>
            <w:r>
              <w:rPr>
                <w:sz w:val="20"/>
              </w:rPr>
            </w:r>
            <w:r/>
          </w:p>
        </w:tc>
        <w:tc>
          <w:tcPr>
            <w:tcW w:w="70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2024</w:t>
            </w:r>
            <w:r>
              <w:rPr>
                <w:sz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pStyle w:val="640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163,1</w:t>
            </w:r>
            <w:r>
              <w:rPr>
                <w:sz w:val="20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pStyle w:val="640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163,1</w:t>
            </w:r>
            <w:r>
              <w:rPr>
                <w:sz w:val="20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3118" w:type="dxa"/>
            <w:vMerge w:val="restart"/>
            <w:textDirection w:val="lrTb"/>
            <w:noWrap w:val="false"/>
          </w:tcPr>
          <w:p>
            <w:pPr>
              <w:spacing w:after="108" w:afterAutospacing="0" w:line="238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Работа в рамках реализации целей и задач мероприятий Совета ветеранов</w:t>
            </w:r>
            <w:r>
              <w:rPr>
                <w:sz w:val="20"/>
              </w:rPr>
            </w:r>
            <w:r/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jc w:val="both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Белореченская районная организация </w:t>
            </w:r>
            <w:r>
              <w:rPr>
                <w:rFonts w:ascii="Times New Roman" w:hAnsi="Times New Roman"/>
                <w:sz w:val="20"/>
              </w:rPr>
              <w:t xml:space="preserve">ветеранов</w:t>
            </w:r>
            <w:r>
              <w:rPr>
                <w:rFonts w:ascii="Times New Roman" w:hAnsi="Times New Roman"/>
                <w:sz w:val="20"/>
              </w:rPr>
              <w:t xml:space="preserve"> инвал</w:t>
            </w:r>
            <w:r>
              <w:rPr>
                <w:rFonts w:ascii="Times New Roman" w:hAnsi="Times New Roman"/>
                <w:sz w:val="20"/>
              </w:rPr>
              <w:t xml:space="preserve">идов, пенсионеров) войны, труда, Вооружённых Сил и правоохранительных органов </w:t>
            </w:r>
            <w:r>
              <w:rPr>
                <w:rFonts w:ascii="Times New Roman" w:hAnsi="Times New Roman"/>
                <w:b w:val="0"/>
                <w:sz w:val="20"/>
              </w:rPr>
              <w:t xml:space="preserve"> </w:t>
            </w:r>
            <w:r>
              <w:rPr>
                <w:rFonts w:ascii="Times New Roman" w:hAnsi="Times New Roman"/>
                <w:b w:val="0"/>
                <w:sz w:val="20"/>
              </w:rPr>
              <w:t xml:space="preserve">(Совет ветеранов)</w:t>
            </w:r>
            <w:r>
              <w:rPr>
                <w:rFonts w:ascii="Times New Roman" w:hAnsi="Times New Roman"/>
                <w:b w:val="0"/>
              </w:rPr>
            </w:r>
            <w:r/>
          </w:p>
          <w:p>
            <w:pPr>
              <w:spacing w:after="108" w:afterAutospacing="0" w:line="238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sz w:val="20"/>
              </w:rPr>
            </w:r>
            <w:r/>
          </w:p>
        </w:tc>
      </w:tr>
      <w:tr>
        <w:trPr>
          <w:trHeight w:val="635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2025</w:t>
            </w:r>
            <w:r>
              <w:rPr>
                <w:sz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pStyle w:val="640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163,1</w:t>
            </w:r>
            <w:r>
              <w:rPr>
                <w:sz w:val="20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pStyle w:val="640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163,1</w:t>
            </w:r>
            <w:r>
              <w:rPr>
                <w:sz w:val="20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spacing w:after="108" w:afterAutospacing="0" w:line="23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spacing w:after="108" w:afterAutospacing="0" w:line="23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90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2026</w:t>
            </w:r>
            <w:r>
              <w:rPr>
                <w:sz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pStyle w:val="640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163,1</w:t>
            </w:r>
            <w:r>
              <w:rPr>
                <w:sz w:val="20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pStyle w:val="640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163,1</w:t>
            </w:r>
            <w:r>
              <w:rPr>
                <w:sz w:val="20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spacing w:after="108" w:afterAutospacing="0" w:line="23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spacing w:after="108" w:afterAutospacing="0" w:line="23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433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2027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pStyle w:val="640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163,1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pStyle w:val="640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163,1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spacing w:after="108" w:afterAutospacing="0" w:line="23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spacing w:after="108" w:afterAutospacing="0" w:line="23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762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2028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pStyle w:val="640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163,1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pStyle w:val="640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163,1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spacing w:after="108" w:afterAutospacing="0" w:line="23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spacing w:after="108" w:afterAutospacing="0" w:line="23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411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2029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pStyle w:val="640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163,1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pStyle w:val="640"/>
              <w:ind w:left="-284"/>
              <w:jc w:val="center"/>
              <w:spacing w:after="0" w:afterAutospacing="0" w:line="240" w:lineRule="auto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163,1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spacing w:after="108" w:afterAutospacing="0" w:line="23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spacing w:after="108" w:afterAutospacing="0" w:line="23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441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всего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978,6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978,6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spacing w:after="108" w:afterAutospacing="0" w:line="23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spacing w:after="108" w:afterAutospacing="0" w:line="23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691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1.2.3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pStyle w:val="640"/>
              <w:ind w:left="0" w:right="0" w:firstLine="0"/>
              <w:jc w:val="both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Поздравление ветеранов организации с 23 февраля и 8 марта, </w:t>
            </w:r>
            <w:r>
              <w:rPr>
                <w:sz w:val="20"/>
              </w:rPr>
            </w:r>
            <w:r/>
          </w:p>
          <w:p>
            <w:pPr>
              <w:pStyle w:val="640"/>
              <w:ind w:left="0" w:right="0" w:firstLine="0"/>
              <w:jc w:val="both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поздравление участников  </w:t>
            </w:r>
            <w:r>
              <w:rPr>
                <w:sz w:val="20"/>
              </w:rPr>
            </w:r>
            <w:r/>
          </w:p>
          <w:p>
            <w:pPr>
              <w:pStyle w:val="640"/>
              <w:ind w:left="0" w:right="0" w:firstLine="0"/>
              <w:jc w:val="both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0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ВОВ и узников концлагерей с праздниками и юбилейными датами  </w:t>
            </w:r>
            <w:r>
              <w:rPr>
                <w:sz w:val="20"/>
              </w:rPr>
            </w:r>
            <w:r/>
          </w:p>
          <w:p>
            <w:pPr>
              <w:ind w:left="0" w:right="0" w:firstLine="0"/>
              <w:jc w:val="both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0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sz w:val="20"/>
                <w:highlight w:val="none"/>
              </w:rPr>
            </w:r>
            <w:r>
              <w:rPr>
                <w:sz w:val="20"/>
              </w:rPr>
            </w:r>
            <w:r/>
          </w:p>
        </w:tc>
        <w:tc>
          <w:tcPr>
            <w:tcW w:w="70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2024</w:t>
            </w:r>
            <w:r>
              <w:rPr>
                <w:sz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40,0</w:t>
            </w:r>
            <w:r>
              <w:rPr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  <w:t xml:space="preserve">40,0</w:t>
            </w:r>
            <w:r>
              <w:rPr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W w:w="3118" w:type="dxa"/>
            <w:vMerge w:val="restart"/>
            <w:textDirection w:val="lrTb"/>
            <w:noWrap w:val="false"/>
          </w:tcPr>
          <w:p>
            <w:pPr>
              <w:jc w:val="both"/>
              <w:spacing w:after="0" w:afterAutospacing="0" w:line="238" w:lineRule="auto"/>
              <w:rPr>
                <w:rFonts w:ascii="Times New Roman" w:hAnsi="Times New Roman" w:cs="Times New Roman" w:eastAsia="Times New Roman"/>
                <w:b w:val="0"/>
                <w:color w:val="auto"/>
                <w:sz w:val="2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b w:val="0"/>
                <w:color w:val="auto"/>
                <w:sz w:val="20"/>
              </w:rPr>
              <w:t xml:space="preserve">Забота и внимание к ветеранам и их семьям,  </w:t>
            </w:r>
            <w:r>
              <w:rPr>
                <w:rFonts w:ascii="Times New Roman" w:hAnsi="Times New Roman" w:cs="Times New Roman" w:eastAsia="Times New Roman"/>
                <w:b w:val="0"/>
                <w:color w:val="auto"/>
                <w:sz w:val="20"/>
                <w:highlight w:val="none"/>
              </w:rPr>
              <w:t xml:space="preserve">о</w:t>
            </w:r>
            <w:r>
              <w:rPr>
                <w:rFonts w:ascii="Times New Roman" w:hAnsi="Times New Roman" w:cs="Times New Roman" w:eastAsia="Times New Roman"/>
                <w:b w:val="0"/>
                <w:color w:val="auto"/>
                <w:sz w:val="20"/>
                <w:highlight w:val="white"/>
              </w:rPr>
              <w:t xml:space="preserve">казание</w:t>
            </w:r>
            <w:r>
              <w:rPr>
                <w:rFonts w:ascii="Times New Roman" w:hAnsi="Times New Roman" w:cs="Times New Roman" w:eastAsia="Times New Roman"/>
                <w:b w:val="0"/>
                <w:color w:val="auto"/>
                <w:sz w:val="20"/>
                <w:highlight w:val="white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b w:val="0"/>
                <w:color w:val="auto"/>
                <w:sz w:val="20"/>
                <w:highlight w:val="white"/>
              </w:rPr>
              <w:t xml:space="preserve">содействия</w:t>
            </w:r>
            <w:r>
              <w:rPr>
                <w:rFonts w:ascii="Times New Roman" w:hAnsi="Times New Roman" w:cs="Times New Roman" w:eastAsia="Times New Roman"/>
                <w:b w:val="0"/>
                <w:color w:val="auto"/>
                <w:sz w:val="20"/>
                <w:highlight w:val="white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b w:val="0"/>
                <w:color w:val="auto"/>
                <w:sz w:val="20"/>
                <w:highlight w:val="white"/>
              </w:rPr>
              <w:t xml:space="preserve">по</w:t>
            </w:r>
            <w:r>
              <w:rPr>
                <w:rFonts w:ascii="Times New Roman" w:hAnsi="Times New Roman" w:cs="Times New Roman" w:eastAsia="Times New Roman"/>
                <w:b w:val="0"/>
                <w:color w:val="auto"/>
                <w:sz w:val="20"/>
                <w:highlight w:val="white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b w:val="0"/>
                <w:color w:val="auto"/>
                <w:sz w:val="20"/>
                <w:highlight w:val="white"/>
              </w:rPr>
              <w:t xml:space="preserve">вопросам</w:t>
            </w:r>
            <w:r>
              <w:rPr>
                <w:rFonts w:ascii="Times New Roman" w:hAnsi="Times New Roman" w:cs="Times New Roman" w:eastAsia="Times New Roman"/>
                <w:b w:val="0"/>
                <w:color w:val="auto"/>
                <w:sz w:val="20"/>
                <w:highlight w:val="white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b w:val="0"/>
                <w:color w:val="auto"/>
                <w:sz w:val="20"/>
                <w:highlight w:val="white"/>
              </w:rPr>
              <w:t xml:space="preserve">защиты</w:t>
            </w:r>
            <w:r>
              <w:rPr>
                <w:rFonts w:ascii="Times New Roman" w:hAnsi="Times New Roman" w:cs="Times New Roman" w:eastAsia="Times New Roman"/>
                <w:b w:val="0"/>
                <w:color w:val="auto"/>
                <w:sz w:val="20"/>
                <w:highlight w:val="white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b w:val="0"/>
                <w:color w:val="auto"/>
                <w:sz w:val="20"/>
                <w:highlight w:val="white"/>
              </w:rPr>
              <w:t xml:space="preserve">конституционных</w:t>
            </w:r>
            <w:r>
              <w:rPr>
                <w:rFonts w:ascii="Times New Roman" w:hAnsi="Times New Roman" w:cs="Times New Roman" w:eastAsia="Times New Roman"/>
                <w:b w:val="0"/>
                <w:color w:val="auto"/>
                <w:sz w:val="20"/>
                <w:highlight w:val="white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b w:val="0"/>
                <w:color w:val="auto"/>
                <w:sz w:val="20"/>
                <w:highlight w:val="white"/>
              </w:rPr>
              <w:t xml:space="preserve">прав</w:t>
            </w:r>
            <w:r>
              <w:rPr>
                <w:rFonts w:ascii="Times New Roman" w:hAnsi="Times New Roman" w:cs="Times New Roman" w:eastAsia="Times New Roman"/>
                <w:b w:val="0"/>
                <w:color w:val="auto"/>
                <w:sz w:val="20"/>
                <w:highlight w:val="white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b w:val="0"/>
                <w:color w:val="auto"/>
                <w:sz w:val="20"/>
                <w:highlight w:val="white"/>
              </w:rPr>
              <w:t xml:space="preserve">ветеранов</w:t>
            </w:r>
            <w:r>
              <w:rPr>
                <w:rFonts w:ascii="Times New Roman" w:hAnsi="Times New Roman" w:cs="Times New Roman" w:eastAsia="Times New Roman"/>
                <w:b w:val="0"/>
                <w:color w:val="auto"/>
                <w:sz w:val="20"/>
                <w:highlight w:val="white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b w:val="0"/>
                <w:color w:val="auto"/>
                <w:sz w:val="20"/>
                <w:highlight w:val="white"/>
              </w:rPr>
              <w:t xml:space="preserve">войны</w:t>
            </w:r>
            <w:r>
              <w:rPr>
                <w:rFonts w:ascii="Times New Roman" w:hAnsi="Times New Roman" w:cs="Times New Roman" w:eastAsia="Times New Roman"/>
                <w:b w:val="0"/>
                <w:color w:val="auto"/>
                <w:sz w:val="20"/>
                <w:highlight w:val="white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b w:val="0"/>
                <w:color w:val="auto"/>
                <w:sz w:val="20"/>
                <w:highlight w:val="white"/>
              </w:rPr>
              <w:t xml:space="preserve">и</w:t>
            </w:r>
            <w:r>
              <w:rPr>
                <w:rFonts w:ascii="Times New Roman" w:hAnsi="Times New Roman" w:cs="Times New Roman" w:eastAsia="Times New Roman"/>
                <w:b w:val="0"/>
                <w:color w:val="auto"/>
                <w:sz w:val="20"/>
                <w:highlight w:val="white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b w:val="0"/>
                <w:color w:val="auto"/>
                <w:sz w:val="20"/>
                <w:highlight w:val="white"/>
              </w:rPr>
              <w:t xml:space="preserve">труда,</w:t>
            </w:r>
            <w:r>
              <w:rPr>
                <w:rFonts w:ascii="Times New Roman" w:hAnsi="Times New Roman" w:cs="Times New Roman" w:eastAsia="Times New Roman"/>
                <w:b w:val="0"/>
                <w:color w:val="auto"/>
                <w:sz w:val="20"/>
                <w:highlight w:val="white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b w:val="0"/>
                <w:color w:val="auto"/>
                <w:sz w:val="20"/>
                <w:highlight w:val="white"/>
              </w:rPr>
              <w:t xml:space="preserve">пенсионеров,</w:t>
            </w:r>
            <w:r>
              <w:rPr>
                <w:rFonts w:ascii="Times New Roman" w:hAnsi="Times New Roman" w:cs="Times New Roman" w:eastAsia="Times New Roman"/>
                <w:b w:val="0"/>
                <w:color w:val="auto"/>
                <w:sz w:val="20"/>
                <w:highlight w:val="white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b w:val="0"/>
                <w:color w:val="auto"/>
                <w:sz w:val="20"/>
                <w:highlight w:val="white"/>
              </w:rPr>
              <w:t xml:space="preserve">ветеранов</w:t>
            </w:r>
            <w:r>
              <w:rPr>
                <w:rFonts w:ascii="Times New Roman" w:hAnsi="Times New Roman" w:cs="Times New Roman" w:eastAsia="Times New Roman"/>
                <w:b w:val="0"/>
                <w:color w:val="auto"/>
                <w:sz w:val="20"/>
                <w:highlight w:val="white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b w:val="0"/>
                <w:color w:val="auto"/>
                <w:sz w:val="20"/>
                <w:highlight w:val="white"/>
              </w:rPr>
              <w:t xml:space="preserve">Вооруженных</w:t>
            </w:r>
            <w:r>
              <w:rPr>
                <w:rFonts w:ascii="Times New Roman" w:hAnsi="Times New Roman" w:cs="Times New Roman" w:eastAsia="Times New Roman"/>
                <w:b w:val="0"/>
                <w:color w:val="auto"/>
                <w:sz w:val="20"/>
                <w:highlight w:val="white"/>
              </w:rPr>
              <w:t xml:space="preserve"> </w:t>
            </w:r>
            <w:r>
              <w:rPr>
                <w:sz w:val="20"/>
              </w:rPr>
            </w:r>
            <w:r/>
          </w:p>
          <w:p>
            <w:pPr>
              <w:jc w:val="both"/>
              <w:spacing w:after="0" w:afterAutospacing="0" w:line="238" w:lineRule="auto"/>
              <w:rPr>
                <w:rFonts w:ascii="Times New Roman" w:hAnsi="Times New Roman" w:cs="Times New Roman" w:eastAsia="Times New Roman"/>
                <w:b w:val="0"/>
                <w:color w:val="auto"/>
                <w:sz w:val="20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b w:val="0"/>
                <w:color w:val="auto"/>
                <w:sz w:val="20"/>
                <w:highlight w:val="white"/>
              </w:rPr>
            </w:r>
            <w:r>
              <w:rPr>
                <w:rFonts w:ascii="Times New Roman" w:hAnsi="Times New Roman" w:cs="Times New Roman" w:eastAsia="Times New Roman"/>
                <w:b w:val="0"/>
                <w:color w:val="auto"/>
                <w:sz w:val="20"/>
                <w:highlight w:val="white"/>
              </w:rPr>
              <w:t xml:space="preserve">Сил</w:t>
            </w:r>
            <w:r>
              <w:rPr>
                <w:rFonts w:ascii="Times New Roman" w:hAnsi="Times New Roman" w:cs="Times New Roman" w:eastAsia="Times New Roman"/>
                <w:b w:val="0"/>
                <w:color w:val="auto"/>
                <w:sz w:val="20"/>
                <w:highlight w:val="white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b w:val="0"/>
                <w:color w:val="auto"/>
                <w:sz w:val="20"/>
                <w:highlight w:val="white"/>
              </w:rPr>
              <w:t xml:space="preserve">и</w:t>
            </w:r>
            <w:r>
              <w:rPr>
                <w:rFonts w:ascii="Times New Roman" w:hAnsi="Times New Roman" w:cs="Times New Roman" w:eastAsia="Times New Roman"/>
                <w:b w:val="0"/>
                <w:color w:val="auto"/>
                <w:sz w:val="20"/>
                <w:highlight w:val="white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b w:val="0"/>
                <w:color w:val="auto"/>
                <w:sz w:val="20"/>
                <w:highlight w:val="white"/>
              </w:rPr>
              <w:t xml:space="preserve">правоохранительных</w:t>
            </w:r>
            <w:r>
              <w:rPr>
                <w:rFonts w:ascii="Times New Roman" w:hAnsi="Times New Roman" w:cs="Times New Roman" w:eastAsia="Times New Roman"/>
                <w:b w:val="0"/>
                <w:color w:val="auto"/>
                <w:sz w:val="20"/>
                <w:highlight w:val="white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b w:val="0"/>
                <w:color w:val="auto"/>
                <w:sz w:val="20"/>
                <w:highlight w:val="white"/>
              </w:rPr>
              <w:t xml:space="preserve">органов</w:t>
            </w:r>
            <w:r>
              <w:rPr>
                <w:rFonts w:ascii="Times New Roman" w:hAnsi="Times New Roman" w:cs="Times New Roman" w:eastAsia="Times New Roman"/>
                <w:b w:val="0"/>
                <w:color w:val="auto"/>
                <w:sz w:val="20"/>
                <w:highlight w:val="none"/>
              </w:rPr>
              <w:t xml:space="preserve">. </w:t>
            </w:r>
            <w:r>
              <w:rPr>
                <w:rFonts w:ascii="Times New Roman" w:hAnsi="Times New Roman" w:cs="Times New Roman" w:eastAsia="Times New Roman"/>
                <w:b w:val="0"/>
                <w:color w:val="auto"/>
                <w:sz w:val="20"/>
                <w:highlight w:val="white"/>
              </w:rPr>
              <w:t xml:space="preserve">Содействие организации досуга и отдыха ветеранов (пенсионеров) для  благоприятной социализации</w:t>
            </w:r>
            <w:r>
              <w:rPr>
                <w:rFonts w:ascii="Times New Roman" w:hAnsi="Times New Roman" w:cs="Times New Roman" w:eastAsia="Times New Roman"/>
                <w:b w:val="0"/>
                <w:color w:val="auto"/>
                <w:sz w:val="20"/>
                <w:highlight w:val="none"/>
              </w:rPr>
              <w:t xml:space="preserve"> </w:t>
            </w:r>
            <w:r>
              <w:rPr>
                <w:sz w:val="20"/>
              </w:rPr>
            </w:r>
            <w:r/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jc w:val="both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Белореченская районная организация </w:t>
            </w:r>
            <w:r>
              <w:rPr>
                <w:rFonts w:ascii="Times New Roman" w:hAnsi="Times New Roman"/>
                <w:sz w:val="20"/>
              </w:rPr>
              <w:t xml:space="preserve">ветеранов</w:t>
            </w:r>
            <w:r>
              <w:rPr>
                <w:rFonts w:ascii="Times New Roman" w:hAnsi="Times New Roman"/>
                <w:sz w:val="20"/>
              </w:rPr>
              <w:t xml:space="preserve"> инвал</w:t>
            </w:r>
            <w:r>
              <w:rPr>
                <w:rFonts w:ascii="Times New Roman" w:hAnsi="Times New Roman"/>
                <w:sz w:val="20"/>
              </w:rPr>
              <w:t xml:space="preserve">идов, пенсионеров) войны, труда, Вооружённых Сил и правоохранительных органов</w:t>
            </w:r>
            <w:r>
              <w:rPr>
                <w:rFonts w:ascii="Times New Roman" w:hAnsi="Times New Roman"/>
                <w:b w:val="0"/>
                <w:sz w:val="20"/>
              </w:rPr>
              <w:t xml:space="preserve">  </w:t>
            </w:r>
            <w:r>
              <w:rPr>
                <w:rFonts w:ascii="Times New Roman" w:hAnsi="Times New Roman"/>
                <w:b w:val="0"/>
                <w:sz w:val="20"/>
              </w:rPr>
              <w:t xml:space="preserve">(Совет ветеранов)</w:t>
            </w:r>
            <w:r>
              <w:rPr>
                <w:rFonts w:ascii="Times New Roman" w:hAnsi="Times New Roman"/>
                <w:b w:val="0"/>
              </w:rPr>
            </w:r>
            <w:r/>
          </w:p>
          <w:p>
            <w:pPr>
              <w:jc w:val="both"/>
              <w:spacing w:after="0" w:afterAutospacing="0" w:line="238" w:lineRule="auto"/>
              <w:rPr>
                <w:rFonts w:ascii="Times New Roman" w:hAnsi="Times New Roman" w:cs="Times New Roman" w:eastAsia="Times New Roman"/>
                <w:b w:val="0"/>
                <w:color w:val="auto"/>
                <w:sz w:val="20"/>
              </w:rPr>
            </w:pPr>
            <w:r>
              <w:rPr>
                <w:rFonts w:ascii="Times New Roman" w:hAnsi="Times New Roman" w:cs="Times New Roman" w:eastAsia="Times New Roman"/>
                <w:b w:val="0"/>
                <w:color w:val="auto"/>
                <w:sz w:val="20"/>
              </w:rPr>
            </w:r>
            <w:r>
              <w:rPr>
                <w:sz w:val="20"/>
              </w:rPr>
            </w:r>
            <w:r/>
          </w:p>
        </w:tc>
      </w:tr>
      <w:tr>
        <w:trPr>
          <w:trHeight w:val="635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2025</w:t>
            </w:r>
            <w:r>
              <w:rPr>
                <w:sz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sz w:val="20"/>
              </w:rPr>
            </w:pPr>
            <w:r>
              <w:rPr>
                <w:sz w:val="20"/>
              </w:rPr>
              <w:t xml:space="preserve">   </w:t>
            </w:r>
            <w:r>
              <w:rPr>
                <w:rFonts w:ascii="Times New Roman" w:hAnsi="Times New Roman" w:cs="Times New Roman" w:eastAsia="Times New Roman"/>
                <w:sz w:val="20"/>
              </w:rPr>
              <w:t xml:space="preserve">40,0</w:t>
            </w:r>
            <w:r>
              <w:rPr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  <w:t xml:space="preserve">40,0</w:t>
            </w:r>
            <w:r>
              <w:rPr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spacing w:after="108" w:afterAutospacing="0" w:line="23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spacing w:after="108" w:afterAutospacing="0" w:line="23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307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2026</w:t>
            </w:r>
            <w:r>
              <w:rPr>
                <w:sz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  <w:t xml:space="preserve">40,0</w:t>
            </w:r>
            <w:r>
              <w:rPr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 </w:t>
            </w:r>
            <w:r>
              <w:rPr>
                <w:sz w:val="20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  <w:t xml:space="preserve">40,0</w:t>
            </w:r>
            <w:r>
              <w:rPr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spacing w:after="108" w:afterAutospacing="0" w:line="23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spacing w:after="108" w:afterAutospacing="0" w:line="23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343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2027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  <w:t xml:space="preserve">40,0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  <w:t xml:space="preserve">0,0 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  <w:t xml:space="preserve">0,0 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  <w:t xml:space="preserve">40,0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  <w:t xml:space="preserve">0,0 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spacing w:after="108" w:afterAutospacing="0" w:line="23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spacing w:after="108" w:afterAutospacing="0" w:line="23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378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2028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  <w:t xml:space="preserve">40,0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  <w:t xml:space="preserve">0,0 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  <w:t xml:space="preserve">0,0 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  <w:t xml:space="preserve">40,0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  <w:t xml:space="preserve">0,0 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spacing w:after="108" w:afterAutospacing="0" w:line="23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spacing w:after="108" w:afterAutospacing="0" w:line="23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472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2029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  <w:t xml:space="preserve">40,0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  <w:t xml:space="preserve">0,0 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  <w:t xml:space="preserve">0,0 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  <w:t xml:space="preserve">40,0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  <w:t xml:space="preserve">0,0 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spacing w:after="108" w:afterAutospacing="0" w:line="23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spacing w:after="108" w:afterAutospacing="0" w:line="23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415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всего </w:t>
            </w:r>
            <w:r>
              <w:rPr>
                <w:sz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240,0 </w:t>
            </w:r>
            <w:r>
              <w:rPr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240,0</w:t>
            </w:r>
            <w:r>
              <w:rPr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 </w:t>
            </w:r>
            <w:r>
              <w:rPr>
                <w:sz w:val="20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spacing w:after="108" w:afterAutospacing="0" w:line="23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spacing w:after="108" w:afterAutospacing="0" w:line="23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659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1.2.4</w:t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pStyle w:val="640"/>
              <w:ind w:left="0" w:right="0" w:firstLine="0"/>
              <w:jc w:val="both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Обновление информационных стендов, альбомов о деятельности Совета ветеранов </w:t>
            </w:r>
            <w:r>
              <w:rPr>
                <w:sz w:val="20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b w:val="0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4"/>
              </w:rPr>
            </w:r>
            <w:r>
              <w:rPr>
                <w:sz w:val="20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b w:val="0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4"/>
              </w:rPr>
            </w:r>
            <w:r>
              <w:rPr>
                <w:sz w:val="20"/>
              </w:rPr>
            </w:r>
            <w:r/>
          </w:p>
        </w:tc>
        <w:tc>
          <w:tcPr>
            <w:tcW w:w="70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2024</w:t>
            </w:r>
            <w:r>
              <w:rPr>
                <w:sz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10,0</w:t>
            </w:r>
            <w:r>
              <w:rPr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 </w:t>
            </w:r>
            <w:r>
              <w:rPr>
                <w:sz w:val="20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  <w:t xml:space="preserve">10,0</w:t>
            </w:r>
            <w:r>
              <w:rPr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W w:w="3118" w:type="dxa"/>
            <w:vMerge w:val="restart"/>
            <w:textDirection w:val="lrTb"/>
            <w:noWrap w:val="false"/>
          </w:tcPr>
          <w:p>
            <w:pPr>
              <w:jc w:val="both"/>
              <w:spacing w:after="108" w:afterAutospacing="0" w:line="238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Информирование, 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повышение престижа военной службы, сохранение,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приумножение патриотических и военных традиций, заботу о ветеранах и семьях военнослужащих</w:t>
            </w:r>
            <w:r>
              <w:rPr>
                <w:sz w:val="20"/>
              </w:rPr>
            </w:r>
            <w:r/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jc w:val="both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Белореченская районная организация </w:t>
            </w:r>
            <w:r>
              <w:rPr>
                <w:rFonts w:ascii="Times New Roman" w:hAnsi="Times New Roman"/>
                <w:sz w:val="20"/>
              </w:rPr>
              <w:t xml:space="preserve">ветеранов</w:t>
            </w:r>
            <w:r>
              <w:rPr>
                <w:rFonts w:ascii="Times New Roman" w:hAnsi="Times New Roman"/>
                <w:sz w:val="20"/>
              </w:rPr>
              <w:t xml:space="preserve"> инвал</w:t>
            </w:r>
            <w:r>
              <w:rPr>
                <w:rFonts w:ascii="Times New Roman" w:hAnsi="Times New Roman"/>
                <w:sz w:val="20"/>
              </w:rPr>
              <w:t xml:space="preserve">идов, пенсионеров) войны, труда, Вооружённых Сил и правоохранительных органов  </w:t>
            </w:r>
            <w:r>
              <w:rPr>
                <w:rFonts w:ascii="Times New Roman" w:hAnsi="Times New Roman"/>
                <w:b w:val="0"/>
                <w:sz w:val="20"/>
              </w:rPr>
              <w:t xml:space="preserve">(Совет ветеранов)</w:t>
            </w:r>
            <w:r>
              <w:rPr>
                <w:rFonts w:ascii="Times New Roman" w:hAnsi="Times New Roman"/>
                <w:b w:val="0"/>
              </w:rPr>
            </w:r>
            <w:r/>
          </w:p>
          <w:p>
            <w:pPr>
              <w:jc w:val="both"/>
              <w:spacing w:after="108" w:afterAutospacing="0" w:line="238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sz w:val="20"/>
              </w:rPr>
            </w:r>
            <w:r/>
          </w:p>
        </w:tc>
      </w:tr>
      <w:tr>
        <w:trPr>
          <w:trHeight w:val="725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2025</w:t>
            </w:r>
            <w:r>
              <w:rPr>
                <w:sz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  <w:t xml:space="preserve">10,0 </w:t>
            </w:r>
            <w:r>
              <w:rPr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highlight w:val="none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  <w:t xml:space="preserve">10,0</w:t>
            </w:r>
            <w:r>
              <w:rPr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spacing w:after="108" w:afterAutospacing="0" w:line="23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spacing w:after="108" w:afterAutospacing="0" w:line="23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423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2026</w:t>
            </w:r>
            <w:r>
              <w:rPr>
                <w:sz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  <w:t xml:space="preserve">10,0</w:t>
            </w:r>
            <w:r>
              <w:rPr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  <w:t xml:space="preserve">10,0</w:t>
            </w:r>
            <w:r>
              <w:rPr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spacing w:after="108" w:afterAutospacing="0" w:line="23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spacing w:after="108" w:afterAutospacing="0" w:line="23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443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2027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  <w:t xml:space="preserve">10,0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  <w:t xml:space="preserve">10,0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spacing w:after="108" w:afterAutospacing="0" w:line="23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spacing w:after="108" w:afterAutospacing="0" w:line="23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659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2028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  <w:t xml:space="preserve">10,0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  <w:t xml:space="preserve">10,0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spacing w:after="108" w:afterAutospacing="0" w:line="23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spacing w:after="108" w:afterAutospacing="0" w:line="23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724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2029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  <w:t xml:space="preserve">10,0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  <w:t xml:space="preserve">10,0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spacing w:after="108" w:afterAutospacing="0" w:line="23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spacing w:after="108" w:afterAutospacing="0" w:line="23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80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всего</w:t>
            </w:r>
            <w:r>
              <w:rPr>
                <w:sz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60,0</w:t>
            </w:r>
            <w:r>
              <w:rPr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60,0</w:t>
            </w:r>
            <w:r>
              <w:rPr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spacing w:after="108" w:afterAutospacing="0" w:line="23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spacing w:after="108" w:afterAutospacing="0" w:line="23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57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1.2.5</w:t>
            </w:r>
            <w:r>
              <w:rPr>
                <w:sz w:val="20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pStyle w:val="640"/>
              <w:ind w:left="0" w:right="0" w:firstLine="0"/>
              <w:jc w:val="both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Организация и участие в мероприятиях:    День Победы с возложением венков, цветов, </w:t>
            </w:r>
            <w:r>
              <w:rPr>
                <w:rFonts w:ascii="Times New Roman" w:hAnsi="Times New Roman" w:cs="Times New Roman" w:eastAsia="Times New Roman"/>
                <w:sz w:val="20"/>
              </w:rPr>
              <w:t xml:space="preserve">День народного единства, </w:t>
            </w:r>
            <w:r>
              <w:rPr>
                <w:rFonts w:ascii="Times New Roman" w:hAnsi="Times New Roman" w:cs="Times New Roman" w:eastAsia="Times New Roman"/>
                <w:sz w:val="20"/>
              </w:rPr>
              <w:t xml:space="preserve">День памяти и скорби, </w:t>
            </w:r>
            <w:r>
              <w:rPr>
                <w:rFonts w:ascii="Times New Roman" w:hAnsi="Times New Roman" w:cs="Times New Roman" w:eastAsia="Times New Roman"/>
                <w:sz w:val="20"/>
              </w:rPr>
              <w:t xml:space="preserve">День участников боевых действий. Организация и проведение уроков мужества в школах, наведение санитарного порядка у памятников и обелисков ВОВ</w:t>
            </w:r>
            <w:r>
              <w:rPr>
                <w:sz w:val="20"/>
              </w:rPr>
            </w:r>
            <w:r/>
          </w:p>
        </w:tc>
        <w:tc>
          <w:tcPr>
            <w:tcW w:w="70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2024</w:t>
            </w:r>
            <w:r>
              <w:rPr>
                <w:sz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37,5</w:t>
            </w:r>
            <w:r>
              <w:rPr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37,5</w:t>
            </w:r>
            <w:r>
              <w:rPr>
                <w:sz w:val="20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W w:w="3118" w:type="dxa"/>
            <w:vMerge w:val="restart"/>
            <w:textDirection w:val="lrTb"/>
            <w:noWrap w:val="false"/>
          </w:tcPr>
          <w:p>
            <w:pPr>
              <w:ind w:left="75" w:right="75" w:firstLine="0"/>
              <w:jc w:val="both"/>
              <w:spacing w:before="75" w:after="75" w:line="270" w:lineRule="atLeast"/>
              <w:rPr>
                <w:rFonts w:ascii="Times New Roman" w:hAnsi="Times New Roman" w:cs="Times New Roman" w:eastAsia="Times New Roman"/>
                <w:color w:val="000000"/>
                <w:sz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0"/>
              </w:rPr>
              <w:t xml:space="preserve">Уважение к </w:t>
            </w:r>
            <w:r>
              <w:rPr>
                <w:rFonts w:ascii="Times New Roman" w:hAnsi="Times New Roman" w:cs="Times New Roman" w:eastAsia="Times New Roman"/>
                <w:sz w:val="20"/>
              </w:rPr>
              <w:t xml:space="preserve">знаковым историческим датам России, сохранение исторической памяти для передачи следующим поколениям с целью развития патриотизма у людей.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0"/>
              </w:rPr>
              <w:t xml:space="preserve">С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0"/>
              </w:rPr>
              <w:t xml:space="preserve">овместно с органами местного самоуправления, с представителями молодёжи и школьниками проведение  работ по надлежащему содержанию воинских захоронений, памятников, обелисков, мемориальных досок; содействие созданию общественных музеев, комнат боевой и тр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0"/>
              </w:rPr>
              <w:t xml:space="preserve">удовой славы для сохранения исторической памяти России и малой Родины.</w:t>
            </w:r>
            <w:r>
              <w:rPr>
                <w:sz w:val="20"/>
              </w:rPr>
            </w:r>
            <w:r/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jc w:val="both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Белореченская районная организация </w:t>
            </w:r>
            <w:r>
              <w:rPr>
                <w:rFonts w:ascii="Times New Roman" w:hAnsi="Times New Roman"/>
                <w:sz w:val="20"/>
              </w:rPr>
              <w:t xml:space="preserve">ветеранов</w:t>
            </w:r>
            <w:r>
              <w:rPr>
                <w:rFonts w:ascii="Times New Roman" w:hAnsi="Times New Roman"/>
                <w:sz w:val="20"/>
              </w:rPr>
              <w:t xml:space="preserve"> инвал</w:t>
            </w:r>
            <w:r>
              <w:rPr>
                <w:rFonts w:ascii="Times New Roman" w:hAnsi="Times New Roman"/>
                <w:sz w:val="20"/>
              </w:rPr>
              <w:t xml:space="preserve">идов, пенсионеров) войны, труда, Вооружённых Сил и правоохранительных органов</w:t>
            </w:r>
            <w:r>
              <w:rPr>
                <w:rFonts w:ascii="Times New Roman" w:hAnsi="Times New Roman"/>
                <w:b w:val="0"/>
                <w:sz w:val="20"/>
              </w:rPr>
              <w:t xml:space="preserve">  </w:t>
            </w:r>
            <w:r>
              <w:rPr>
                <w:rFonts w:ascii="Times New Roman" w:hAnsi="Times New Roman"/>
                <w:b w:val="0"/>
                <w:sz w:val="20"/>
              </w:rPr>
              <w:t xml:space="preserve">(Совет ветеранов)</w:t>
            </w:r>
            <w:r>
              <w:rPr>
                <w:rFonts w:ascii="Times New Roman" w:hAnsi="Times New Roman"/>
                <w:b w:val="0"/>
              </w:rPr>
            </w:r>
            <w:r/>
          </w:p>
          <w:p>
            <w:pPr>
              <w:ind w:left="75" w:right="75" w:firstLine="0"/>
              <w:jc w:val="both"/>
              <w:spacing w:before="75" w:after="75" w:line="270" w:lineRule="atLeast"/>
              <w:rPr>
                <w:rFonts w:ascii="Times New Roman" w:hAnsi="Times New Roman" w:cs="Times New Roman" w:eastAsia="Times New Roman"/>
                <w:color w:val="000000"/>
                <w:sz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0"/>
              </w:rPr>
            </w:r>
            <w:r>
              <w:rPr>
                <w:sz w:val="20"/>
              </w:rPr>
            </w:r>
            <w:r/>
          </w:p>
        </w:tc>
      </w:tr>
      <w:tr>
        <w:trPr>
          <w:trHeight w:val="699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2025</w:t>
            </w:r>
            <w:r>
              <w:rPr>
                <w:sz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37,5</w:t>
            </w:r>
            <w:r>
              <w:rPr>
                <w:sz w:val="20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37,5</w:t>
            </w:r>
            <w:r>
              <w:rPr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spacing w:after="108" w:afterAutospacing="0" w:line="23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spacing w:after="108" w:afterAutospacing="0" w:line="23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755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2026</w:t>
            </w:r>
            <w:r>
              <w:rPr>
                <w:sz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37,5</w:t>
            </w:r>
            <w:r>
              <w:rPr>
                <w:sz w:val="20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37,5</w:t>
            </w:r>
            <w:r>
              <w:rPr>
                <w:sz w:val="20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spacing w:after="108" w:afterAutospacing="0" w:line="23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spacing w:after="108" w:afterAutospacing="0" w:line="23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616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2027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37,5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37,5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spacing w:after="108" w:afterAutospacing="0" w:line="23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spacing w:after="108" w:afterAutospacing="0" w:line="23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487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2028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37,5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37,5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spacing w:after="108" w:afterAutospacing="0" w:line="23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spacing w:after="108" w:afterAutospacing="0" w:line="23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740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2029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37,5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37,5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spacing w:after="108" w:afterAutospacing="0" w:line="23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spacing w:after="108" w:afterAutospacing="0" w:line="23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617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  <w:t xml:space="preserve">всего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225,0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225,0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spacing w:after="108" w:afterAutospacing="0" w:line="23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spacing w:after="108" w:afterAutospacing="0" w:line="23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497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1.2.6</w:t>
            </w:r>
            <w:r>
              <w:rPr>
                <w:sz w:val="20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ind w:left="0" w:right="-75" w:firstLine="0"/>
              <w:jc w:val="left"/>
              <w:spacing w:after="142" w:afterAutospacing="0" w:line="238" w:lineRule="auto"/>
              <w:rPr>
                <w:rFonts w:ascii="Times New Roman" w:hAnsi="Times New Roman" w:cs="Times New Roman" w:eastAsia="Times New Roman"/>
                <w:sz w:val="20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  <w:t xml:space="preserve">Поздравление семейных пар с Днем семьи,  любви и верности  </w:t>
            </w:r>
            <w:r>
              <w:rPr>
                <w:sz w:val="20"/>
              </w:rPr>
            </w:r>
            <w:r/>
          </w:p>
        </w:tc>
        <w:tc>
          <w:tcPr>
            <w:tcW w:w="70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2024</w:t>
            </w:r>
            <w:r>
              <w:rPr>
                <w:sz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10,5</w:t>
            </w:r>
            <w:r>
              <w:rPr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10,5</w:t>
            </w:r>
            <w:r>
              <w:rPr>
                <w:sz w:val="20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W w:w="3118" w:type="dxa"/>
            <w:vMerge w:val="restart"/>
            <w:textDirection w:val="lrTb"/>
            <w:noWrap w:val="false"/>
          </w:tcPr>
          <w:p>
            <w:pPr>
              <w:jc w:val="both"/>
              <w:spacing w:after="108" w:afterAutospacing="0" w:line="238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Сохранение и приумножение традиционных ценностей, популяризация института семьи, забота о пожилых людях, тружениках Белореченского района, ветеранах.</w:t>
            </w:r>
            <w:r>
              <w:rPr>
                <w:rFonts w:ascii="Times New Roman" w:hAnsi="Times New Roman" w:cs="Times New Roman" w:eastAsia="Times New Roman"/>
                <w:b w:val="0"/>
                <w:color w:val="auto"/>
                <w:sz w:val="20"/>
                <w:highlight w:val="white"/>
              </w:rPr>
              <w:t xml:space="preserve">Содействие организации и развитию медико-социальной помощи ветеранам (пенсионерам)</w:t>
            </w:r>
            <w:r>
              <w:rPr>
                <w:sz w:val="20"/>
              </w:rPr>
            </w:r>
            <w:r/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jc w:val="both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Белореченская районная организация </w:t>
            </w:r>
            <w:r>
              <w:rPr>
                <w:rFonts w:ascii="Times New Roman" w:hAnsi="Times New Roman"/>
                <w:sz w:val="20"/>
              </w:rPr>
              <w:t xml:space="preserve">ветеранов</w:t>
            </w:r>
            <w:r>
              <w:rPr>
                <w:rFonts w:ascii="Times New Roman" w:hAnsi="Times New Roman"/>
                <w:sz w:val="20"/>
              </w:rPr>
              <w:t xml:space="preserve"> инвал</w:t>
            </w:r>
            <w:r>
              <w:rPr>
                <w:rFonts w:ascii="Times New Roman" w:hAnsi="Times New Roman"/>
                <w:sz w:val="20"/>
              </w:rPr>
              <w:t xml:space="preserve">идов, пенсионеров) войны, труда, Вооружённых Сил и правоохранительных органов </w:t>
            </w:r>
            <w:r>
              <w:rPr>
                <w:rFonts w:ascii="Times New Roman" w:hAnsi="Times New Roman"/>
                <w:b w:val="0"/>
                <w:sz w:val="20"/>
              </w:rPr>
              <w:t xml:space="preserve"> </w:t>
            </w:r>
            <w:r>
              <w:rPr>
                <w:rFonts w:ascii="Times New Roman" w:hAnsi="Times New Roman"/>
                <w:b w:val="0"/>
                <w:sz w:val="20"/>
              </w:rPr>
              <w:t xml:space="preserve">(Совет ветеранов)</w:t>
            </w:r>
            <w:r>
              <w:rPr>
                <w:rFonts w:ascii="Times New Roman" w:hAnsi="Times New Roman"/>
                <w:b w:val="0"/>
              </w:rPr>
            </w:r>
            <w:r/>
          </w:p>
          <w:p>
            <w:pPr>
              <w:jc w:val="both"/>
              <w:spacing w:after="108" w:afterAutospacing="0" w:line="238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sz w:val="20"/>
              </w:rPr>
            </w:r>
            <w:r/>
          </w:p>
        </w:tc>
      </w:tr>
      <w:tr>
        <w:trPr>
          <w:trHeight w:val="356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2025</w:t>
            </w:r>
            <w:r>
              <w:rPr>
                <w:sz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10,5</w:t>
            </w:r>
            <w:r>
              <w:rPr>
                <w:sz w:val="20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10,5</w:t>
            </w:r>
            <w:r>
              <w:rPr>
                <w:sz w:val="20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spacing w:after="108" w:afterAutospacing="0" w:line="23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spacing w:after="108" w:afterAutospacing="0" w:line="23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616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2026 </w:t>
            </w:r>
            <w:r>
              <w:rPr>
                <w:sz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10,5</w:t>
            </w:r>
            <w:r>
              <w:rPr>
                <w:sz w:val="20"/>
              </w:rPr>
            </w:r>
            <w:r/>
          </w:p>
          <w:p>
            <w:pPr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  <w:p>
            <w:pPr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  <w:p>
            <w:pPr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10,5</w:t>
            </w:r>
            <w:r>
              <w:rPr>
                <w:sz w:val="20"/>
              </w:rPr>
            </w:r>
            <w:r/>
          </w:p>
          <w:p>
            <w:pPr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  <w:p>
            <w:pPr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spacing w:after="108" w:afterAutospacing="0" w:line="23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spacing w:after="108" w:afterAutospacing="0" w:line="23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353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2027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10,5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10,5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r>
              <w:t xml:space="preserve">  </w:t>
            </w:r>
            <w:r>
              <w:rPr>
                <w:rFonts w:ascii="Times New Roman" w:hAnsi="Times New Roman" w:cs="Times New Roman" w:eastAsia="Times New Roman"/>
                <w:sz w:val="20"/>
              </w:rPr>
              <w:t xml:space="preserve">0,0</w:t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spacing w:after="108" w:afterAutospacing="0" w:line="23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spacing w:after="108" w:afterAutospacing="0" w:line="23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182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2028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10,5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10,5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r>
              <w:t xml:space="preserve">  </w:t>
            </w:r>
            <w:r>
              <w:rPr>
                <w:rFonts w:ascii="Times New Roman" w:hAnsi="Times New Roman" w:cs="Times New Roman" w:eastAsia="Times New Roman"/>
                <w:sz w:val="20"/>
              </w:rPr>
              <w:t xml:space="preserve">0,0</w:t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spacing w:after="108" w:afterAutospacing="0" w:line="23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spacing w:after="108" w:afterAutospacing="0" w:line="23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221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2029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10,5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0,0</w:t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r>
              <w:t xml:space="preserve"> </w:t>
            </w:r>
            <w:r>
              <w:rPr>
                <w:rFonts w:ascii="Times New Roman" w:hAnsi="Times New Roman" w:cs="Times New Roman" w:eastAsia="Times New Roman"/>
                <w:sz w:val="20"/>
              </w:rPr>
              <w:t xml:space="preserve">0,0</w:t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10,5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r>
              <w:t xml:space="preserve">  </w:t>
            </w:r>
            <w:r>
              <w:rPr>
                <w:rFonts w:ascii="Times New Roman" w:hAnsi="Times New Roman" w:cs="Times New Roman" w:eastAsia="Times New Roman"/>
                <w:sz w:val="20"/>
              </w:rPr>
              <w:t xml:space="preserve">0,0</w:t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spacing w:after="108" w:afterAutospacing="0" w:line="23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spacing w:after="108" w:afterAutospacing="0" w:line="23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260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всего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63,0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r>
              <w:t xml:space="preserve">    </w:t>
            </w:r>
            <w:r>
              <w:rPr>
                <w:rFonts w:ascii="Times New Roman" w:hAnsi="Times New Roman" w:cs="Times New Roman" w:eastAsia="Times New Roman"/>
                <w:sz w:val="20"/>
              </w:rPr>
              <w:t xml:space="preserve">0,0</w:t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r>
              <w:t xml:space="preserve">  </w:t>
            </w:r>
            <w:r>
              <w:rPr>
                <w:rFonts w:ascii="Times New Roman" w:hAnsi="Times New Roman" w:cs="Times New Roman" w:eastAsia="Times New Roman"/>
                <w:sz w:val="20"/>
              </w:rPr>
              <w:t xml:space="preserve">0,0</w:t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63,0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r>
              <w:t xml:space="preserve">  </w:t>
            </w:r>
            <w:r>
              <w:rPr>
                <w:rFonts w:ascii="Times New Roman" w:hAnsi="Times New Roman" w:cs="Times New Roman" w:eastAsia="Times New Roman"/>
                <w:sz w:val="20"/>
              </w:rPr>
              <w:t xml:space="preserve">0,0</w:t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spacing w:after="108" w:afterAutospacing="0" w:line="23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spacing w:after="108" w:afterAutospacing="0" w:line="23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696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1.2.7</w:t>
            </w:r>
            <w:r>
              <w:rPr>
                <w:sz w:val="20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both"/>
              <w:spacing w:after="176" w:afterAutospacing="0" w:line="238" w:lineRule="auto"/>
              <w:rPr>
                <w:rFonts w:ascii="Times New Roman" w:hAnsi="Times New Roman" w:cs="Times New Roman" w:eastAsia="Times New Roman"/>
                <w:sz w:val="20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  <w:t xml:space="preserve">Проведение мероприятий, посвященных Дню пожилого человека; </w:t>
            </w:r>
            <w:r>
              <w:rPr>
                <w:rFonts w:ascii="Times New Roman" w:hAnsi="Times New Roman" w:cs="Times New Roman" w:eastAsia="Times New Roman"/>
                <w:sz w:val="20"/>
              </w:rPr>
              <w:t xml:space="preserve">организация  мероприятий, посвящённых Дню матери и Дню отца </w:t>
            </w:r>
            <w:r>
              <w:rPr>
                <w:sz w:val="20"/>
              </w:rPr>
            </w:r>
            <w:r/>
          </w:p>
        </w:tc>
        <w:tc>
          <w:tcPr>
            <w:tcW w:w="70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sz w:val="20"/>
              </w:rPr>
            </w:r>
            <w:r/>
          </w:p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sz w:val="20"/>
              </w:rPr>
            </w:r>
            <w:r/>
          </w:p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sz w:val="20"/>
              </w:rPr>
            </w:r>
            <w:r/>
          </w:p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2024</w:t>
            </w:r>
            <w:r>
              <w:rPr>
                <w:sz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    38,9</w:t>
            </w:r>
            <w:r>
              <w:rPr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rPr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    38,9</w:t>
            </w:r>
            <w:r>
              <w:rPr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3118" w:type="dxa"/>
            <w:vMerge w:val="restart"/>
            <w:textDirection w:val="lrTb"/>
            <w:noWrap w:val="false"/>
          </w:tcPr>
          <w:p>
            <w:pPr>
              <w:spacing w:after="108" w:afterAutospacing="0" w:line="238" w:lineRule="auto"/>
              <w:rPr>
                <w:rFonts w:ascii="Times New Roman" w:hAnsi="Times New Roman" w:cs="Times New Roman"/>
                <w:sz w:val="20"/>
                <w:highlight w:val="none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Сохранение и приумножение традиционных ценностей, популяризация института семьи, забота о пожилых людях, тружениках Белореченского района, ветеранах </w:t>
            </w:r>
            <w:r>
              <w:rPr>
                <w:sz w:val="20"/>
              </w:rPr>
            </w:r>
            <w:r/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jc w:val="both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Белореченская районная организация </w:t>
            </w:r>
            <w:r>
              <w:rPr>
                <w:rFonts w:ascii="Times New Roman" w:hAnsi="Times New Roman"/>
                <w:sz w:val="20"/>
              </w:rPr>
              <w:t xml:space="preserve">ветеранов</w:t>
            </w:r>
            <w:r>
              <w:rPr>
                <w:rFonts w:ascii="Times New Roman" w:hAnsi="Times New Roman"/>
                <w:sz w:val="20"/>
              </w:rPr>
              <w:t xml:space="preserve"> инвал</w:t>
            </w:r>
            <w:r>
              <w:rPr>
                <w:rFonts w:ascii="Times New Roman" w:hAnsi="Times New Roman"/>
                <w:sz w:val="20"/>
              </w:rPr>
              <w:t xml:space="preserve">идов, пенсионеров) войны, труда, Вооружённых Сил и правоохранительных органов  </w:t>
            </w:r>
            <w:r>
              <w:rPr>
                <w:rFonts w:ascii="Times New Roman" w:hAnsi="Times New Roman"/>
                <w:b w:val="0"/>
                <w:sz w:val="20"/>
              </w:rPr>
              <w:t xml:space="preserve">(Совет ветеранов)</w:t>
            </w:r>
            <w:r>
              <w:rPr>
                <w:rFonts w:ascii="Times New Roman" w:hAnsi="Times New Roman"/>
                <w:b w:val="0"/>
              </w:rPr>
            </w:r>
            <w:r/>
          </w:p>
        </w:tc>
      </w:tr>
      <w:tr>
        <w:trPr>
          <w:trHeight w:val="751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2025</w:t>
            </w:r>
            <w:r>
              <w:rPr>
                <w:sz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38,9</w:t>
            </w:r>
            <w:r>
              <w:rPr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38,9</w:t>
            </w:r>
            <w:r>
              <w:rPr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571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2026</w:t>
            </w:r>
            <w:r>
              <w:rPr>
                <w:sz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38,9</w:t>
            </w:r>
            <w:r>
              <w:rPr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38,9</w:t>
            </w:r>
            <w:r>
              <w:rPr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320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highlight w:val="none"/>
              </w:rPr>
              <w:t xml:space="preserve">2027</w:t>
            </w:r>
            <w:r>
              <w:rPr>
                <w:sz w:val="20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38,9</w:t>
            </w:r>
            <w:r>
              <w:rPr>
                <w:sz w:val="20"/>
              </w:rPr>
            </w:r>
            <w:r/>
          </w:p>
        </w:tc>
        <w:tc>
          <w:tcPr>
            <w:tcW w:w="99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70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38,9</w:t>
            </w:r>
            <w:r>
              <w:rPr>
                <w:sz w:val="20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</w:tr>
      <w:tr>
        <w:trPr>
          <w:trHeight w:val="555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2028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38,9</w:t>
            </w:r>
            <w:r>
              <w:rPr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38,9</w:t>
            </w:r>
            <w:r>
              <w:rPr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</w:tr>
      <w:tr>
        <w:trPr>
          <w:trHeight w:val="336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2029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38,9</w:t>
            </w:r>
            <w:r>
              <w:rPr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38,9</w:t>
            </w:r>
            <w:r>
              <w:rPr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</w:tr>
      <w:tr>
        <w:trPr>
          <w:trHeight w:val="546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всего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sz w:val="20"/>
                <w:highlight w:val="none"/>
              </w:rPr>
              <w:t xml:space="preserve">233,4</w:t>
            </w:r>
            <w:r>
              <w:rPr>
                <w:rFonts w:ascii="Times New Roman" w:hAnsi="Times New Roman" w:cs="Times New Roman" w:eastAsia="Times New Roman"/>
                <w:sz w:val="20"/>
                <w:highlight w:val="none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 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sz w:val="20"/>
                <w:highlight w:val="none"/>
              </w:rPr>
              <w:t xml:space="preserve">233,4</w:t>
            </w:r>
            <w:r>
              <w:rPr>
                <w:rFonts w:ascii="Times New Roman" w:hAnsi="Times New Roman" w:cs="Times New Roman" w:eastAsia="Times New Roman"/>
                <w:sz w:val="20"/>
                <w:highlight w:val="none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0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sz w:val="20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sz w:val="20"/>
                <w:highlight w:val="non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</w:tr>
      <w:tr>
        <w:trPr>
          <w:trHeight w:val="599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1.2.8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Приобретение медалей к 35- летию вывода войск из Афганистана и чествование ветеранов и участников боевых действий в Афганистане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70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2024 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  <w:t xml:space="preserve">60,0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  <w:t xml:space="preserve">60,0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311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Сохранение памяти о миротворческой деятельности российских военнослужащих во годы вооружённого конфликта в республике Афганистан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jc w:val="both"/>
              <w:spacing w:line="235" w:lineRule="auto"/>
              <w:rPr>
                <w:rFonts w:ascii="Times New Roman" w:hAnsi="Times New Roman" w:cs="Times New Roman" w:eastAsia="Times New Roman"/>
                <w:b w:val="0"/>
                <w:sz w:val="20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Белореченская районная организация </w:t>
            </w:r>
            <w:r>
              <w:rPr>
                <w:rFonts w:ascii="Times New Roman" w:hAnsi="Times New Roman"/>
                <w:sz w:val="20"/>
              </w:rPr>
              <w:t xml:space="preserve">ветеранов</w:t>
            </w:r>
            <w:r>
              <w:rPr>
                <w:rFonts w:ascii="Times New Roman" w:hAnsi="Times New Roman"/>
                <w:sz w:val="20"/>
              </w:rPr>
              <w:t xml:space="preserve"> инвал</w:t>
            </w:r>
            <w:r>
              <w:rPr>
                <w:rFonts w:ascii="Times New Roman" w:hAnsi="Times New Roman"/>
                <w:sz w:val="20"/>
              </w:rPr>
              <w:t xml:space="preserve">идов, пенсионеров) войны, труда, Вооружённых Сил и правоохранительных органов  </w:t>
            </w:r>
            <w:r>
              <w:rPr>
                <w:rFonts w:ascii="Times New Roman" w:hAnsi="Times New Roman"/>
                <w:b w:val="0"/>
                <w:sz w:val="20"/>
              </w:rPr>
              <w:t xml:space="preserve">(Совет ветеранов)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</w:tr>
      <w:tr>
        <w:trPr>
          <w:trHeight w:val="457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2025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  <w:t xml:space="preserve">60,0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  <w:t xml:space="preserve">60,0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jc w:val="both"/>
              <w:spacing w:line="235" w:lineRule="auto"/>
              <w:rPr>
                <w:rFonts w:ascii="Times New Roman" w:hAnsi="Times New Roman" w:cs="Times New Roman" w:eastAsia="Times New Roman"/>
                <w:b w:val="0"/>
                <w:sz w:val="20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</w:tr>
      <w:tr>
        <w:trPr>
          <w:trHeight w:val="613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2026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  <w:t xml:space="preserve">60,0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  <w:t xml:space="preserve">60,0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jc w:val="both"/>
              <w:spacing w:line="235" w:lineRule="auto"/>
              <w:rPr>
                <w:rFonts w:ascii="Times New Roman" w:hAnsi="Times New Roman" w:cs="Times New Roman" w:eastAsia="Times New Roman"/>
                <w:b w:val="0"/>
                <w:sz w:val="20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</w:tr>
      <w:tr>
        <w:trPr>
          <w:trHeight w:val="452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2027 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  <w:t xml:space="preserve">60,0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  <w:t xml:space="preserve">60,0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jc w:val="both"/>
              <w:spacing w:line="235" w:lineRule="auto"/>
              <w:rPr>
                <w:rFonts w:ascii="Times New Roman" w:hAnsi="Times New Roman" w:cs="Times New Roman" w:eastAsia="Times New Roman"/>
                <w:b w:val="0"/>
                <w:sz w:val="20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</w:tr>
      <w:tr>
        <w:trPr>
          <w:trHeight w:val="640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2028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  <w:t xml:space="preserve">60,0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  <w:t xml:space="preserve">60,0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jc w:val="both"/>
              <w:spacing w:line="235" w:lineRule="auto"/>
              <w:rPr>
                <w:rFonts w:ascii="Times New Roman" w:hAnsi="Times New Roman" w:cs="Times New Roman" w:eastAsia="Times New Roman"/>
                <w:b w:val="0"/>
                <w:sz w:val="20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</w:tr>
      <w:tr>
        <w:trPr>
          <w:trHeight w:val="421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2029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  <w:t xml:space="preserve">60,0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  <w:t xml:space="preserve">60,0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jc w:val="both"/>
              <w:spacing w:line="235" w:lineRule="auto"/>
              <w:rPr>
                <w:rFonts w:ascii="Times New Roman" w:hAnsi="Times New Roman" w:cs="Times New Roman" w:eastAsia="Times New Roman"/>
                <w:b w:val="0"/>
                <w:sz w:val="20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</w:tr>
      <w:tr>
        <w:trPr>
          <w:trHeight w:val="695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всего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360,0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  <w:t xml:space="preserve">360,0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jc w:val="both"/>
              <w:spacing w:line="235" w:lineRule="auto"/>
              <w:rPr>
                <w:rFonts w:ascii="Times New Roman" w:hAnsi="Times New Roman" w:cs="Times New Roman" w:eastAsia="Times New Roman"/>
                <w:b w:val="0"/>
                <w:sz w:val="20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</w:tr>
      <w:tr>
        <w:trPr>
          <w:trHeight w:val="496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1.2.9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Чествование ветеранов боевых действий и членов их семей 1 июля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70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2024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r>
              <w:t xml:space="preserve">    </w:t>
            </w:r>
            <w:r>
              <w:rPr>
                <w:rFonts w:ascii="Times New Roman" w:hAnsi="Times New Roman" w:cs="Times New Roman"/>
                <w:sz w:val="20"/>
              </w:rPr>
              <w:t xml:space="preserve">50,0</w:t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r>
              <w:t xml:space="preserve">    </w:t>
            </w:r>
            <w:r>
              <w:rPr>
                <w:rFonts w:ascii="Times New Roman" w:hAnsi="Times New Roman" w:cs="Times New Roman"/>
                <w:sz w:val="20"/>
              </w:rPr>
              <w:t xml:space="preserve">50,0</w:t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311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Популяризация военной службы, память о подвиге российских военнослужащих, сохранение истории России, поддержка семей ветеранов боевых действий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jc w:val="both"/>
              <w:spacing w:line="235" w:lineRule="auto"/>
              <w:rPr>
                <w:rFonts w:ascii="Times New Roman" w:hAnsi="Times New Roman" w:cs="Times New Roman" w:eastAsia="Times New Roman"/>
                <w:b w:val="0"/>
                <w:sz w:val="20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Белореченская районная организация </w:t>
            </w:r>
            <w:r>
              <w:rPr>
                <w:rFonts w:ascii="Times New Roman" w:hAnsi="Times New Roman"/>
                <w:sz w:val="20"/>
              </w:rPr>
              <w:t xml:space="preserve">ветеранов</w:t>
            </w:r>
            <w:r>
              <w:rPr>
                <w:rFonts w:ascii="Times New Roman" w:hAnsi="Times New Roman"/>
                <w:sz w:val="20"/>
              </w:rPr>
              <w:t xml:space="preserve"> инвал</w:t>
            </w:r>
            <w:r>
              <w:rPr>
                <w:rFonts w:ascii="Times New Roman" w:hAnsi="Times New Roman"/>
                <w:sz w:val="20"/>
              </w:rPr>
              <w:t xml:space="preserve">идов, пенсионеров) войны, труда, Вооружённых Сил и правоохранительных органов  </w:t>
            </w:r>
            <w:r>
              <w:rPr>
                <w:rFonts w:ascii="Times New Roman" w:hAnsi="Times New Roman"/>
                <w:b w:val="0"/>
                <w:sz w:val="20"/>
              </w:rPr>
              <w:t xml:space="preserve">(Совет ветеранов)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</w:tr>
      <w:tr>
        <w:trPr>
          <w:trHeight w:val="618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2025 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  <w:t xml:space="preserve">50,0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  <w:t xml:space="preserve">50,0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jc w:val="both"/>
              <w:spacing w:line="235" w:lineRule="auto"/>
              <w:rPr>
                <w:rFonts w:ascii="Times New Roman" w:hAnsi="Times New Roman" w:cs="Times New Roman" w:eastAsia="Times New Roman"/>
                <w:b w:val="0"/>
                <w:sz w:val="20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</w:tr>
      <w:tr>
        <w:trPr>
          <w:trHeight w:val="710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2025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  <w:t xml:space="preserve">50,0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  <w:t xml:space="preserve">50,0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jc w:val="both"/>
              <w:spacing w:line="235" w:lineRule="auto"/>
              <w:rPr>
                <w:rFonts w:ascii="Times New Roman" w:hAnsi="Times New Roman" w:cs="Times New Roman" w:eastAsia="Times New Roman"/>
                <w:b w:val="0"/>
                <w:sz w:val="20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</w:tr>
      <w:tr>
        <w:trPr>
          <w:trHeight w:val="506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2026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  <w:t xml:space="preserve">50,0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  <w:t xml:space="preserve">50,0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jc w:val="both"/>
              <w:spacing w:line="235" w:lineRule="auto"/>
              <w:rPr>
                <w:rFonts w:ascii="Times New Roman" w:hAnsi="Times New Roman" w:cs="Times New Roman" w:eastAsia="Times New Roman"/>
                <w:b w:val="0"/>
                <w:sz w:val="20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</w:tr>
      <w:tr>
        <w:trPr>
          <w:trHeight w:val="425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2027 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  <w:t xml:space="preserve">50,0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  <w:t xml:space="preserve">50,0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jc w:val="both"/>
              <w:spacing w:line="235" w:lineRule="auto"/>
              <w:rPr>
                <w:rFonts w:ascii="Times New Roman" w:hAnsi="Times New Roman" w:cs="Times New Roman" w:eastAsia="Times New Roman"/>
                <w:b w:val="0"/>
                <w:sz w:val="20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</w:tr>
      <w:tr>
        <w:trPr>
          <w:trHeight w:val="383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2028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  <w:t xml:space="preserve">50,0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  <w:t xml:space="preserve">50,0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jc w:val="both"/>
              <w:spacing w:line="235" w:lineRule="auto"/>
              <w:rPr>
                <w:rFonts w:ascii="Times New Roman" w:hAnsi="Times New Roman" w:cs="Times New Roman" w:eastAsia="Times New Roman"/>
                <w:b w:val="0"/>
                <w:sz w:val="20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</w:tr>
      <w:tr>
        <w:trPr>
          <w:trHeight w:val="367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2029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  <w:t xml:space="preserve">50,0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  <w:t xml:space="preserve">50,0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jc w:val="both"/>
              <w:spacing w:line="235" w:lineRule="auto"/>
              <w:rPr>
                <w:rFonts w:ascii="Times New Roman" w:hAnsi="Times New Roman" w:cs="Times New Roman" w:eastAsia="Times New Roman"/>
                <w:b w:val="0"/>
                <w:sz w:val="20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</w:tr>
      <w:tr>
        <w:trPr>
          <w:trHeight w:val="552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всего 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300,0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300,0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jc w:val="both"/>
              <w:spacing w:line="235" w:lineRule="auto"/>
              <w:rPr>
                <w:rFonts w:ascii="Times New Roman" w:hAnsi="Times New Roman" w:cs="Times New Roman" w:eastAsia="Times New Roman"/>
                <w:b w:val="0"/>
                <w:sz w:val="20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</w:tr>
      <w:tr>
        <w:trPr>
          <w:trHeight w:val="551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1.3</w:t>
            </w:r>
            <w:r>
              <w:rPr>
                <w:sz w:val="20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0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Всего по </w:t>
            </w:r>
            <w:r>
              <w:rPr>
                <w:rFonts w:ascii="Times New Roman" w:hAnsi="Times New Roman" w:cs="Times New Roman" w:eastAsia="Times New Roman"/>
                <w:sz w:val="20"/>
              </w:rPr>
              <w:t xml:space="preserve">организации 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  <w:highlight w:val="none"/>
              </w:rPr>
              <w:t xml:space="preserve">Районный Совет ветеранов </w:t>
            </w:r>
            <w:r>
              <w:rPr>
                <w:b w:val="0"/>
                <w:sz w:val="20"/>
              </w:rPr>
            </w:r>
            <w:r/>
          </w:p>
        </w:tc>
        <w:tc>
          <w:tcPr>
            <w:tcW w:w="70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2024</w:t>
            </w:r>
            <w:r>
              <w:rPr>
                <w:sz w:val="20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950,0</w:t>
            </w:r>
            <w:r>
              <w:rPr>
                <w:sz w:val="20"/>
              </w:rPr>
            </w:r>
            <w:r/>
          </w:p>
        </w:tc>
        <w:tc>
          <w:tcPr>
            <w:tcW w:w="99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70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950,0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311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Привлечение к работе с ветеранами разных категорий, участниками СВО и их семьями, большего количества людей. Информирование о деятельности посредством различных источников СМИ.</w:t>
            </w:r>
            <w:r>
              <w:rPr>
                <w:sz w:val="20"/>
              </w:rPr>
            </w:r>
            <w:r/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jc w:val="both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Белореченская районная организация </w:t>
            </w:r>
            <w:r>
              <w:rPr>
                <w:rFonts w:ascii="Times New Roman" w:hAnsi="Times New Roman"/>
                <w:sz w:val="20"/>
              </w:rPr>
              <w:t xml:space="preserve">ветеранов</w:t>
            </w:r>
            <w:r>
              <w:rPr>
                <w:rFonts w:ascii="Times New Roman" w:hAnsi="Times New Roman"/>
                <w:sz w:val="20"/>
              </w:rPr>
              <w:t xml:space="preserve"> инвал</w:t>
            </w:r>
            <w:r>
              <w:rPr>
                <w:rFonts w:ascii="Times New Roman" w:hAnsi="Times New Roman"/>
                <w:sz w:val="20"/>
              </w:rPr>
              <w:t xml:space="preserve">идов, пенсионеров) войны, труда, Вооружённых Сил и правоохранительных органов  </w:t>
            </w:r>
            <w:r>
              <w:rPr>
                <w:rFonts w:ascii="Times New Roman" w:hAnsi="Times New Roman"/>
                <w:b w:val="0"/>
                <w:sz w:val="20"/>
              </w:rPr>
              <w:t xml:space="preserve">(Совет ветеранов)</w:t>
            </w:r>
            <w:r>
              <w:rPr>
                <w:rFonts w:ascii="Times New Roman" w:hAnsi="Times New Roman"/>
              </w:rPr>
            </w:r>
            <w:r/>
          </w:p>
        </w:tc>
      </w:tr>
      <w:tr>
        <w:trPr>
          <w:trHeight w:val="575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2025</w:t>
            </w:r>
            <w:r>
              <w:rPr>
                <w:sz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950,0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950,0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380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2026</w:t>
            </w:r>
            <w:r>
              <w:rPr>
                <w:sz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950,0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950,0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136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2027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950,0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950,0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136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2028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950,0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950,0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318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2029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950,0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950,0</w:t>
            </w: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sz w:val="20"/>
              </w:rPr>
              <w:t xml:space="preserve">0,0</w:t>
            </w:r>
            <w:r>
              <w:rPr>
                <w:sz w:val="20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461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 w:val="0"/>
                <w:sz w:val="20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всего</w:t>
            </w:r>
            <w:r>
              <w:rPr>
                <w:b w:val="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 w:val="0"/>
                <w:sz w:val="20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5700,0</w:t>
            </w:r>
            <w:r>
              <w:rPr>
                <w:b w:val="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b w:val="0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b w:val="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 w:val="0"/>
                <w:sz w:val="20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5700,0</w:t>
            </w:r>
            <w:r>
              <w:rPr>
                <w:b w:val="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b w:val="0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497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1.3.1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gridSpan w:val="10"/>
            <w:tcW w:w="13890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  Задача: 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поддержка многодетных семей для улучшения демографии, </w:t>
            </w:r>
            <w:r>
              <w:rPr>
                <w:rFonts w:ascii="Times New Roman" w:hAnsi="Times New Roman" w:cs="Times New Roman"/>
                <w:sz w:val="20"/>
              </w:rPr>
              <w:t xml:space="preserve">популяризация большой семьи в обществе, внимание к матерям с несовершеннолетними детьми 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497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1.3.2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b w:val="0"/>
                <w:sz w:val="20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Поздравление многодетных матерей с</w:t>
            </w:r>
            <w:r>
              <w:rPr>
                <w:rFonts w:ascii="Times New Roman" w:hAnsi="Times New Roman" w:cs="Times New Roman" w:eastAsia="Times New Roman"/>
                <w:b/>
                <w:sz w:val="20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8 марта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,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 мастер-классы в рамках весенних праздников, семейные чаепития с детьми, уроки флористики, вручение грамот. Бумага, грамоты, услуги цветного принтера </w:t>
            </w:r>
            <w:r>
              <w:rPr>
                <w:b w:val="0"/>
              </w:rPr>
            </w:r>
            <w:r/>
          </w:p>
        </w:tc>
        <w:tc>
          <w:tcPr>
            <w:tcW w:w="708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2024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 w:val="0"/>
                <w:sz w:val="20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26,0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26,0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/>
          </w:p>
        </w:tc>
        <w:tc>
          <w:tcPr>
            <w:tcW w:w="311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2024 год объявлен президентом России Годом семьи. Популяризация многодетности, семейных ценностей.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b w:val="0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Автономная некоммерческая организация социальной помощи 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«Семейный Белореченск»</w:t>
            </w:r>
            <w:r>
              <w:rPr>
                <w:b w:val="0"/>
              </w:rPr>
            </w:r>
            <w:r/>
          </w:p>
        </w:tc>
      </w:tr>
      <w:tr>
        <w:trPr>
          <w:trHeight w:val="422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 w:eastAsia="Times New Roman"/>
                <w:b/>
                <w:sz w:val="20"/>
              </w:rPr>
            </w:pPr>
            <w:r>
              <w:rPr>
                <w:rFonts w:ascii="Times New Roman" w:hAnsi="Times New Roman" w:cs="Times New Roman" w:eastAsia="Times New Roman"/>
                <w:b/>
                <w:sz w:val="20"/>
              </w:rPr>
            </w:r>
            <w:r>
              <w:rPr>
                <w:rFonts w:ascii="Times New Roman" w:hAnsi="Times New Roman" w:cs="Times New Roman" w:eastAsia="Times New Roman"/>
                <w:b/>
                <w:sz w:val="20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2025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 w:val="0"/>
                <w:sz w:val="20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26,0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26,0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</w:tr>
      <w:tr>
        <w:trPr>
          <w:trHeight w:val="272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 w:eastAsia="Times New Roman"/>
                <w:b/>
                <w:sz w:val="20"/>
              </w:rPr>
            </w:pPr>
            <w:r>
              <w:rPr>
                <w:rFonts w:ascii="Times New Roman" w:hAnsi="Times New Roman" w:cs="Times New Roman" w:eastAsia="Times New Roman"/>
                <w:b/>
                <w:sz w:val="20"/>
              </w:rPr>
            </w:r>
            <w:r>
              <w:rPr>
                <w:rFonts w:ascii="Times New Roman" w:hAnsi="Times New Roman" w:cs="Times New Roman" w:eastAsia="Times New Roman"/>
                <w:b/>
                <w:sz w:val="20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2026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 w:val="0"/>
                <w:sz w:val="20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26,0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26,0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</w:tr>
      <w:tr>
        <w:trPr>
          <w:trHeight w:val="323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 w:eastAsia="Times New Roman"/>
                <w:b/>
                <w:sz w:val="20"/>
              </w:rPr>
            </w:pPr>
            <w:r>
              <w:rPr>
                <w:rFonts w:ascii="Times New Roman" w:hAnsi="Times New Roman" w:cs="Times New Roman" w:eastAsia="Times New Roman"/>
                <w:b/>
                <w:sz w:val="20"/>
              </w:rPr>
            </w:r>
            <w:r>
              <w:rPr>
                <w:rFonts w:ascii="Times New Roman" w:hAnsi="Times New Roman" w:cs="Times New Roman" w:eastAsia="Times New Roman"/>
                <w:b/>
                <w:sz w:val="20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2027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 w:val="0"/>
                <w:sz w:val="20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26,0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26,0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</w:tr>
      <w:tr>
        <w:trPr>
          <w:trHeight w:val="328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 w:eastAsia="Times New Roman"/>
                <w:b/>
                <w:sz w:val="20"/>
              </w:rPr>
            </w:pPr>
            <w:r>
              <w:rPr>
                <w:rFonts w:ascii="Times New Roman" w:hAnsi="Times New Roman" w:cs="Times New Roman" w:eastAsia="Times New Roman"/>
                <w:b/>
                <w:sz w:val="20"/>
              </w:rPr>
            </w:r>
            <w:r>
              <w:rPr>
                <w:rFonts w:ascii="Times New Roman" w:hAnsi="Times New Roman" w:cs="Times New Roman" w:eastAsia="Times New Roman"/>
                <w:b/>
                <w:sz w:val="20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2028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 w:val="0"/>
                <w:sz w:val="20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26,0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 w:val="0"/>
                <w:sz w:val="20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26,0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</w:tr>
      <w:tr>
        <w:trPr>
          <w:trHeight w:val="234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 w:eastAsia="Times New Roman"/>
                <w:b/>
                <w:sz w:val="20"/>
              </w:rPr>
            </w:pPr>
            <w:r>
              <w:rPr>
                <w:rFonts w:ascii="Times New Roman" w:hAnsi="Times New Roman" w:cs="Times New Roman" w:eastAsia="Times New Roman"/>
                <w:b/>
                <w:sz w:val="20"/>
              </w:rPr>
            </w:r>
            <w:r>
              <w:rPr>
                <w:rFonts w:ascii="Times New Roman" w:hAnsi="Times New Roman" w:cs="Times New Roman" w:eastAsia="Times New Roman"/>
                <w:b/>
                <w:sz w:val="20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2029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 w:val="0"/>
                <w:sz w:val="20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26,0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 w:val="0"/>
                <w:sz w:val="20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26,0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</w:tr>
      <w:tr>
        <w:trPr>
          <w:trHeight w:val="829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 w:eastAsia="Times New Roman"/>
                <w:b/>
                <w:sz w:val="20"/>
              </w:rPr>
            </w:pPr>
            <w:r>
              <w:rPr>
                <w:rFonts w:ascii="Times New Roman" w:hAnsi="Times New Roman" w:cs="Times New Roman" w:eastAsia="Times New Roman"/>
                <w:b/>
                <w:sz w:val="20"/>
              </w:rPr>
            </w:r>
            <w:r>
              <w:rPr>
                <w:rFonts w:ascii="Times New Roman" w:hAnsi="Times New Roman" w:cs="Times New Roman" w:eastAsia="Times New Roman"/>
                <w:b/>
                <w:sz w:val="20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 w:val="0"/>
                <w:sz w:val="20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всего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156,0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156,0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</w:tr>
      <w:tr>
        <w:trPr>
          <w:trHeight w:val="380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1.3.3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 w:eastAsia="Times New Roman"/>
                <w:b w:val="0"/>
                <w:sz w:val="20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День защиты детей.</w:t>
            </w:r>
            <w:r>
              <w:rPr>
                <w:rFonts w:ascii="Times New Roman" w:hAnsi="Times New Roman" w:cs="Times New Roman" w:eastAsia="Times New Roman"/>
                <w:b/>
                <w:sz w:val="20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Тренинг личностного роста для подростков, туристическая палатка, верёвочный курс, игра «Казаки-разбойники». Материальное стимулирование спортивного инструктора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708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2024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 w:val="0"/>
                <w:sz w:val="20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30,0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 w:val="0"/>
                <w:sz w:val="20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30,0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/>
          </w:p>
        </w:tc>
        <w:tc>
          <w:tcPr>
            <w:tcW w:w="311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Привлечение внимание общественности к материнству и детству, популяризация «большой семьи» в обществе. Оказание моральной и духовной поддержки многодетным мамам, матерям одиноко воспитывающих несовершеннолетних детей, женщинам с маленькими детьми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b w:val="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Автономная некоммерческая организация социальной помощи 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«Семейный Белореченск»</w:t>
            </w:r>
            <w:r>
              <w:rPr>
                <w:b w:val="0"/>
              </w:rPr>
            </w:r>
            <w:r/>
          </w:p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</w:tr>
      <w:tr>
        <w:trPr>
          <w:trHeight w:val="536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 w:eastAsia="Times New Roman"/>
                <w:b/>
                <w:sz w:val="20"/>
              </w:rPr>
            </w:pPr>
            <w:r>
              <w:rPr>
                <w:rFonts w:ascii="Times New Roman" w:hAnsi="Times New Roman" w:cs="Times New Roman" w:eastAsia="Times New Roman"/>
                <w:b/>
                <w:sz w:val="20"/>
              </w:rPr>
            </w:r>
            <w:r>
              <w:rPr>
                <w:rFonts w:ascii="Times New Roman" w:hAnsi="Times New Roman" w:cs="Times New Roman" w:eastAsia="Times New Roman"/>
                <w:b/>
                <w:sz w:val="20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2025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 w:val="0"/>
                <w:sz w:val="20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30,0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 w:val="0"/>
                <w:sz w:val="20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30,0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</w:tr>
      <w:tr>
        <w:trPr>
          <w:trHeight w:val="530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 w:eastAsia="Times New Roman"/>
                <w:b/>
                <w:sz w:val="20"/>
              </w:rPr>
            </w:pPr>
            <w:r>
              <w:rPr>
                <w:rFonts w:ascii="Times New Roman" w:hAnsi="Times New Roman" w:cs="Times New Roman" w:eastAsia="Times New Roman"/>
                <w:b/>
                <w:sz w:val="20"/>
              </w:rPr>
            </w:r>
            <w:r>
              <w:rPr>
                <w:rFonts w:ascii="Times New Roman" w:hAnsi="Times New Roman" w:cs="Times New Roman" w:eastAsia="Times New Roman"/>
                <w:b/>
                <w:sz w:val="20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2026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 w:val="0"/>
                <w:sz w:val="20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30,0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 w:val="0"/>
                <w:sz w:val="20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30,0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</w:tr>
      <w:tr>
        <w:trPr>
          <w:trHeight w:val="365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 w:eastAsia="Times New Roman"/>
                <w:b/>
                <w:sz w:val="20"/>
              </w:rPr>
            </w:pPr>
            <w:r>
              <w:rPr>
                <w:rFonts w:ascii="Times New Roman" w:hAnsi="Times New Roman" w:cs="Times New Roman" w:eastAsia="Times New Roman"/>
                <w:b/>
                <w:sz w:val="20"/>
              </w:rPr>
            </w:r>
            <w:r>
              <w:rPr>
                <w:rFonts w:ascii="Times New Roman" w:hAnsi="Times New Roman" w:cs="Times New Roman" w:eastAsia="Times New Roman"/>
                <w:b/>
                <w:sz w:val="20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2027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 w:val="0"/>
                <w:sz w:val="20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30,0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 w:val="0"/>
                <w:sz w:val="20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30,0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</w:tr>
      <w:tr>
        <w:trPr>
          <w:trHeight w:val="381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 w:eastAsia="Times New Roman"/>
                <w:b/>
                <w:sz w:val="20"/>
              </w:rPr>
            </w:pPr>
            <w:r>
              <w:rPr>
                <w:rFonts w:ascii="Times New Roman" w:hAnsi="Times New Roman" w:cs="Times New Roman" w:eastAsia="Times New Roman"/>
                <w:b/>
                <w:sz w:val="20"/>
              </w:rPr>
            </w:r>
            <w:r>
              <w:rPr>
                <w:rFonts w:ascii="Times New Roman" w:hAnsi="Times New Roman" w:cs="Times New Roman" w:eastAsia="Times New Roman"/>
                <w:b/>
                <w:sz w:val="20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2028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 w:val="0"/>
                <w:sz w:val="20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30,0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 w:val="0"/>
                <w:sz w:val="20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30,0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</w:tr>
      <w:tr>
        <w:trPr>
          <w:trHeight w:val="547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 w:eastAsia="Times New Roman"/>
                <w:b/>
                <w:sz w:val="20"/>
              </w:rPr>
            </w:pPr>
            <w:r>
              <w:rPr>
                <w:rFonts w:ascii="Times New Roman" w:hAnsi="Times New Roman" w:cs="Times New Roman" w:eastAsia="Times New Roman"/>
                <w:b/>
                <w:sz w:val="20"/>
              </w:rPr>
            </w:r>
            <w:r>
              <w:rPr>
                <w:rFonts w:ascii="Times New Roman" w:hAnsi="Times New Roman" w:cs="Times New Roman" w:eastAsia="Times New Roman"/>
                <w:b/>
                <w:sz w:val="20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2029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 w:val="0"/>
                <w:sz w:val="20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30,0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 w:val="0"/>
                <w:sz w:val="20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30,0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</w:tr>
      <w:tr>
        <w:trPr>
          <w:trHeight w:val="485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 w:eastAsia="Times New Roman"/>
                <w:b/>
                <w:sz w:val="20"/>
              </w:rPr>
            </w:pPr>
            <w:r>
              <w:rPr>
                <w:rFonts w:ascii="Times New Roman" w:hAnsi="Times New Roman" w:cs="Times New Roman" w:eastAsia="Times New Roman"/>
                <w:b/>
                <w:sz w:val="20"/>
              </w:rPr>
            </w:r>
            <w:r>
              <w:rPr>
                <w:rFonts w:ascii="Times New Roman" w:hAnsi="Times New Roman" w:cs="Times New Roman" w:eastAsia="Times New Roman"/>
                <w:b/>
                <w:sz w:val="20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всего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 w:val="0"/>
                <w:sz w:val="20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180,0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 w:val="0"/>
                <w:sz w:val="20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180,0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</w:tr>
      <w:tr>
        <w:trPr>
          <w:trHeight w:val="162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1.3.4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 w:eastAsia="Times New Roman"/>
                <w:b w:val="0"/>
                <w:sz w:val="20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Квесты, походы, спортивные фестивали, оздоравливающие мероприятия</w:t>
            </w:r>
            <w:r>
              <w:rPr>
                <w:b w:val="0"/>
              </w:rPr>
            </w:r>
            <w:r/>
          </w:p>
        </w:tc>
        <w:tc>
          <w:tcPr>
            <w:tcW w:w="708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2024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 w:val="0"/>
                <w:sz w:val="20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16,0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16,0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/>
          </w:p>
        </w:tc>
        <w:tc>
          <w:tcPr>
            <w:tcW w:w="311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Проведение праздников для семей с детьми. Счастливое детство – залог здорового общества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b w:val="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Автономная некоммерческая организация социальной помощи 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«Семейный Белореченск»</w:t>
            </w:r>
            <w:r>
              <w:rPr>
                <w:b w:val="0"/>
              </w:rPr>
            </w:r>
            <w:r/>
          </w:p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</w:tr>
      <w:tr>
        <w:trPr>
          <w:trHeight w:val="293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 w:eastAsia="Times New Roman"/>
                <w:b/>
                <w:sz w:val="20"/>
              </w:rPr>
            </w:pPr>
            <w:r>
              <w:rPr>
                <w:rFonts w:ascii="Times New Roman" w:hAnsi="Times New Roman" w:cs="Times New Roman" w:eastAsia="Times New Roman"/>
                <w:b/>
                <w:sz w:val="20"/>
              </w:rPr>
            </w:r>
            <w:r>
              <w:rPr>
                <w:rFonts w:ascii="Times New Roman" w:hAnsi="Times New Roman" w:cs="Times New Roman" w:eastAsia="Times New Roman"/>
                <w:b/>
                <w:sz w:val="20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2025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16,0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16,0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</w:tr>
      <w:tr>
        <w:trPr>
          <w:trHeight w:val="302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 w:eastAsia="Times New Roman"/>
                <w:b/>
                <w:sz w:val="20"/>
              </w:rPr>
            </w:pPr>
            <w:r>
              <w:rPr>
                <w:rFonts w:ascii="Times New Roman" w:hAnsi="Times New Roman" w:cs="Times New Roman" w:eastAsia="Times New Roman"/>
                <w:b/>
                <w:sz w:val="20"/>
              </w:rPr>
            </w:r>
            <w:r>
              <w:rPr>
                <w:rFonts w:ascii="Times New Roman" w:hAnsi="Times New Roman" w:cs="Times New Roman" w:eastAsia="Times New Roman"/>
                <w:b/>
                <w:sz w:val="20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2026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16,0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16,0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</w:tr>
      <w:tr>
        <w:trPr>
          <w:trHeight w:val="308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 w:eastAsia="Times New Roman"/>
                <w:b/>
                <w:sz w:val="20"/>
              </w:rPr>
            </w:pPr>
            <w:r>
              <w:rPr>
                <w:rFonts w:ascii="Times New Roman" w:hAnsi="Times New Roman" w:cs="Times New Roman" w:eastAsia="Times New Roman"/>
                <w:b/>
                <w:sz w:val="20"/>
              </w:rPr>
            </w:r>
            <w:r>
              <w:rPr>
                <w:rFonts w:ascii="Times New Roman" w:hAnsi="Times New Roman" w:cs="Times New Roman" w:eastAsia="Times New Roman"/>
                <w:b/>
                <w:sz w:val="20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2027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16,0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16,0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</w:tr>
      <w:tr>
        <w:trPr>
          <w:trHeight w:val="313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 w:eastAsia="Times New Roman"/>
                <w:b/>
                <w:sz w:val="20"/>
              </w:rPr>
            </w:pPr>
            <w:r>
              <w:rPr>
                <w:rFonts w:ascii="Times New Roman" w:hAnsi="Times New Roman" w:cs="Times New Roman" w:eastAsia="Times New Roman"/>
                <w:b/>
                <w:sz w:val="20"/>
              </w:rPr>
            </w:r>
            <w:r>
              <w:rPr>
                <w:rFonts w:ascii="Times New Roman" w:hAnsi="Times New Roman" w:cs="Times New Roman" w:eastAsia="Times New Roman"/>
                <w:b/>
                <w:sz w:val="20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2028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16,0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16,0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</w:tr>
      <w:tr>
        <w:trPr>
          <w:trHeight w:val="274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 w:eastAsia="Times New Roman"/>
                <w:b/>
                <w:sz w:val="20"/>
              </w:rPr>
            </w:pPr>
            <w:r>
              <w:rPr>
                <w:rFonts w:ascii="Times New Roman" w:hAnsi="Times New Roman" w:cs="Times New Roman" w:eastAsia="Times New Roman"/>
                <w:b/>
                <w:sz w:val="20"/>
              </w:rPr>
            </w:r>
            <w:r>
              <w:rPr>
                <w:rFonts w:ascii="Times New Roman" w:hAnsi="Times New Roman" w:cs="Times New Roman" w:eastAsia="Times New Roman"/>
                <w:b/>
                <w:sz w:val="20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2029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16,0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16,0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</w:tr>
      <w:tr>
        <w:trPr>
          <w:trHeight w:val="308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 w:eastAsia="Times New Roman"/>
                <w:b/>
                <w:sz w:val="20"/>
              </w:rPr>
            </w:pPr>
            <w:r>
              <w:rPr>
                <w:rFonts w:ascii="Times New Roman" w:hAnsi="Times New Roman" w:cs="Times New Roman" w:eastAsia="Times New Roman"/>
                <w:b/>
                <w:sz w:val="20"/>
              </w:rPr>
            </w:r>
            <w:r>
              <w:rPr>
                <w:rFonts w:ascii="Times New Roman" w:hAnsi="Times New Roman" w:cs="Times New Roman" w:eastAsia="Times New Roman"/>
                <w:b/>
                <w:sz w:val="20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 w:val="0"/>
                <w:sz w:val="20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всего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 w:val="0"/>
                <w:sz w:val="20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128,0</w:t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 w:val="0"/>
                <w:sz w:val="20"/>
                <w:vertAlign w:val="superscript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128,0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  <w:vertAlign w:val="superscript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</w:tr>
      <w:tr>
        <w:trPr>
          <w:trHeight w:val="320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1.3.5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 w:eastAsia="Times New Roman"/>
                <w:b w:val="0"/>
                <w:sz w:val="20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Новогодние и Рождественские мероприятия, поездка семей с детьми в г.Краснодар в музей, аренда автобуса</w:t>
            </w:r>
            <w:r>
              <w:rPr>
                <w:b w:val="0"/>
              </w:rPr>
            </w:r>
            <w:r/>
          </w:p>
        </w:tc>
        <w:tc>
          <w:tcPr>
            <w:tcW w:w="708" w:type="dxa"/>
            <w:vMerge w:val="restart"/>
            <w:textDirection w:val="lrTb"/>
            <w:noWrap w:val="false"/>
          </w:tcPr>
          <w:p>
            <w:r/>
            <w:r/>
          </w:p>
          <w:p>
            <w:r/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2024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 w:val="0"/>
                <w:sz w:val="20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20,0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20,0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/>
          </w:p>
        </w:tc>
        <w:tc>
          <w:tcPr>
            <w:tcW w:w="311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Семейный досуг, поддержка инициатив многодетных семей и матерей с маленькими детьми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b w:val="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Автономная некоммерческая организация социальной помощи 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«Семейный Белореченск»</w:t>
            </w:r>
            <w:r>
              <w:rPr>
                <w:b w:val="0"/>
              </w:rPr>
            </w:r>
            <w:r/>
          </w:p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</w:tr>
      <w:tr>
        <w:trPr>
          <w:trHeight w:val="311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 w:eastAsia="Times New Roman"/>
                <w:b/>
                <w:sz w:val="20"/>
              </w:rPr>
            </w:pPr>
            <w:r>
              <w:rPr>
                <w:rFonts w:ascii="Times New Roman" w:hAnsi="Times New Roman" w:cs="Times New Roman" w:eastAsia="Times New Roman"/>
                <w:b/>
                <w:sz w:val="20"/>
              </w:rPr>
            </w:r>
            <w:r>
              <w:rPr>
                <w:rFonts w:ascii="Times New Roman" w:hAnsi="Times New Roman" w:cs="Times New Roman" w:eastAsia="Times New Roman"/>
                <w:b/>
                <w:sz w:val="20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2025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20,0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20,0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</w:tr>
      <w:tr>
        <w:trPr>
          <w:trHeight w:val="241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 w:eastAsia="Times New Roman"/>
                <w:b/>
                <w:sz w:val="20"/>
              </w:rPr>
            </w:pPr>
            <w:r>
              <w:rPr>
                <w:rFonts w:ascii="Times New Roman" w:hAnsi="Times New Roman" w:cs="Times New Roman" w:eastAsia="Times New Roman"/>
                <w:b/>
                <w:sz w:val="20"/>
              </w:rPr>
            </w:r>
            <w:r>
              <w:rPr>
                <w:rFonts w:ascii="Times New Roman" w:hAnsi="Times New Roman" w:cs="Times New Roman" w:eastAsia="Times New Roman"/>
                <w:b/>
                <w:sz w:val="20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2026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20,0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20,0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</w:tr>
      <w:tr>
        <w:trPr>
          <w:trHeight w:val="307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 w:eastAsia="Times New Roman"/>
                <w:b/>
                <w:sz w:val="20"/>
              </w:rPr>
            </w:pPr>
            <w:r>
              <w:rPr>
                <w:rFonts w:ascii="Times New Roman" w:hAnsi="Times New Roman" w:cs="Times New Roman" w:eastAsia="Times New Roman"/>
                <w:b/>
                <w:sz w:val="20"/>
              </w:rPr>
            </w:r>
            <w:r>
              <w:rPr>
                <w:rFonts w:ascii="Times New Roman" w:hAnsi="Times New Roman" w:cs="Times New Roman" w:eastAsia="Times New Roman"/>
                <w:b/>
                <w:sz w:val="20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2027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20,0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20,0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</w:tr>
      <w:tr>
        <w:trPr>
          <w:trHeight w:val="342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 w:eastAsia="Times New Roman"/>
                <w:b/>
                <w:sz w:val="20"/>
              </w:rPr>
            </w:pPr>
            <w:r>
              <w:rPr>
                <w:rFonts w:ascii="Times New Roman" w:hAnsi="Times New Roman" w:cs="Times New Roman" w:eastAsia="Times New Roman"/>
                <w:b/>
                <w:sz w:val="20"/>
              </w:rPr>
            </w:r>
            <w:r>
              <w:rPr>
                <w:rFonts w:ascii="Times New Roman" w:hAnsi="Times New Roman" w:cs="Times New Roman" w:eastAsia="Times New Roman"/>
                <w:b/>
                <w:sz w:val="20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2028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20,0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20,0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</w:tr>
      <w:tr>
        <w:trPr>
          <w:trHeight w:val="243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 w:eastAsia="Times New Roman"/>
                <w:b/>
                <w:sz w:val="20"/>
              </w:rPr>
            </w:pPr>
            <w:r>
              <w:rPr>
                <w:rFonts w:ascii="Times New Roman" w:hAnsi="Times New Roman" w:cs="Times New Roman" w:eastAsia="Times New Roman"/>
                <w:b/>
                <w:sz w:val="20"/>
              </w:rPr>
            </w:r>
            <w:r>
              <w:rPr>
                <w:rFonts w:ascii="Times New Roman" w:hAnsi="Times New Roman" w:cs="Times New Roman" w:eastAsia="Times New Roman"/>
                <w:b/>
                <w:sz w:val="20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 w:val="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2029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20,0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20,0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</w:tr>
      <w:tr>
        <w:trPr>
          <w:trHeight w:val="212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 w:eastAsia="Times New Roman"/>
                <w:b/>
                <w:sz w:val="20"/>
              </w:rPr>
            </w:pPr>
            <w:r>
              <w:rPr>
                <w:rFonts w:ascii="Times New Roman" w:hAnsi="Times New Roman" w:cs="Times New Roman" w:eastAsia="Times New Roman"/>
                <w:b/>
                <w:sz w:val="20"/>
              </w:rPr>
            </w:r>
            <w:r>
              <w:rPr>
                <w:rFonts w:ascii="Times New Roman" w:hAnsi="Times New Roman" w:cs="Times New Roman" w:eastAsia="Times New Roman"/>
                <w:b/>
                <w:sz w:val="20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всего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 w:val="0"/>
                <w:sz w:val="20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120,0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120,0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</w:tr>
      <w:tr>
        <w:trPr>
          <w:trHeight w:val="329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1.3.6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 w:eastAsia="Times New Roman"/>
                <w:b w:val="0"/>
                <w:sz w:val="20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Приобретение программы Контур для ведения бухгалтерской отчетности. Материальное поощрение бухгалтера при сдаче отчетности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2024</w:t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 w:val="0"/>
                <w:sz w:val="20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8,0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8,0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311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Деятельность социальной организации с вовлечением в нее семей с детьми для благоприятного развития общества, разносторонней помощи детям и подросткам, интересное и здоровое времяпровождение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b w:val="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Автономная некоммерческая организация социальной помощи 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«Семейный Белореченск»</w:t>
            </w:r>
            <w:r>
              <w:rPr>
                <w:b w:val="0"/>
              </w:rPr>
            </w:r>
            <w:r/>
          </w:p>
          <w:p>
            <w:pPr>
              <w:rPr>
                <w:rFonts w:ascii="Times New Roman" w:hAnsi="Times New Roman" w:cs="Times New Roman" w:eastAsia="Times New Roman"/>
                <w:b w:val="0"/>
                <w:sz w:val="20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>
              <w:rPr>
                <w:b w:val="0"/>
              </w:rPr>
            </w:r>
            <w:r/>
          </w:p>
        </w:tc>
      </w:tr>
      <w:tr>
        <w:trPr>
          <w:trHeight w:val="304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 w:eastAsia="Times New Roman"/>
                <w:b w:val="0"/>
                <w:sz w:val="20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2025</w:t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8,0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8,0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</w:tr>
      <w:tr>
        <w:trPr>
          <w:trHeight w:val="346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 w:eastAsia="Times New Roman"/>
                <w:b w:val="0"/>
                <w:sz w:val="20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2026</w:t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8,0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8,0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</w:tr>
      <w:tr>
        <w:trPr>
          <w:trHeight w:val="382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 w:eastAsia="Times New Roman"/>
                <w:b w:val="0"/>
                <w:sz w:val="20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2027</w:t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8,0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8,0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</w:tr>
      <w:tr>
        <w:trPr>
          <w:trHeight w:val="282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 w:eastAsia="Times New Roman"/>
                <w:b w:val="0"/>
                <w:sz w:val="20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2028</w:t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8,0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8,0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</w:tr>
      <w:tr>
        <w:trPr>
          <w:trHeight w:val="288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 w:eastAsia="Times New Roman"/>
                <w:b w:val="0"/>
                <w:sz w:val="20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2029</w:t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8,0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8,0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</w:tr>
      <w:tr>
        <w:trPr>
          <w:trHeight w:val="188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 w:eastAsia="Times New Roman"/>
                <w:b w:val="0"/>
                <w:sz w:val="20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  <w:t xml:space="preserve">всего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 w:val="0"/>
                <w:sz w:val="20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48,0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 w:val="0"/>
                <w:sz w:val="20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48,0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</w:tr>
      <w:tr>
        <w:trPr>
          <w:trHeight w:val="418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1.3.7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 w:eastAsia="Times New Roman"/>
                <w:b/>
                <w:sz w:val="20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Всего по АНО социальной помощи 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«Семейный Белореченск»</w:t>
            </w:r>
            <w:r>
              <w:rPr>
                <w:rFonts w:ascii="Times New Roman" w:hAnsi="Times New Roman" w:cs="Times New Roman" w:eastAsia="Times New Roman"/>
                <w:b/>
                <w:sz w:val="20"/>
              </w:rPr>
            </w:r>
            <w:r/>
          </w:p>
        </w:tc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  <w:p>
            <w:r/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 w:val="0"/>
                <w:sz w:val="20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  <w:t xml:space="preserve">2024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 w:val="0"/>
                <w:sz w:val="20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100,0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 w:val="0"/>
                <w:sz w:val="20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100,0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311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Привлечение внимания обществ</w:t>
            </w:r>
            <w:r>
              <w:rPr>
                <w:rFonts w:ascii="Times New Roman" w:hAnsi="Times New Roman" w:cs="Times New Roman" w:eastAsia="Times New Roman"/>
                <w:sz w:val="20"/>
              </w:rPr>
              <w:t xml:space="preserve">енности к многодетным семьям, воспитанию детей в благоприятной обстановке, помощь матерям, оказание моральной поддержки в трудный час. Взаимопомощь между семьями. Меры направлены на улучшение демографической ситуации и на популяризацию семейных ценностей. </w:t>
            </w:r>
            <w:r/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b w:val="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Автономная некоммерческая организация социальной помощи 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«Семейный Белореченск»</w:t>
            </w:r>
            <w:r>
              <w:rPr>
                <w:b w:val="0"/>
              </w:rPr>
            </w:r>
            <w:r/>
          </w:p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</w:tr>
      <w:tr>
        <w:trPr>
          <w:trHeight w:val="511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 w:eastAsia="Times New Roman"/>
                <w:b w:val="0"/>
                <w:sz w:val="20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 w:val="0"/>
                <w:sz w:val="20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  <w:t xml:space="preserve">2025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100,0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100,0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</w:tr>
      <w:tr>
        <w:trPr>
          <w:trHeight w:val="496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 w:eastAsia="Times New Roman"/>
                <w:b w:val="0"/>
                <w:sz w:val="20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 w:val="0"/>
                <w:sz w:val="20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  <w:t xml:space="preserve">2026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100,0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100,0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</w:tr>
      <w:tr>
        <w:trPr>
          <w:trHeight w:val="661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 w:eastAsia="Times New Roman"/>
                <w:b w:val="0"/>
                <w:sz w:val="20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 w:val="0"/>
                <w:sz w:val="20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  <w:t xml:space="preserve">2027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100,0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100,0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</w:tr>
      <w:tr>
        <w:trPr>
          <w:trHeight w:val="396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 w:eastAsia="Times New Roman"/>
                <w:b w:val="0"/>
                <w:sz w:val="20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 w:val="0"/>
                <w:sz w:val="20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  <w:t xml:space="preserve">2028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100,0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100,0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</w:tr>
      <w:tr>
        <w:trPr>
          <w:trHeight w:val="476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 w:eastAsia="Times New Roman"/>
                <w:b w:val="0"/>
                <w:sz w:val="20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 w:val="0"/>
                <w:sz w:val="20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  <w:t xml:space="preserve">2029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100,0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100,0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</w:tr>
      <w:tr>
        <w:trPr>
          <w:trHeight w:val="410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 w:eastAsia="Times New Roman"/>
                <w:b w:val="0"/>
                <w:sz w:val="20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 w:val="0"/>
                <w:sz w:val="20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всего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 w:val="0"/>
                <w:sz w:val="20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600,0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 w:val="0"/>
                <w:sz w:val="20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600,0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</w:tr>
      <w:tr>
        <w:trPr>
          <w:trHeight w:val="457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</w:t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 w:eastAsia="Times New Roman"/>
                <w:b w:val="0"/>
                <w:sz w:val="20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ВСЕГО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по муниципальной программе</w:t>
            </w:r>
            <w:r>
              <w:rPr>
                <w:b w:val="0"/>
              </w:rPr>
            </w:r>
            <w:r/>
          </w:p>
        </w:tc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 w:val="0"/>
                <w:sz w:val="20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2024</w:t>
            </w:r>
            <w:r>
              <w:rPr>
                <w:sz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2050,0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b w:val="0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b w:val="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2050,0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b w:val="0"/>
              </w:rPr>
            </w:r>
            <w:r/>
          </w:p>
        </w:tc>
        <w:tc>
          <w:tcPr>
            <w:tcW w:w="311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Планомерная </w:t>
            </w:r>
            <w:r>
              <w:rPr>
                <w:rFonts w:ascii="Times New Roman" w:hAnsi="Times New Roman" w:cs="Times New Roman" w:eastAsia="Times New Roman"/>
                <w:sz w:val="20"/>
              </w:rPr>
              <w:t xml:space="preserve">реализация региональной политики в сфере развития </w:t>
            </w:r>
            <w:r>
              <w:rPr>
                <w:rFonts w:ascii="Times New Roman" w:hAnsi="Times New Roman" w:cs="Times New Roman" w:eastAsia="Times New Roman"/>
                <w:spacing w:val="-8"/>
                <w:sz w:val="20"/>
              </w:rPr>
              <w:t xml:space="preserve">социально ориентированных </w:t>
            </w:r>
            <w:r>
              <w:rPr>
                <w:rFonts w:ascii="Times New Roman" w:hAnsi="Times New Roman" w:cs="Times New Roman" w:eastAsia="Times New Roman"/>
                <w:sz w:val="20"/>
              </w:rPr>
              <w:t xml:space="preserve">некоммерческих общественных </w:t>
            </w:r>
            <w:r>
              <w:rPr>
                <w:rFonts w:ascii="Times New Roman" w:hAnsi="Times New Roman" w:cs="Times New Roman" w:eastAsia="Times New Roman"/>
                <w:spacing w:val="-8"/>
                <w:sz w:val="20"/>
              </w:rPr>
              <w:t xml:space="preserve">организаций</w:t>
            </w:r>
            <w:r>
              <w:rPr>
                <w:rFonts w:ascii="Times New Roman" w:hAnsi="Times New Roman" w:cs="Times New Roman" w:eastAsia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0"/>
              </w:rPr>
              <w:t xml:space="preserve">на территории муниципального </w:t>
            </w:r>
            <w:r>
              <w:rPr>
                <w:rFonts w:ascii="Times New Roman" w:hAnsi="Times New Roman" w:cs="Times New Roman" w:eastAsia="Times New Roman"/>
                <w:sz w:val="20"/>
              </w:rPr>
              <w:t xml:space="preserve">образования Белореченский район с целью поддержки исторических традиций в обществе, сохранения истории Рос</w:t>
            </w:r>
            <w:r>
              <w:rPr>
                <w:rFonts w:ascii="Times New Roman" w:hAnsi="Times New Roman" w:cs="Times New Roman" w:eastAsia="Times New Roman"/>
                <w:sz w:val="20"/>
              </w:rPr>
              <w:t xml:space="preserve">сии,  заботы о ветеранах, семьях мобилизованных (участниках  СВО), развития казачества, повышения престижа службы в рядах вооруженных сил,  физической культуры и спорта среди молодёжи, оздоровления нации и  бла</w:t>
            </w:r>
            <w:r>
              <w:rPr>
                <w:rFonts w:ascii="Times New Roman" w:hAnsi="Times New Roman" w:cs="Times New Roman" w:eastAsia="Times New Roman"/>
                <w:sz w:val="20"/>
              </w:rPr>
              <w:t xml:space="preserve">гоприятного социального настроения в обществе. Сохранение и популяризация семейных ценностей, поддержка семей с детьми, внимание подросткам, действия, направленные на улучшение демографической ситуации в стране, путем поддержки многодетных матерей и семей.</w:t>
            </w:r>
            <w:r>
              <w:rPr>
                <w:sz w:val="20"/>
              </w:rPr>
            </w:r>
            <w:r/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sz w:val="20"/>
              </w:rPr>
            </w:r>
            <w:r/>
          </w:p>
        </w:tc>
      </w:tr>
      <w:tr>
        <w:trPr>
          <w:trHeight w:val="346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 w:eastAsia="Times New Roman"/>
                <w:b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sz w:val="24"/>
              </w:rPr>
            </w:r>
            <w:r>
              <w:rPr>
                <w:rFonts w:ascii="Times New Roman" w:hAnsi="Times New Roman" w:cs="Times New Roman" w:eastAsia="Times New Roman"/>
                <w:b/>
                <w:sz w:val="24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 w:val="0"/>
                <w:sz w:val="20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2025</w:t>
            </w:r>
            <w:r>
              <w:rPr>
                <w:sz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2050,0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b w:val="0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b w:val="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2050,0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b w:val="0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280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 w:eastAsia="Times New Roman"/>
                <w:b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sz w:val="24"/>
              </w:rPr>
            </w:r>
            <w:r>
              <w:rPr>
                <w:rFonts w:ascii="Times New Roman" w:hAnsi="Times New Roman" w:cs="Times New Roman" w:eastAsia="Times New Roman"/>
                <w:b/>
                <w:sz w:val="24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 w:val="0"/>
                <w:sz w:val="20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2026</w:t>
            </w:r>
            <w:r>
              <w:rPr>
                <w:sz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2050,0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b w:val="0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b w:val="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2050,0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b w:val="0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503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 w:eastAsia="Times New Roman"/>
                <w:b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sz w:val="24"/>
              </w:rPr>
            </w:r>
            <w:r>
              <w:rPr>
                <w:rFonts w:ascii="Times New Roman" w:hAnsi="Times New Roman" w:cs="Times New Roman" w:eastAsia="Times New Roman"/>
                <w:b/>
                <w:sz w:val="24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 w:val="0"/>
                <w:sz w:val="20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2027</w:t>
            </w:r>
            <w:r>
              <w:rPr>
                <w:rFonts w:ascii="Times New Roman" w:hAnsi="Times New Roman" w:cs="Times New Roman" w:eastAsia="Times New Roman"/>
                <w:b w:val="0"/>
                <w:sz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2050,0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b w:val="0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b w:val="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2050,0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b w:val="0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425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 w:eastAsia="Times New Roman"/>
                <w:b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sz w:val="24"/>
              </w:rPr>
            </w:r>
            <w:r>
              <w:rPr>
                <w:rFonts w:ascii="Times New Roman" w:hAnsi="Times New Roman" w:cs="Times New Roman" w:eastAsia="Times New Roman"/>
                <w:b/>
                <w:sz w:val="24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 w:val="0"/>
                <w:sz w:val="20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2028</w:t>
            </w:r>
            <w:r>
              <w:rPr>
                <w:b w:val="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2050,0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b w:val="0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b w:val="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2050,0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b w:val="0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512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 w:eastAsia="Times New Roman"/>
                <w:b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sz w:val="24"/>
              </w:rPr>
            </w:r>
            <w:r>
              <w:rPr>
                <w:rFonts w:ascii="Times New Roman" w:hAnsi="Times New Roman" w:cs="Times New Roman" w:eastAsia="Times New Roman"/>
                <w:b/>
                <w:sz w:val="24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 w:val="0"/>
                <w:sz w:val="20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2029</w:t>
            </w:r>
            <w:r>
              <w:rPr>
                <w:b w:val="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2050,0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b w:val="0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b w:val="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2050,0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b w:val="0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</w:r>
            <w:r>
              <w:rPr>
                <w:b w:val="0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721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 w:eastAsia="Times New Roman"/>
                <w:b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sz w:val="24"/>
              </w:rPr>
            </w:r>
            <w:r>
              <w:rPr>
                <w:rFonts w:ascii="Times New Roman" w:hAnsi="Times New Roman" w:cs="Times New Roman" w:eastAsia="Times New Roman"/>
                <w:b/>
                <w:sz w:val="24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 w:val="0"/>
                <w:sz w:val="20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всего</w:t>
            </w:r>
            <w:r>
              <w:rPr>
                <w:b w:val="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 w:val="0"/>
                <w:sz w:val="20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12300,0</w:t>
            </w:r>
            <w:r>
              <w:rPr>
                <w:b w:val="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b w:val="0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b w:val="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 w:eastAsia="Times New Roman"/>
                <w:b w:val="0"/>
                <w:sz w:val="20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0"/>
              </w:rPr>
              <w:t xml:space="preserve">12300,0</w:t>
            </w:r>
            <w:r>
              <w:rPr>
                <w:b w:val="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0,0</w:t>
            </w:r>
            <w:r>
              <w:rPr>
                <w:b w:val="0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1849"/>
        </w:trPr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 w:eastAsia="Times New Roman"/>
                <w:b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sz w:val="24"/>
              </w:rPr>
            </w:r>
            <w:r>
              <w:rPr>
                <w:rFonts w:ascii="Times New Roman" w:hAnsi="Times New Roman" w:cs="Times New Roman" w:eastAsia="Times New Roman"/>
                <w:b/>
                <w:sz w:val="24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/>
                <w:sz w:val="20"/>
              </w:rPr>
            </w:pPr>
            <w:r>
              <w:rPr>
                <w:rFonts w:ascii="Times New Roman" w:hAnsi="Times New Roman" w:cs="Times New Roman" w:eastAsia="Times New Roman"/>
                <w:b/>
                <w:sz w:val="20"/>
              </w:rPr>
            </w:r>
            <w:r>
              <w:rPr>
                <w:rFonts w:ascii="Times New Roman" w:hAnsi="Times New Roman" w:cs="Times New Roman" w:eastAsia="Times New Roman"/>
                <w:b/>
                <w:sz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/>
                <w:sz w:val="20"/>
              </w:rPr>
            </w:pPr>
            <w:r>
              <w:rPr>
                <w:rFonts w:ascii="Times New Roman" w:hAnsi="Times New Roman" w:cs="Times New Roman" w:eastAsia="Times New Roman"/>
                <w:b/>
                <w:sz w:val="20"/>
              </w:rPr>
            </w:r>
            <w:r>
              <w:rPr>
                <w:rFonts w:ascii="Times New Roman" w:hAnsi="Times New Roman" w:cs="Times New Roman" w:eastAsia="Times New Roman"/>
                <w:b/>
                <w:sz w:val="20"/>
              </w:rPr>
            </w:r>
            <w:r/>
          </w:p>
        </w:tc>
        <w:tc>
          <w:tcPr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</w:r>
            <w:r>
              <w:rPr>
                <w:rFonts w:ascii="Times New Roman" w:hAnsi="Times New Roman" w:cs="Times New Roman"/>
                <w:b/>
                <w:sz w:val="20"/>
              </w:rPr>
            </w:r>
            <w:r/>
          </w:p>
        </w:tc>
        <w:tc>
          <w:tcPr>
            <w:tcW w:w="7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</w:r>
            <w:r>
              <w:rPr>
                <w:rFonts w:ascii="Times New Roman" w:hAnsi="Times New Roman" w:cs="Times New Roman"/>
                <w:b/>
                <w:sz w:val="20"/>
              </w:rPr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/>
                <w:sz w:val="20"/>
              </w:rPr>
            </w:pPr>
            <w:r>
              <w:rPr>
                <w:rFonts w:ascii="Times New Roman" w:hAnsi="Times New Roman" w:cs="Times New Roman" w:eastAsia="Times New Roman"/>
                <w:b/>
                <w:sz w:val="20"/>
              </w:rPr>
            </w:r>
            <w:r>
              <w:rPr>
                <w:rFonts w:ascii="Times New Roman" w:hAnsi="Times New Roman" w:cs="Times New Roman" w:eastAsia="Times New Roman"/>
                <w:b/>
                <w:sz w:val="20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</w:r>
            <w:r>
              <w:rPr>
                <w:rFonts w:ascii="Times New Roman" w:hAnsi="Times New Roman" w:cs="Times New Roman"/>
                <w:b/>
                <w:sz w:val="20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r/>
            <w:r/>
          </w:p>
        </w:tc>
      </w:tr>
    </w:tbl>
    <w:p>
      <w:pPr>
        <w:rPr>
          <w:rFonts w:ascii="Times New Roman" w:hAnsi="Times New Roman" w:cs="Times New Roman" w:eastAsia="Times New Roman"/>
          <w:sz w:val="20"/>
        </w:rPr>
      </w:pPr>
      <w:r>
        <w:rPr>
          <w:rFonts w:ascii="Times New Roman" w:hAnsi="Times New Roman" w:cs="Times New Roman" w:eastAsia="Times New Roman"/>
          <w:sz w:val="20"/>
        </w:rPr>
      </w:r>
      <w:r>
        <w:rPr>
          <w:rFonts w:ascii="Times New Roman" w:hAnsi="Times New Roman" w:cs="Times New Roman" w:eastAsia="Times New Roman"/>
          <w:sz w:val="20"/>
        </w:rPr>
      </w:r>
      <w:r/>
    </w:p>
    <w:p>
      <w:pPr>
        <w:pStyle w:val="824"/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по организационной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24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информационно-аналитической работе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/>
    </w:p>
    <w:p>
      <w:pPr>
        <w:pStyle w:val="824"/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управления делами </w:t>
      </w:r>
      <w:r/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24"/>
        <w:ind w:left="0"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Белореченский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К.К. Ерошик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709"/>
      </w:pPr>
      <w:r/>
      <w:r/>
    </w:p>
    <w:p>
      <w:pPr>
        <w:ind w:left="0" w:right="0" w:firstLine="709"/>
        <w:spacing w:after="0" w:afterAutospacing="0" w:line="240" w:lineRule="auto"/>
        <w:rPr>
          <w:rFonts w:ascii="Times New Roman" w:hAnsi="Times New Roman" w:cs="Times New Roman" w:eastAsia="Times New Roman"/>
          <w:sz w:val="28"/>
          <w:highlight w:val="none"/>
        </w:rPr>
      </w:pPr>
      <w:r>
        <w:rPr>
          <w:rFonts w:ascii="Times New Roman" w:hAnsi="Times New Roman" w:cs="Times New Roman" w:eastAsia="Times New Roman"/>
          <w:sz w:val="28"/>
          <w:highlight w:val="none"/>
        </w:rPr>
      </w:r>
      <w:r>
        <w:rPr>
          <w:rFonts w:ascii="Times New Roman" w:hAnsi="Times New Roman" w:cs="Times New Roman" w:eastAsia="Times New Roman"/>
          <w:sz w:val="28"/>
          <w:highlight w:val="none"/>
        </w:rPr>
      </w:r>
      <w:r/>
    </w:p>
    <w:p>
      <w:pPr>
        <w:ind w:left="709" w:right="0" w:firstLine="0"/>
        <w:spacing w:after="0" w:afterAutospacing="0" w:line="240" w:lineRule="auto"/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  <w:highlight w:val="none"/>
        </w:rPr>
      </w:r>
      <w:r/>
    </w:p>
    <w:sectPr>
      <w:footnotePr/>
      <w:endnotePr/>
      <w:type w:val="nextPage"/>
      <w:pgSz w:w="16838" w:h="11906" w:orient="landscape"/>
      <w:pgMar w:top="567" w:right="567" w:bottom="567" w:left="567" w:header="0" w:footer="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Liberation Serif">
    <w:panose1 w:val="020206030504050203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34">
    <w:name w:val="Title Char"/>
    <w:basedOn w:val="641"/>
    <w:link w:val="662"/>
    <w:uiPriority w:val="10"/>
    <w:rPr>
      <w:sz w:val="48"/>
      <w:szCs w:val="48"/>
    </w:rPr>
  </w:style>
  <w:style w:type="character" w:styleId="635">
    <w:name w:val="Subtitle Char"/>
    <w:basedOn w:val="641"/>
    <w:link w:val="664"/>
    <w:uiPriority w:val="11"/>
    <w:rPr>
      <w:sz w:val="24"/>
      <w:szCs w:val="24"/>
    </w:rPr>
  </w:style>
  <w:style w:type="character" w:styleId="636">
    <w:name w:val="Quote Char"/>
    <w:link w:val="666"/>
    <w:uiPriority w:val="29"/>
    <w:rPr>
      <w:i/>
    </w:rPr>
  </w:style>
  <w:style w:type="character" w:styleId="637">
    <w:name w:val="Intense Quote Char"/>
    <w:link w:val="668"/>
    <w:uiPriority w:val="30"/>
    <w:rPr>
      <w:i/>
    </w:rPr>
  </w:style>
  <w:style w:type="character" w:styleId="638">
    <w:name w:val="Footnote Text Char"/>
    <w:link w:val="803"/>
    <w:uiPriority w:val="99"/>
    <w:rPr>
      <w:sz w:val="18"/>
    </w:rPr>
  </w:style>
  <w:style w:type="character" w:styleId="639">
    <w:name w:val="Endnote Text Char"/>
    <w:link w:val="806"/>
    <w:uiPriority w:val="99"/>
    <w:rPr>
      <w:sz w:val="20"/>
    </w:rPr>
  </w:style>
  <w:style w:type="paragraph" w:styleId="640" w:default="1">
    <w:name w:val="Normal"/>
    <w:qFormat/>
  </w:style>
  <w:style w:type="character" w:styleId="641" w:default="1">
    <w:name w:val="Default Paragraph Font"/>
    <w:uiPriority w:val="1"/>
    <w:semiHidden/>
    <w:unhideWhenUsed/>
  </w:style>
  <w:style w:type="table" w:styleId="64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43" w:default="1">
    <w:name w:val="No List"/>
    <w:uiPriority w:val="99"/>
    <w:semiHidden/>
    <w:unhideWhenUsed/>
  </w:style>
  <w:style w:type="paragraph" w:styleId="644" w:customStyle="1">
    <w:name w:val="Heading 1"/>
    <w:basedOn w:val="640"/>
    <w:next w:val="640"/>
    <w:link w:val="645"/>
    <w:uiPriority w:val="9"/>
    <w:qFormat/>
    <w:pPr>
      <w:keepLines/>
      <w:keepNext/>
      <w:spacing w:before="480"/>
      <w:outlineLvl w:val="0"/>
    </w:pPr>
    <w:rPr>
      <w:rFonts w:ascii="Arial" w:hAnsi="Arial" w:cs="Arial" w:eastAsia="Arial"/>
      <w:sz w:val="40"/>
      <w:szCs w:val="40"/>
    </w:rPr>
  </w:style>
  <w:style w:type="character" w:styleId="645" w:customStyle="1">
    <w:name w:val="Heading 1 Char"/>
    <w:link w:val="644"/>
    <w:uiPriority w:val="9"/>
    <w:rPr>
      <w:rFonts w:ascii="Arial" w:hAnsi="Arial" w:cs="Arial" w:eastAsia="Arial"/>
      <w:sz w:val="40"/>
      <w:szCs w:val="40"/>
    </w:rPr>
  </w:style>
  <w:style w:type="paragraph" w:styleId="646" w:customStyle="1">
    <w:name w:val="Heading 2"/>
    <w:basedOn w:val="640"/>
    <w:next w:val="640"/>
    <w:link w:val="647"/>
    <w:uiPriority w:val="9"/>
    <w:unhideWhenUsed/>
    <w:qFormat/>
    <w:pPr>
      <w:keepLines/>
      <w:keepNext/>
      <w:spacing w:before="360"/>
      <w:outlineLvl w:val="1"/>
    </w:pPr>
    <w:rPr>
      <w:rFonts w:ascii="Arial" w:hAnsi="Arial" w:cs="Arial" w:eastAsia="Arial"/>
      <w:sz w:val="34"/>
    </w:rPr>
  </w:style>
  <w:style w:type="character" w:styleId="647" w:customStyle="1">
    <w:name w:val="Heading 2 Char"/>
    <w:link w:val="646"/>
    <w:uiPriority w:val="9"/>
    <w:rPr>
      <w:rFonts w:ascii="Arial" w:hAnsi="Arial" w:cs="Arial" w:eastAsia="Arial"/>
      <w:sz w:val="34"/>
    </w:rPr>
  </w:style>
  <w:style w:type="paragraph" w:styleId="648" w:customStyle="1">
    <w:name w:val="Heading 3"/>
    <w:basedOn w:val="640"/>
    <w:next w:val="640"/>
    <w:link w:val="649"/>
    <w:uiPriority w:val="9"/>
    <w:unhideWhenUsed/>
    <w:qFormat/>
    <w:pPr>
      <w:keepLines/>
      <w:keepNext/>
      <w:spacing w:before="320"/>
      <w:outlineLvl w:val="2"/>
    </w:pPr>
    <w:rPr>
      <w:rFonts w:ascii="Arial" w:hAnsi="Arial" w:cs="Arial" w:eastAsia="Arial"/>
      <w:sz w:val="30"/>
      <w:szCs w:val="30"/>
    </w:rPr>
  </w:style>
  <w:style w:type="character" w:styleId="649" w:customStyle="1">
    <w:name w:val="Heading 3 Char"/>
    <w:link w:val="648"/>
    <w:uiPriority w:val="9"/>
    <w:rPr>
      <w:rFonts w:ascii="Arial" w:hAnsi="Arial" w:cs="Arial" w:eastAsia="Arial"/>
      <w:sz w:val="30"/>
      <w:szCs w:val="30"/>
    </w:rPr>
  </w:style>
  <w:style w:type="paragraph" w:styleId="650" w:customStyle="1">
    <w:name w:val="Heading 4"/>
    <w:basedOn w:val="640"/>
    <w:next w:val="640"/>
    <w:link w:val="651"/>
    <w:uiPriority w:val="9"/>
    <w:unhideWhenUsed/>
    <w:qFormat/>
    <w:pPr>
      <w:keepLines/>
      <w:keepNext/>
      <w:spacing w:before="32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651" w:customStyle="1">
    <w:name w:val="Heading 4 Char"/>
    <w:link w:val="650"/>
    <w:uiPriority w:val="9"/>
    <w:rPr>
      <w:rFonts w:ascii="Arial" w:hAnsi="Arial" w:cs="Arial" w:eastAsia="Arial"/>
      <w:b/>
      <w:bCs/>
      <w:sz w:val="26"/>
      <w:szCs w:val="26"/>
    </w:rPr>
  </w:style>
  <w:style w:type="paragraph" w:styleId="652" w:customStyle="1">
    <w:name w:val="Heading 5"/>
    <w:basedOn w:val="640"/>
    <w:next w:val="640"/>
    <w:link w:val="653"/>
    <w:uiPriority w:val="9"/>
    <w:unhideWhenUsed/>
    <w:qFormat/>
    <w:pPr>
      <w:keepLines/>
      <w:keepNext/>
      <w:spacing w:before="32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653" w:customStyle="1">
    <w:name w:val="Heading 5 Char"/>
    <w:link w:val="652"/>
    <w:uiPriority w:val="9"/>
    <w:rPr>
      <w:rFonts w:ascii="Arial" w:hAnsi="Arial" w:cs="Arial" w:eastAsia="Arial"/>
      <w:b/>
      <w:bCs/>
      <w:sz w:val="24"/>
      <w:szCs w:val="24"/>
    </w:rPr>
  </w:style>
  <w:style w:type="paragraph" w:styleId="654" w:customStyle="1">
    <w:name w:val="Heading 6"/>
    <w:basedOn w:val="640"/>
    <w:next w:val="640"/>
    <w:link w:val="655"/>
    <w:uiPriority w:val="9"/>
    <w:unhideWhenUsed/>
    <w:qFormat/>
    <w:pPr>
      <w:keepLines/>
      <w:keepNext/>
      <w:spacing w:before="320"/>
      <w:outlineLvl w:val="5"/>
    </w:pPr>
    <w:rPr>
      <w:rFonts w:ascii="Arial" w:hAnsi="Arial" w:cs="Arial" w:eastAsia="Arial"/>
      <w:b/>
      <w:bCs/>
    </w:rPr>
  </w:style>
  <w:style w:type="character" w:styleId="655" w:customStyle="1">
    <w:name w:val="Heading 6 Char"/>
    <w:link w:val="654"/>
    <w:uiPriority w:val="9"/>
    <w:rPr>
      <w:rFonts w:ascii="Arial" w:hAnsi="Arial" w:cs="Arial" w:eastAsia="Arial"/>
      <w:b/>
      <w:bCs/>
      <w:sz w:val="22"/>
      <w:szCs w:val="22"/>
    </w:rPr>
  </w:style>
  <w:style w:type="paragraph" w:styleId="656" w:customStyle="1">
    <w:name w:val="Heading 7"/>
    <w:basedOn w:val="640"/>
    <w:next w:val="640"/>
    <w:link w:val="657"/>
    <w:uiPriority w:val="9"/>
    <w:unhideWhenUsed/>
    <w:qFormat/>
    <w:pPr>
      <w:keepLines/>
      <w:keepNext/>
      <w:spacing w:before="320"/>
      <w:outlineLvl w:val="6"/>
    </w:pPr>
    <w:rPr>
      <w:rFonts w:ascii="Arial" w:hAnsi="Arial" w:cs="Arial" w:eastAsia="Arial"/>
      <w:b/>
      <w:bCs/>
      <w:i/>
      <w:iCs/>
    </w:rPr>
  </w:style>
  <w:style w:type="character" w:styleId="657" w:customStyle="1">
    <w:name w:val="Heading 7 Char"/>
    <w:link w:val="65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58" w:customStyle="1">
    <w:name w:val="Heading 8"/>
    <w:basedOn w:val="640"/>
    <w:next w:val="640"/>
    <w:link w:val="659"/>
    <w:uiPriority w:val="9"/>
    <w:unhideWhenUsed/>
    <w:qFormat/>
    <w:pPr>
      <w:keepLines/>
      <w:keepNext/>
      <w:spacing w:before="320"/>
      <w:outlineLvl w:val="7"/>
    </w:pPr>
    <w:rPr>
      <w:rFonts w:ascii="Arial" w:hAnsi="Arial" w:cs="Arial" w:eastAsia="Arial"/>
      <w:i/>
      <w:iCs/>
    </w:rPr>
  </w:style>
  <w:style w:type="character" w:styleId="659" w:customStyle="1">
    <w:name w:val="Heading 8 Char"/>
    <w:link w:val="658"/>
    <w:uiPriority w:val="9"/>
    <w:rPr>
      <w:rFonts w:ascii="Arial" w:hAnsi="Arial" w:cs="Arial" w:eastAsia="Arial"/>
      <w:i/>
      <w:iCs/>
      <w:sz w:val="22"/>
      <w:szCs w:val="22"/>
    </w:rPr>
  </w:style>
  <w:style w:type="paragraph" w:styleId="660" w:customStyle="1">
    <w:name w:val="Heading 9"/>
    <w:basedOn w:val="640"/>
    <w:next w:val="640"/>
    <w:link w:val="661"/>
    <w:uiPriority w:val="9"/>
    <w:unhideWhenUsed/>
    <w:qFormat/>
    <w:pPr>
      <w:keepLines/>
      <w:keepNext/>
      <w:spacing w:before="32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61" w:customStyle="1">
    <w:name w:val="Heading 9 Char"/>
    <w:link w:val="660"/>
    <w:uiPriority w:val="9"/>
    <w:rPr>
      <w:rFonts w:ascii="Arial" w:hAnsi="Arial" w:cs="Arial" w:eastAsia="Arial"/>
      <w:i/>
      <w:iCs/>
      <w:sz w:val="21"/>
      <w:szCs w:val="21"/>
    </w:rPr>
  </w:style>
  <w:style w:type="paragraph" w:styleId="662">
    <w:name w:val="Title"/>
    <w:basedOn w:val="640"/>
    <w:next w:val="640"/>
    <w:link w:val="663"/>
    <w:uiPriority w:val="10"/>
    <w:qFormat/>
    <w:pPr>
      <w:contextualSpacing/>
      <w:spacing w:before="300"/>
    </w:pPr>
    <w:rPr>
      <w:sz w:val="48"/>
      <w:szCs w:val="48"/>
    </w:rPr>
  </w:style>
  <w:style w:type="character" w:styleId="663" w:customStyle="1">
    <w:name w:val="Название Знак"/>
    <w:link w:val="662"/>
    <w:uiPriority w:val="10"/>
    <w:rPr>
      <w:sz w:val="48"/>
      <w:szCs w:val="48"/>
    </w:rPr>
  </w:style>
  <w:style w:type="paragraph" w:styleId="664">
    <w:name w:val="Subtitle"/>
    <w:basedOn w:val="640"/>
    <w:next w:val="640"/>
    <w:link w:val="665"/>
    <w:uiPriority w:val="11"/>
    <w:qFormat/>
    <w:pPr>
      <w:spacing w:before="200"/>
    </w:pPr>
    <w:rPr>
      <w:sz w:val="24"/>
      <w:szCs w:val="24"/>
    </w:rPr>
  </w:style>
  <w:style w:type="character" w:styleId="665" w:customStyle="1">
    <w:name w:val="Подзаголовок Знак"/>
    <w:link w:val="664"/>
    <w:uiPriority w:val="11"/>
    <w:rPr>
      <w:sz w:val="24"/>
      <w:szCs w:val="24"/>
    </w:rPr>
  </w:style>
  <w:style w:type="paragraph" w:styleId="666">
    <w:name w:val="Quote"/>
    <w:basedOn w:val="640"/>
    <w:next w:val="640"/>
    <w:link w:val="667"/>
    <w:uiPriority w:val="29"/>
    <w:qFormat/>
    <w:pPr>
      <w:ind w:left="720" w:right="720"/>
    </w:pPr>
    <w:rPr>
      <w:i/>
    </w:rPr>
  </w:style>
  <w:style w:type="character" w:styleId="667" w:customStyle="1">
    <w:name w:val="Цитата 2 Знак"/>
    <w:link w:val="666"/>
    <w:uiPriority w:val="29"/>
    <w:rPr>
      <w:i/>
    </w:rPr>
  </w:style>
  <w:style w:type="paragraph" w:styleId="668">
    <w:name w:val="Intense Quote"/>
    <w:basedOn w:val="640"/>
    <w:next w:val="640"/>
    <w:link w:val="669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9" w:customStyle="1">
    <w:name w:val="Выделенная цитата Знак"/>
    <w:link w:val="668"/>
    <w:uiPriority w:val="30"/>
    <w:rPr>
      <w:i/>
    </w:rPr>
  </w:style>
  <w:style w:type="paragraph" w:styleId="670" w:customStyle="1">
    <w:name w:val="Header"/>
    <w:basedOn w:val="640"/>
    <w:link w:val="67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1" w:customStyle="1">
    <w:name w:val="Header Char"/>
    <w:link w:val="670"/>
    <w:uiPriority w:val="99"/>
  </w:style>
  <w:style w:type="paragraph" w:styleId="672" w:customStyle="1">
    <w:name w:val="Footer"/>
    <w:basedOn w:val="640"/>
    <w:link w:val="67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3" w:customStyle="1">
    <w:name w:val="Footer Char"/>
    <w:link w:val="672"/>
    <w:uiPriority w:val="99"/>
  </w:style>
  <w:style w:type="paragraph" w:styleId="674" w:customStyle="1">
    <w:name w:val="Caption"/>
    <w:basedOn w:val="640"/>
    <w:next w:val="640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styleId="675" w:customStyle="1">
    <w:name w:val="Caption Char"/>
    <w:link w:val="672"/>
    <w:uiPriority w:val="99"/>
  </w:style>
  <w:style w:type="table" w:styleId="676">
    <w:name w:val="Table Grid"/>
    <w:basedOn w:val="64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7" w:customStyle="1">
    <w:name w:val="Table Grid Light"/>
    <w:basedOn w:val="642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8" w:customStyle="1">
    <w:name w:val="Plain Table 1"/>
    <w:basedOn w:val="642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9" w:customStyle="1">
    <w:name w:val="Plain Table 2"/>
    <w:basedOn w:val="64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0" w:customStyle="1">
    <w:name w:val="Plain Table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1" w:customStyle="1">
    <w:name w:val="Plain Table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 w:customStyle="1">
    <w:name w:val="Plain Table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3" w:customStyle="1">
    <w:name w:val="Grid Table 1 Light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 w:customStyle="1">
    <w:name w:val="Grid Table 1 Light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 w:customStyle="1">
    <w:name w:val="Grid Table 1 Light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 w:customStyle="1">
    <w:name w:val="Grid Table 1 Light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 w:customStyle="1">
    <w:name w:val="Grid Table 1 Light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 w:customStyle="1">
    <w:name w:val="Grid Table 1 Light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 w:customStyle="1">
    <w:name w:val="Grid Table 1 Light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 w:customStyle="1">
    <w:name w:val="Grid Table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 w:customStyle="1">
    <w:name w:val="Grid Table 2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 w:customStyle="1">
    <w:name w:val="Grid Table 2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 w:customStyle="1">
    <w:name w:val="Grid Table 2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 w:customStyle="1">
    <w:name w:val="Grid Table 2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 w:customStyle="1">
    <w:name w:val="Grid Table 2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 w:customStyle="1">
    <w:name w:val="Grid Table 2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 w:customStyle="1">
    <w:name w:val="Grid Table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 w:customStyle="1">
    <w:name w:val="Grid Table 3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 w:customStyle="1">
    <w:name w:val="Grid Table 3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 w:customStyle="1">
    <w:name w:val="Grid Table 3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 w:customStyle="1">
    <w:name w:val="Grid Table 3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 w:customStyle="1">
    <w:name w:val="Grid Table 3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 w:customStyle="1">
    <w:name w:val="Grid Table 3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 w:customStyle="1">
    <w:name w:val="Grid Table 4"/>
    <w:basedOn w:val="6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5" w:customStyle="1">
    <w:name w:val="Grid Table 4 - Accent 1"/>
    <w:basedOn w:val="6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06" w:customStyle="1">
    <w:name w:val="Grid Table 4 - Accent 2"/>
    <w:basedOn w:val="6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07" w:customStyle="1">
    <w:name w:val="Grid Table 4 - Accent 3"/>
    <w:basedOn w:val="6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08" w:customStyle="1">
    <w:name w:val="Grid Table 4 - Accent 4"/>
    <w:basedOn w:val="6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09" w:customStyle="1">
    <w:name w:val="Grid Table 4 - Accent 5"/>
    <w:basedOn w:val="6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10" w:customStyle="1">
    <w:name w:val="Grid Table 4 - Accent 6"/>
    <w:basedOn w:val="6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11" w:customStyle="1">
    <w:name w:val="Grid Table 5 Dark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12" w:customStyle="1">
    <w:name w:val="Grid Table 5 Dark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13" w:customStyle="1">
    <w:name w:val="Grid Table 5 Dark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14" w:customStyle="1">
    <w:name w:val="Grid Table 5 Dark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15" w:customStyle="1">
    <w:name w:val="Grid Table 5 Dark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16" w:customStyle="1">
    <w:name w:val="Grid Table 5 Dark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17" w:customStyle="1">
    <w:name w:val="Grid Table 5 Dark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18" w:customStyle="1">
    <w:name w:val="Grid Table 6 Colorful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19" w:customStyle="1">
    <w:name w:val="Grid Table 6 Colorful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20" w:customStyle="1">
    <w:name w:val="Grid Table 6 Colorful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21" w:customStyle="1">
    <w:name w:val="Grid Table 6 Colorful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22" w:customStyle="1">
    <w:name w:val="Grid Table 6 Colorful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23" w:customStyle="1">
    <w:name w:val="Grid Table 6 Colorful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24" w:customStyle="1">
    <w:name w:val="Grid Table 6 Colorful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25" w:customStyle="1">
    <w:name w:val="Grid Table 7 Colorful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7 Colorful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7 Colorful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7 Colorful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7 Colorful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7 Colorful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7 Colorful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List Table 1 Light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List Table 1 Light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List Table 1 Light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List Table 1 Light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List Table 1 Light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List Table 1 Light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List Table 1 Light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List Table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40" w:customStyle="1">
    <w:name w:val="List Table 2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41" w:customStyle="1">
    <w:name w:val="List Table 2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42" w:customStyle="1">
    <w:name w:val="List Table 2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43" w:customStyle="1">
    <w:name w:val="List Table 2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44" w:customStyle="1">
    <w:name w:val="List Table 2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45" w:customStyle="1">
    <w:name w:val="List Table 2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46" w:customStyle="1">
    <w:name w:val="List Table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 w:customStyle="1">
    <w:name w:val="List Table 3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 w:customStyle="1">
    <w:name w:val="List Table 3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 w:customStyle="1">
    <w:name w:val="List Table 3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 w:customStyle="1">
    <w:name w:val="List Table 3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 w:customStyle="1">
    <w:name w:val="List Table 3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List Table 3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 w:customStyle="1">
    <w:name w:val="List Table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 w:customStyle="1">
    <w:name w:val="List Table 4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 w:customStyle="1">
    <w:name w:val="List Table 4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 w:customStyle="1">
    <w:name w:val="List Table 4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 w:customStyle="1">
    <w:name w:val="List Table 4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 w:customStyle="1">
    <w:name w:val="List Table 4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 w:customStyle="1">
    <w:name w:val="List Table 4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 w:customStyle="1">
    <w:name w:val="List Table 5 Dark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1" w:customStyle="1">
    <w:name w:val="List Table 5 Dark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2" w:customStyle="1">
    <w:name w:val="List Table 5 Dark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3" w:customStyle="1">
    <w:name w:val="List Table 5 Dark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4" w:customStyle="1">
    <w:name w:val="List Table 5 Dark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5" w:customStyle="1">
    <w:name w:val="List Table 5 Dark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6" w:customStyle="1">
    <w:name w:val="List Table 5 Dark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7" w:customStyle="1">
    <w:name w:val="List Table 6 Colorful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68" w:customStyle="1">
    <w:name w:val="List Table 6 Colorful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769" w:customStyle="1">
    <w:name w:val="List Table 6 Colorful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770" w:customStyle="1">
    <w:name w:val="List Table 6 Colorful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771" w:customStyle="1">
    <w:name w:val="List Table 6 Colorful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772" w:customStyle="1">
    <w:name w:val="List Table 6 Colorful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773" w:customStyle="1">
    <w:name w:val="List Table 6 Colorful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774" w:customStyle="1">
    <w:name w:val="List Table 7 Colorful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List Table 7 Colorful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List Table 7 Colorful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List Table 7 Colorful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List Table 7 Colorful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List Table 7 Colorful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List Table 7 Colorful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Lined - Accent"/>
    <w:basedOn w:val="64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82" w:customStyle="1">
    <w:name w:val="Lined - Accent 1"/>
    <w:basedOn w:val="64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783" w:customStyle="1">
    <w:name w:val="Lined - Accent 2"/>
    <w:basedOn w:val="64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784" w:customStyle="1">
    <w:name w:val="Lined - Accent 3"/>
    <w:basedOn w:val="64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785" w:customStyle="1">
    <w:name w:val="Lined - Accent 4"/>
    <w:basedOn w:val="64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786" w:customStyle="1">
    <w:name w:val="Lined - Accent 5"/>
    <w:basedOn w:val="64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787" w:customStyle="1">
    <w:name w:val="Lined - Accent 6"/>
    <w:basedOn w:val="64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788" w:customStyle="1">
    <w:name w:val="Bordered &amp; Lined - Accent"/>
    <w:basedOn w:val="64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89" w:customStyle="1">
    <w:name w:val="Bordered &amp; Lined - Accent 1"/>
    <w:basedOn w:val="64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790" w:customStyle="1">
    <w:name w:val="Bordered &amp; Lined - Accent 2"/>
    <w:basedOn w:val="64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791" w:customStyle="1">
    <w:name w:val="Bordered &amp; Lined - Accent 3"/>
    <w:basedOn w:val="64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792" w:customStyle="1">
    <w:name w:val="Bordered &amp; Lined - Accent 4"/>
    <w:basedOn w:val="64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793" w:customStyle="1">
    <w:name w:val="Bordered &amp; Lined - Accent 5"/>
    <w:basedOn w:val="64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794" w:customStyle="1">
    <w:name w:val="Bordered &amp; Lined - Accent 6"/>
    <w:basedOn w:val="64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795" w:customStyle="1">
    <w:name w:val="Bordered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796" w:customStyle="1">
    <w:name w:val="Bordered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797" w:customStyle="1">
    <w:name w:val="Bordered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798" w:customStyle="1">
    <w:name w:val="Bordered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799" w:customStyle="1">
    <w:name w:val="Bordered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00" w:customStyle="1">
    <w:name w:val="Bordered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01" w:customStyle="1">
    <w:name w:val="Bordered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02">
    <w:name w:val="Hyperlink"/>
    <w:uiPriority w:val="99"/>
    <w:unhideWhenUsed/>
    <w:rPr>
      <w:color w:val="0563C1" w:themeColor="hyperlink"/>
      <w:u w:val="single"/>
    </w:rPr>
  </w:style>
  <w:style w:type="paragraph" w:styleId="803">
    <w:name w:val="footnote text"/>
    <w:basedOn w:val="640"/>
    <w:link w:val="804"/>
    <w:uiPriority w:val="99"/>
    <w:semiHidden/>
    <w:unhideWhenUsed/>
    <w:pPr>
      <w:spacing w:after="40" w:line="240" w:lineRule="auto"/>
    </w:pPr>
    <w:rPr>
      <w:sz w:val="18"/>
    </w:rPr>
  </w:style>
  <w:style w:type="character" w:styleId="804" w:customStyle="1">
    <w:name w:val="Текст сноски Знак"/>
    <w:link w:val="803"/>
    <w:uiPriority w:val="99"/>
    <w:rPr>
      <w:sz w:val="18"/>
    </w:rPr>
  </w:style>
  <w:style w:type="character" w:styleId="805">
    <w:name w:val="footnote reference"/>
    <w:uiPriority w:val="99"/>
    <w:unhideWhenUsed/>
    <w:rPr>
      <w:vertAlign w:val="superscript"/>
    </w:rPr>
  </w:style>
  <w:style w:type="paragraph" w:styleId="806">
    <w:name w:val="endnote text"/>
    <w:basedOn w:val="640"/>
    <w:link w:val="807"/>
    <w:uiPriority w:val="99"/>
    <w:semiHidden/>
    <w:unhideWhenUsed/>
    <w:pPr>
      <w:spacing w:after="0" w:line="240" w:lineRule="auto"/>
    </w:pPr>
    <w:rPr>
      <w:sz w:val="20"/>
    </w:rPr>
  </w:style>
  <w:style w:type="character" w:styleId="807" w:customStyle="1">
    <w:name w:val="Текст концевой сноски Знак"/>
    <w:link w:val="806"/>
    <w:uiPriority w:val="99"/>
    <w:rPr>
      <w:sz w:val="20"/>
    </w:rPr>
  </w:style>
  <w:style w:type="character" w:styleId="808">
    <w:name w:val="endnote reference"/>
    <w:uiPriority w:val="99"/>
    <w:semiHidden/>
    <w:unhideWhenUsed/>
    <w:rPr>
      <w:vertAlign w:val="superscript"/>
    </w:rPr>
  </w:style>
  <w:style w:type="paragraph" w:styleId="809">
    <w:name w:val="toc 1"/>
    <w:basedOn w:val="640"/>
    <w:next w:val="640"/>
    <w:uiPriority w:val="39"/>
    <w:unhideWhenUsed/>
    <w:pPr>
      <w:spacing w:after="57"/>
    </w:pPr>
  </w:style>
  <w:style w:type="paragraph" w:styleId="810">
    <w:name w:val="toc 2"/>
    <w:basedOn w:val="640"/>
    <w:next w:val="640"/>
    <w:uiPriority w:val="39"/>
    <w:unhideWhenUsed/>
    <w:pPr>
      <w:ind w:left="283"/>
      <w:spacing w:after="57"/>
    </w:pPr>
  </w:style>
  <w:style w:type="paragraph" w:styleId="811">
    <w:name w:val="toc 3"/>
    <w:basedOn w:val="640"/>
    <w:next w:val="640"/>
    <w:uiPriority w:val="39"/>
    <w:unhideWhenUsed/>
    <w:pPr>
      <w:ind w:left="567"/>
      <w:spacing w:after="57"/>
    </w:pPr>
  </w:style>
  <w:style w:type="paragraph" w:styleId="812">
    <w:name w:val="toc 4"/>
    <w:basedOn w:val="640"/>
    <w:next w:val="640"/>
    <w:uiPriority w:val="39"/>
    <w:unhideWhenUsed/>
    <w:pPr>
      <w:ind w:left="850"/>
      <w:spacing w:after="57"/>
    </w:pPr>
  </w:style>
  <w:style w:type="paragraph" w:styleId="813">
    <w:name w:val="toc 5"/>
    <w:basedOn w:val="640"/>
    <w:next w:val="640"/>
    <w:uiPriority w:val="39"/>
    <w:unhideWhenUsed/>
    <w:pPr>
      <w:ind w:left="1134"/>
      <w:spacing w:after="57"/>
    </w:pPr>
  </w:style>
  <w:style w:type="paragraph" w:styleId="814">
    <w:name w:val="toc 6"/>
    <w:basedOn w:val="640"/>
    <w:next w:val="640"/>
    <w:uiPriority w:val="39"/>
    <w:unhideWhenUsed/>
    <w:pPr>
      <w:ind w:left="1417"/>
      <w:spacing w:after="57"/>
    </w:pPr>
  </w:style>
  <w:style w:type="paragraph" w:styleId="815">
    <w:name w:val="toc 7"/>
    <w:basedOn w:val="640"/>
    <w:next w:val="640"/>
    <w:uiPriority w:val="39"/>
    <w:unhideWhenUsed/>
    <w:pPr>
      <w:ind w:left="1701"/>
      <w:spacing w:after="57"/>
    </w:pPr>
  </w:style>
  <w:style w:type="paragraph" w:styleId="816">
    <w:name w:val="toc 8"/>
    <w:basedOn w:val="640"/>
    <w:next w:val="640"/>
    <w:uiPriority w:val="39"/>
    <w:unhideWhenUsed/>
    <w:pPr>
      <w:ind w:left="1984"/>
      <w:spacing w:after="57"/>
    </w:pPr>
  </w:style>
  <w:style w:type="paragraph" w:styleId="817">
    <w:name w:val="toc 9"/>
    <w:basedOn w:val="640"/>
    <w:next w:val="640"/>
    <w:uiPriority w:val="39"/>
    <w:unhideWhenUsed/>
    <w:pPr>
      <w:ind w:left="2268"/>
      <w:spacing w:after="57"/>
    </w:pPr>
  </w:style>
  <w:style w:type="paragraph" w:styleId="818">
    <w:name w:val="TOC Heading"/>
    <w:uiPriority w:val="39"/>
    <w:unhideWhenUsed/>
  </w:style>
  <w:style w:type="paragraph" w:styleId="819">
    <w:name w:val="table of figures"/>
    <w:basedOn w:val="640"/>
    <w:next w:val="640"/>
    <w:uiPriority w:val="99"/>
    <w:unhideWhenUsed/>
    <w:pPr>
      <w:spacing w:after="0"/>
    </w:pPr>
  </w:style>
  <w:style w:type="paragraph" w:styleId="820">
    <w:name w:val="No Spacing"/>
    <w:basedOn w:val="640"/>
    <w:uiPriority w:val="1"/>
    <w:qFormat/>
    <w:pPr>
      <w:spacing w:after="0" w:line="240" w:lineRule="auto"/>
    </w:pPr>
  </w:style>
  <w:style w:type="paragraph" w:styleId="821">
    <w:name w:val="List Paragraph"/>
    <w:basedOn w:val="640"/>
    <w:uiPriority w:val="34"/>
    <w:qFormat/>
    <w:pPr>
      <w:contextualSpacing/>
      <w:ind w:left="720"/>
    </w:pPr>
  </w:style>
  <w:style w:type="paragraph" w:styleId="822">
    <w:name w:val="Название"/>
    <w:next w:val="646"/>
    <w:pPr>
      <w:contextualSpacing w:val="0"/>
      <w:ind w:left="0" w:right="0" w:firstLine="0"/>
      <w:jc w:val="center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cs="Times New Roman" w:eastAsia="Times New Roman"/>
      <w:b w:val="0"/>
      <w:bCs w:val="0"/>
      <w:i w:val="0"/>
      <w:iCs w:val="0"/>
      <w:caps w:val="0"/>
      <w:smallCaps w:val="0"/>
      <w:strike w:val="false"/>
      <w:vanish w:val="false"/>
      <w:color w:val="auto"/>
      <w:spacing w:val="0"/>
      <w:position w:val="0"/>
      <w:sz w:val="28"/>
      <w:szCs w:val="28"/>
      <w:highlight w:val="none"/>
      <w:u w:val="none"/>
      <w:vertAlign w:val="baseline"/>
      <w:rtl w:val="false"/>
      <w:cs w:val="false"/>
      <w:lang w:val="ru-RU" w:bidi="ar-SA" w:eastAsia="ru-RU"/>
    </w:rPr>
  </w:style>
  <w:style w:type="paragraph" w:styleId="823" w:customStyle="1">
    <w:name w:val="Вc2c2c2c2еe5e5e5e5рf0f0f0f0хf5f5f5f5нededededиe8e8e8e8йe9e9e9e9 кeaeaeaeaоeeeeeeeeлebebebebоeeeeeeeeнededededтf2f2f2f2иe8e8e8e8тf2f2f2f2уf3f3f3f3лebebebeb"/>
    <w:basedOn w:val="723"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tabs>
        <w:tab w:val="center" w:pos="4153" w:leader="none"/>
        <w:tab w:val="right" w:pos="8306" w:leader="none"/>
      </w:tabs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Liberation Serif" w:hAnsi="Liberation Serif" w:cs="Times New Roman" w:eastAsia="Times New Roman"/>
      <w:b w:val="0"/>
      <w:bCs w:val="0"/>
      <w:i w:val="0"/>
      <w:iCs w:val="0"/>
      <w:caps w:val="0"/>
      <w:smallCaps w:val="0"/>
      <w:strike w:val="false"/>
      <w:vanish w:val="false"/>
      <w:color w:val="auto"/>
      <w:spacing w:val="0"/>
      <w:position w:val="0"/>
      <w:sz w:val="28"/>
      <w:szCs w:val="28"/>
      <w:highlight w:val="none"/>
      <w:u w:val="none"/>
      <w:vertAlign w:val="baseline"/>
      <w:rtl w:val="false"/>
      <w:cs w:val="false"/>
      <w:lang w:val="ru-RU" w:bidi="hi-IN" w:eastAsia="ru-RU"/>
    </w:rPr>
  </w:style>
  <w:style w:type="paragraph" w:styleId="824" w:customStyle="1">
    <w:name w:val="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cs="Calibri" w:eastAsia="Times New Roman"/>
      <w:b w:val="0"/>
      <w:bCs w:val="0"/>
      <w:i w:val="0"/>
      <w:iCs w:val="0"/>
      <w:caps w:val="0"/>
      <w:smallCaps w:val="0"/>
      <w:strike w:val="false"/>
      <w:vanish w:val="false"/>
      <w:color w:val="auto"/>
      <w:spacing w:val="0"/>
      <w:position w:val="0"/>
      <w:sz w:val="22"/>
      <w:szCs w:val="20"/>
      <w:highlight w:val="none"/>
      <w:u w:val="none"/>
      <w:vertAlign w:val="baseline"/>
      <w:rtl w:val="false"/>
      <w:cs w:val="false"/>
      <w:lang w:val="ru-RU" w:bidi="ar-SA"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
</file>

<file path=customXml/itemProps1.xml><?xml version="1.0" encoding="utf-8"?>
<ds:datastoreItem xmlns:ds="http://schemas.openxmlformats.org/officeDocument/2006/customXml" ds:itemID="{D11927DF-F6DD-4439-B5D7-615AA245A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Р7-Офис/7.0.1.62</Application>
  <Company>RePack by SPecialiST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47</cp:revision>
  <dcterms:created xsi:type="dcterms:W3CDTF">2023-08-23T08:44:00Z</dcterms:created>
  <dcterms:modified xsi:type="dcterms:W3CDTF">2023-12-19T05:36:49Z</dcterms:modified>
</cp:coreProperties>
</file>