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20" w:type="pct"/>
        <w:tblCellMar>
          <w:left w:w="0" w:type="dxa"/>
          <w:right w:w="0" w:type="dxa"/>
        </w:tblCellMar>
        <w:tblLook w:val="01E0"/>
      </w:tblPr>
      <w:tblGrid>
        <w:gridCol w:w="9677"/>
      </w:tblGrid>
      <w:tr w:rsidR="000F456E" w:rsidRPr="000F456E" w:rsidTr="00783C42">
        <w:trPr>
          <w:trHeight w:val="824"/>
        </w:trPr>
        <w:tc>
          <w:tcPr>
            <w:tcW w:w="5000" w:type="pct"/>
          </w:tcPr>
          <w:p w:rsidR="000F456E" w:rsidRPr="000F456E" w:rsidRDefault="000F456E" w:rsidP="00783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6E" w:rsidRPr="000F456E" w:rsidRDefault="000F456E" w:rsidP="00783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6E" w:rsidRDefault="000F456E" w:rsidP="00783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6E" w:rsidRDefault="000F456E" w:rsidP="00783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6E" w:rsidRDefault="000F456E" w:rsidP="00783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6E" w:rsidRDefault="000F456E" w:rsidP="00783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C42" w:rsidRDefault="00783C42" w:rsidP="00783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C42" w:rsidRDefault="00783C42" w:rsidP="00783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C42" w:rsidRDefault="00783C42" w:rsidP="00783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C42" w:rsidRDefault="00783C42" w:rsidP="00783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C42" w:rsidRDefault="00783C42" w:rsidP="00783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C42" w:rsidRDefault="00783C42" w:rsidP="00783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C42" w:rsidRPr="000F456E" w:rsidRDefault="00783C42" w:rsidP="00783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C42" w:rsidRDefault="000F456E" w:rsidP="00783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организации проектной деятельности </w:t>
            </w:r>
          </w:p>
          <w:p w:rsidR="000F456E" w:rsidRPr="000F456E" w:rsidRDefault="000F456E" w:rsidP="00783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муниципальном образовании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Белореченский район</w:t>
            </w:r>
          </w:p>
          <w:p w:rsidR="000F456E" w:rsidRPr="000F456E" w:rsidRDefault="000F456E" w:rsidP="00783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456E" w:rsidRPr="000F456E" w:rsidRDefault="000F456E" w:rsidP="00783C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В целях организации проектной деятельности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район, а также совершенствования их работы по реализации приоритетных проектов по основным направлениям стратегического развития Российской Федерации,  Краснодарского края и муниципального образования </w:t>
      </w:r>
      <w:r w:rsidR="00783C42"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район, в соответствии с пунктом 5 постановления главы администрации (губернатора) Краснодарского края от     12 марта 2018 года № 98 «Об организации проектной деятельности в исполнительных органах государственной власти Краснодарского края»            п о с т а н о в л я ю: </w:t>
      </w:r>
    </w:p>
    <w:p w:rsidR="000F456E" w:rsidRPr="000F456E" w:rsidRDefault="000F456E" w:rsidP="007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1. Утвердить: </w:t>
      </w:r>
    </w:p>
    <w:p w:rsidR="000F456E" w:rsidRPr="000F456E" w:rsidRDefault="00A453BD" w:rsidP="007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</w:t>
      </w:r>
      <w:r w:rsidR="000F456E" w:rsidRPr="000F456E">
        <w:rPr>
          <w:rFonts w:ascii="Times New Roman" w:hAnsi="Times New Roman" w:cs="Times New Roman"/>
          <w:sz w:val="28"/>
          <w:szCs w:val="28"/>
        </w:rPr>
        <w:t xml:space="preserve">оложение об организации проектной деятельности в муниципальном образовании </w:t>
      </w:r>
      <w:r w:rsidR="000F456E">
        <w:rPr>
          <w:rFonts w:ascii="Times New Roman" w:hAnsi="Times New Roman" w:cs="Times New Roman"/>
          <w:sz w:val="28"/>
          <w:szCs w:val="28"/>
        </w:rPr>
        <w:t xml:space="preserve">Белореченский </w:t>
      </w:r>
      <w:r w:rsidR="000F456E" w:rsidRPr="000F456E">
        <w:rPr>
          <w:rFonts w:ascii="Times New Roman" w:hAnsi="Times New Roman" w:cs="Times New Roman"/>
          <w:sz w:val="28"/>
          <w:szCs w:val="28"/>
        </w:rPr>
        <w:t xml:space="preserve">район (приложение № 1); </w:t>
      </w:r>
    </w:p>
    <w:p w:rsidR="000F456E" w:rsidRPr="000F456E" w:rsidRDefault="000F456E" w:rsidP="007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2) функциональную структуру системы управления проектной деятельностью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 (приложение № 2);</w:t>
      </w:r>
    </w:p>
    <w:p w:rsidR="000F456E" w:rsidRPr="000F456E" w:rsidRDefault="00A453BD" w:rsidP="007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="000F456E" w:rsidRPr="000F456E">
        <w:rPr>
          <w:rFonts w:ascii="Times New Roman" w:hAnsi="Times New Roman" w:cs="Times New Roman"/>
          <w:sz w:val="28"/>
          <w:szCs w:val="28"/>
        </w:rPr>
        <w:t xml:space="preserve">оложение о муниципальном проектном комитете муниципального образования </w:t>
      </w:r>
      <w:r w:rsidR="000F456E">
        <w:rPr>
          <w:rFonts w:ascii="Times New Roman" w:hAnsi="Times New Roman" w:cs="Times New Roman"/>
          <w:sz w:val="28"/>
          <w:szCs w:val="28"/>
        </w:rPr>
        <w:t>Белореченский</w:t>
      </w:r>
      <w:r w:rsidR="000F456E" w:rsidRPr="000F456E">
        <w:rPr>
          <w:rFonts w:ascii="Times New Roman" w:hAnsi="Times New Roman" w:cs="Times New Roman"/>
          <w:sz w:val="28"/>
          <w:szCs w:val="28"/>
        </w:rPr>
        <w:t xml:space="preserve"> район (приложение № 3);</w:t>
      </w:r>
    </w:p>
    <w:p w:rsidR="000F456E" w:rsidRPr="000F456E" w:rsidRDefault="000F456E" w:rsidP="007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4) паспорт проекта (приложение № 4);</w:t>
      </w:r>
    </w:p>
    <w:p w:rsidR="000F456E" w:rsidRPr="000F456E" w:rsidRDefault="000F456E" w:rsidP="007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5) портфель проектов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 (приложение № 5).</w:t>
      </w:r>
    </w:p>
    <w:p w:rsidR="000F456E" w:rsidRPr="000F456E" w:rsidRDefault="000F456E" w:rsidP="007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2. Функции муниципального проектного офиса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отдел инвестиций и проектного сопровождения </w:t>
      </w:r>
      <w:r w:rsidRPr="000F456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Белореченский</w:t>
      </w:r>
      <w:r w:rsidR="00A453B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0F456E">
        <w:rPr>
          <w:rFonts w:ascii="Times New Roman" w:hAnsi="Times New Roman" w:cs="Times New Roman"/>
          <w:sz w:val="28"/>
          <w:szCs w:val="28"/>
        </w:rPr>
        <w:t>.</w:t>
      </w:r>
    </w:p>
    <w:p w:rsidR="000F456E" w:rsidRPr="000F456E" w:rsidRDefault="000F456E" w:rsidP="007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3. Заместителям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 организовать проектную деятельность в соответствии с настоящим постановлением.</w:t>
      </w:r>
    </w:p>
    <w:p w:rsidR="000F456E" w:rsidRPr="000F456E" w:rsidRDefault="000F456E" w:rsidP="007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</w:t>
      </w:r>
      <w:r w:rsidRPr="000F456E">
        <w:rPr>
          <w:rFonts w:ascii="Times New Roman" w:hAnsi="Times New Roman" w:cs="Times New Roman"/>
          <w:sz w:val="28"/>
          <w:szCs w:val="28"/>
        </w:rPr>
        <w:t>Управлению делами администрации муниципального образования    Белореченский район (</w:t>
      </w:r>
      <w:proofErr w:type="spellStart"/>
      <w:r w:rsidRPr="000F456E">
        <w:rPr>
          <w:rFonts w:ascii="Times New Roman" w:hAnsi="Times New Roman" w:cs="Times New Roman"/>
          <w:sz w:val="28"/>
          <w:szCs w:val="28"/>
        </w:rPr>
        <w:t>Солдатенко</w:t>
      </w:r>
      <w:proofErr w:type="spellEnd"/>
      <w:r w:rsidRPr="000F456E">
        <w:rPr>
          <w:rFonts w:ascii="Times New Roman" w:hAnsi="Times New Roman" w:cs="Times New Roman"/>
          <w:sz w:val="28"/>
          <w:szCs w:val="28"/>
        </w:rPr>
        <w:t>) обнародовать настоящее постановление в установленном порядке.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56E">
        <w:rPr>
          <w:rFonts w:ascii="Times New Roman" w:hAnsi="Times New Roman" w:cs="Times New Roman"/>
          <w:color w:val="000000"/>
          <w:sz w:val="28"/>
          <w:szCs w:val="28"/>
        </w:rPr>
        <w:t>5. Контроль за выполнением настоящего постановления оставляю за собой.</w:t>
      </w:r>
      <w:r w:rsidRPr="000F4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56E" w:rsidRPr="000F456E" w:rsidRDefault="000F456E" w:rsidP="00783C4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56E">
        <w:rPr>
          <w:rFonts w:ascii="Times New Roman" w:hAnsi="Times New Roman" w:cs="Times New Roman"/>
          <w:color w:val="000000"/>
          <w:sz w:val="28"/>
          <w:szCs w:val="28"/>
        </w:rPr>
        <w:t>6. Постановление вступает в силу со дня его подписания.</w:t>
      </w:r>
      <w:r w:rsidR="00DD0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56E" w:rsidRPr="000F456E" w:rsidRDefault="000F456E" w:rsidP="00783C42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56E" w:rsidRPr="000F456E" w:rsidRDefault="000F456E" w:rsidP="00783C42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56E" w:rsidRPr="000F456E" w:rsidRDefault="000F456E" w:rsidP="00783C42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F456E" w:rsidRPr="000F456E" w:rsidRDefault="000F456E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Белореченский 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0F456E">
        <w:rPr>
          <w:rFonts w:ascii="Times New Roman" w:hAnsi="Times New Roman" w:cs="Times New Roman"/>
          <w:sz w:val="28"/>
          <w:szCs w:val="28"/>
        </w:rPr>
        <w:tab/>
      </w:r>
      <w:r w:rsidRPr="000F456E">
        <w:rPr>
          <w:rFonts w:ascii="Times New Roman" w:hAnsi="Times New Roman" w:cs="Times New Roman"/>
          <w:sz w:val="28"/>
          <w:szCs w:val="28"/>
        </w:rPr>
        <w:tab/>
      </w:r>
      <w:r w:rsidRPr="000F456E">
        <w:rPr>
          <w:rFonts w:ascii="Times New Roman" w:hAnsi="Times New Roman" w:cs="Times New Roman"/>
          <w:sz w:val="28"/>
          <w:szCs w:val="28"/>
        </w:rPr>
        <w:tab/>
      </w:r>
      <w:r w:rsidRPr="000F456E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bookmarkStart w:id="0" w:name="_GoBack"/>
      <w:bookmarkEnd w:id="0"/>
      <w:r w:rsidRPr="000F4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456E">
        <w:rPr>
          <w:rFonts w:ascii="Times New Roman" w:hAnsi="Times New Roman" w:cs="Times New Roman"/>
          <w:sz w:val="28"/>
          <w:szCs w:val="28"/>
        </w:rPr>
        <w:tab/>
      </w:r>
      <w:r w:rsidRPr="000F456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А.Н.Шаповалов</w:t>
      </w:r>
    </w:p>
    <w:p w:rsidR="000F456E" w:rsidRPr="000F456E" w:rsidRDefault="000F456E" w:rsidP="00783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C42" w:rsidRDefault="00783C42" w:rsidP="00783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C42" w:rsidRDefault="00783C42" w:rsidP="00783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C42" w:rsidRDefault="00783C42" w:rsidP="00783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C42" w:rsidRDefault="00783C42" w:rsidP="00783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C42" w:rsidRDefault="00783C42" w:rsidP="00783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C42" w:rsidRDefault="00783C42" w:rsidP="00783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C42" w:rsidRDefault="00783C42" w:rsidP="00783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C42" w:rsidRDefault="00783C42" w:rsidP="00783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C42" w:rsidRDefault="00783C42" w:rsidP="00783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C42" w:rsidRDefault="00783C42" w:rsidP="00783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C42" w:rsidRDefault="00783C42" w:rsidP="00783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C42" w:rsidRDefault="00783C42" w:rsidP="00783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C42" w:rsidRDefault="00783C42" w:rsidP="00783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C42" w:rsidRDefault="00783C42" w:rsidP="00783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C42" w:rsidRDefault="00783C42" w:rsidP="00783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C42" w:rsidRDefault="00783C42" w:rsidP="00783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C42" w:rsidRDefault="00783C42" w:rsidP="00783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C42" w:rsidRDefault="00783C42" w:rsidP="00783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C42" w:rsidRDefault="00783C42" w:rsidP="00783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C42" w:rsidRDefault="00783C42" w:rsidP="00783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C42" w:rsidRDefault="00783C42" w:rsidP="00783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ind w:left="5160"/>
        <w:jc w:val="center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F456E" w:rsidRPr="000F456E" w:rsidRDefault="000F456E" w:rsidP="00783C42">
      <w:pPr>
        <w:spacing w:after="0" w:line="240" w:lineRule="auto"/>
        <w:ind w:left="5160"/>
        <w:jc w:val="center"/>
        <w:rPr>
          <w:rFonts w:ascii="Times New Roman" w:hAnsi="Times New Roman" w:cs="Times New Roman"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ind w:left="5160"/>
        <w:jc w:val="center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УТВЕРЖДЕНО</w:t>
      </w:r>
    </w:p>
    <w:p w:rsidR="000F456E" w:rsidRPr="000F456E" w:rsidRDefault="000F456E" w:rsidP="00783C42">
      <w:pPr>
        <w:spacing w:after="0" w:line="240" w:lineRule="auto"/>
        <w:ind w:left="5160"/>
        <w:jc w:val="center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0F456E" w:rsidRPr="000F456E" w:rsidRDefault="000F456E" w:rsidP="00783C42">
      <w:pPr>
        <w:spacing w:after="0" w:line="240" w:lineRule="auto"/>
        <w:ind w:left="5160"/>
        <w:jc w:val="center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F456E" w:rsidRPr="000F456E" w:rsidRDefault="000F456E" w:rsidP="00783C42">
      <w:pPr>
        <w:spacing w:after="0" w:line="240" w:lineRule="auto"/>
        <w:ind w:left="51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F456E" w:rsidRPr="000F456E" w:rsidRDefault="000F456E" w:rsidP="00783C42">
      <w:pPr>
        <w:spacing w:after="0" w:line="240" w:lineRule="auto"/>
        <w:ind w:left="5160"/>
        <w:jc w:val="center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от _____</w:t>
      </w:r>
      <w:r w:rsidR="00F9193E">
        <w:rPr>
          <w:rFonts w:ascii="Times New Roman" w:hAnsi="Times New Roman" w:cs="Times New Roman"/>
          <w:sz w:val="28"/>
          <w:szCs w:val="28"/>
        </w:rPr>
        <w:t>___</w:t>
      </w:r>
      <w:r w:rsidRPr="000F456E">
        <w:rPr>
          <w:rFonts w:ascii="Times New Roman" w:hAnsi="Times New Roman" w:cs="Times New Roman"/>
          <w:sz w:val="28"/>
          <w:szCs w:val="28"/>
        </w:rPr>
        <w:t>____ № _____</w:t>
      </w:r>
    </w:p>
    <w:p w:rsidR="000F456E" w:rsidRPr="000F456E" w:rsidRDefault="000F456E" w:rsidP="00783C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456E" w:rsidRPr="000F456E" w:rsidRDefault="000F456E" w:rsidP="00783C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56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D6401" w:rsidRDefault="000F456E" w:rsidP="00783C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56E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проектной деятельности </w:t>
      </w:r>
    </w:p>
    <w:p w:rsidR="000F456E" w:rsidRPr="000F456E" w:rsidRDefault="000F456E" w:rsidP="00783C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56E">
        <w:rPr>
          <w:rFonts w:ascii="Times New Roman" w:hAnsi="Times New Roman" w:cs="Times New Roman"/>
          <w:b/>
          <w:bCs/>
          <w:sz w:val="28"/>
          <w:szCs w:val="28"/>
        </w:rPr>
        <w:t xml:space="preserve">в муниципальном образовании </w:t>
      </w:r>
      <w:r w:rsidRPr="00783C42">
        <w:rPr>
          <w:rFonts w:ascii="Times New Roman" w:hAnsi="Times New Roman" w:cs="Times New Roman"/>
          <w:b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56E" w:rsidRPr="000F456E" w:rsidRDefault="000F456E" w:rsidP="00783C42">
      <w:pPr>
        <w:widowControl w:val="0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56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0F456E" w:rsidRPr="000F456E" w:rsidRDefault="000F456E" w:rsidP="00783C42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1.1. Настоящее Положение определяет порядок организации проектной деятельности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 (далее – проектная деятельность).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с: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15 октября 2016 года № 1050 «Об организации проектной деятельности в Правительстве Российской Федерации»;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распоряжением Министерства экономического развития Российской Федерации от 14 апреля 2014 года № 26Р-АУ «Об утверждении Методических рекомендаций по внедрению проектного управления в органах исполнительной власти»;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постановлением главы администрации (губернато</w:t>
      </w:r>
      <w:r w:rsidR="009D63FA">
        <w:rPr>
          <w:rFonts w:ascii="Times New Roman" w:hAnsi="Times New Roman" w:cs="Times New Roman"/>
          <w:sz w:val="28"/>
          <w:szCs w:val="28"/>
        </w:rPr>
        <w:t xml:space="preserve">ра) Краснодарского края от 12 марта </w:t>
      </w:r>
      <w:r w:rsidRPr="000F456E">
        <w:rPr>
          <w:rFonts w:ascii="Times New Roman" w:hAnsi="Times New Roman" w:cs="Times New Roman"/>
          <w:sz w:val="28"/>
          <w:szCs w:val="28"/>
        </w:rPr>
        <w:t>2018</w:t>
      </w:r>
      <w:r w:rsidR="009D63F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F456E">
        <w:rPr>
          <w:rFonts w:ascii="Times New Roman" w:hAnsi="Times New Roman" w:cs="Times New Roman"/>
          <w:sz w:val="28"/>
          <w:szCs w:val="28"/>
        </w:rPr>
        <w:t xml:space="preserve"> № 98 «Об организации проектной деятельности в исполнительных органах государственной власти Краснодарского края».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1.3. Настоящее Положение разработано с целью внедрения проектной деятельности в систему муниципального управления.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Проектная деятельность направлена на достижение показателей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Белореченского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района путем структурирования стратегических задач на отдельные проекты, использования качественно новых инструментов и методов управления.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Реализация проектов включает инициирование, подготовку, реализацию и завершение приоритетных проектов (далее - проекты).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Участие в проектной деятельности предполагает выполнение поставленных задач в установленные сроки с обеспечением качественного результата.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1.4. Проектная деятельность направлена на достижение следующих целей:</w:t>
      </w:r>
    </w:p>
    <w:p w:rsidR="000F456E" w:rsidRPr="009D63FA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D63FA">
        <w:rPr>
          <w:rFonts w:ascii="Times New Roman" w:hAnsi="Times New Roman" w:cs="Times New Roman"/>
          <w:spacing w:val="-8"/>
          <w:sz w:val="28"/>
          <w:szCs w:val="28"/>
        </w:rPr>
        <w:t>обеспечение достижения результатов, запланированных структурными под</w:t>
      </w:r>
      <w:r w:rsidR="009D63FA">
        <w:rPr>
          <w:rFonts w:ascii="Times New Roman" w:hAnsi="Times New Roman" w:cs="Times New Roman"/>
          <w:spacing w:val="-8"/>
          <w:sz w:val="28"/>
          <w:szCs w:val="28"/>
        </w:rPr>
        <w:t>-</w:t>
      </w:r>
      <w:r w:rsidRPr="009D63FA">
        <w:rPr>
          <w:rFonts w:ascii="Times New Roman" w:hAnsi="Times New Roman" w:cs="Times New Roman"/>
          <w:spacing w:val="-6"/>
          <w:sz w:val="28"/>
          <w:szCs w:val="28"/>
        </w:rPr>
        <w:t>разделениями администрации муниципального образования Белореченский район</w:t>
      </w:r>
      <w:r w:rsidRPr="009D63F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F456E">
        <w:rPr>
          <w:rFonts w:ascii="Times New Roman" w:hAnsi="Times New Roman" w:cs="Times New Roman"/>
          <w:sz w:val="28"/>
          <w:szCs w:val="28"/>
        </w:rPr>
        <w:t xml:space="preserve">и </w:t>
      </w:r>
      <w:r w:rsidRPr="009D63FA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подведомственными муниципальными организациями, участвующими в проектной деятельности (далее – структурные подразделения администрации муниципального образования Белореченский район), в </w:t>
      </w:r>
      <w:proofErr w:type="gramStart"/>
      <w:r w:rsidRPr="009D63FA">
        <w:rPr>
          <w:rFonts w:ascii="Times New Roman" w:hAnsi="Times New Roman" w:cs="Times New Roman"/>
          <w:spacing w:val="-6"/>
          <w:sz w:val="28"/>
          <w:szCs w:val="28"/>
        </w:rPr>
        <w:t>рамках</w:t>
      </w:r>
      <w:proofErr w:type="gramEnd"/>
      <w:r w:rsidRPr="009D63FA">
        <w:rPr>
          <w:rFonts w:ascii="Times New Roman" w:hAnsi="Times New Roman" w:cs="Times New Roman"/>
          <w:spacing w:val="-6"/>
          <w:sz w:val="28"/>
          <w:szCs w:val="28"/>
        </w:rPr>
        <w:t xml:space="preserve"> возложенных на них функций;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повышение эффективности достижения целей и задач</w:t>
      </w:r>
      <w:r w:rsidRPr="000F456E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Белореченског</w:t>
      </w:r>
      <w:r w:rsidRPr="000F456E">
        <w:rPr>
          <w:rFonts w:ascii="Times New Roman" w:hAnsi="Times New Roman" w:cs="Times New Roman"/>
          <w:color w:val="000000"/>
          <w:sz w:val="28"/>
          <w:szCs w:val="28"/>
        </w:rPr>
        <w:t>о района Краснодарского края</w:t>
      </w:r>
      <w:r w:rsidRPr="000F456E">
        <w:rPr>
          <w:rFonts w:ascii="Times New Roman" w:hAnsi="Times New Roman" w:cs="Times New Roman"/>
          <w:sz w:val="28"/>
          <w:szCs w:val="28"/>
        </w:rPr>
        <w:t>;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повышение эффективности деятельности структурных подразделений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повышение эффективности использования финансовых, трудовых и временных ресурсов;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обеспечение прозрачности, обоснованности и своевременности решений, принимаемых структурными подразделениями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 для реализации проектов;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повышение эффективности взаимодействия команды проекта посредством применения единых подходов к управлению проектами.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56E" w:rsidRPr="000F456E" w:rsidRDefault="000F456E" w:rsidP="00783C4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56E">
        <w:rPr>
          <w:rFonts w:ascii="Times New Roman" w:hAnsi="Times New Roman" w:cs="Times New Roman"/>
          <w:b/>
          <w:bCs/>
          <w:sz w:val="28"/>
          <w:szCs w:val="28"/>
        </w:rPr>
        <w:t>2. Основные термины и определения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2.1. Основные термины и определения, используемые в проектной деятельности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район: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администратор – должностное лицо в структурном подразделении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район, муниципальном учреждении, отвечающее за организацию процесса планирования проекта, подготовку отчетности по проекту, сопровождение согласования и ведение проектной документации, ведение архива проекта, организацию совещаний по проекту, ведение протоколов и оказание иной административной поддержки руководителю проекта (временная роль в проекте);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архив – структурированный комплект документации, представленный в бумажном и (или) электронном виде;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бюджет проекта – объем финансирования проекта с указанием его источников;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жизненный цикл проекта – определенная последовательность этапов развития проекта, включающая инициирование, планирование, реализацию и завершение проекта;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инициатор проекта – 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район, муниципальный проектный комитет, структурные подразделения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район, муниципальные учреждения, иные органы и организации, физические лица предложившие достижение целей и задач, определенных стратегией социально-экономического развития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район, с применением механизмов проектного управления и направившие соответствующую проектную заявку в муниципальный проектный офис;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инициирование проекта – комплекс мероприятий, осуществляемых для открытия проекта, определения команды проекта и утверждения паспорта проекта;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lastRenderedPageBreak/>
        <w:t>исполнители проекта – команда проекта, непосредственно осуществляющая реализацию мероприятий проекта согласно утвержденным проектным документам;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итоговый отчет – документ, содержащий оценку успешности проекта (в том числе степень достижения цели, соблюдение сроков выполнения и бюджета, обобщенный опыт реализации, рекомендации по итогам реализации проекта, оценку качества работы и взаимодействия команды проекта и иные показатели, описывающие итоги реализации проекта);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команда проекта – представители структурных подразделений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район,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Белореченского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района, физические лица, которые непосредственно вовлечены в реализацию </w:t>
      </w:r>
      <w:hyperlink r:id="rId6" w:history="1">
        <w:r w:rsidRPr="009D63FA">
          <w:rPr>
            <w:rFonts w:ascii="Times New Roman" w:hAnsi="Times New Roman" w:cs="Times New Roman"/>
            <w:sz w:val="28"/>
            <w:szCs w:val="28"/>
          </w:rPr>
          <w:t>проекта</w:t>
        </w:r>
      </w:hyperlink>
      <w:r w:rsidRPr="000F456E">
        <w:rPr>
          <w:rFonts w:ascii="Times New Roman" w:hAnsi="Times New Roman" w:cs="Times New Roman"/>
          <w:sz w:val="28"/>
          <w:szCs w:val="28"/>
        </w:rPr>
        <w:t xml:space="preserve"> в соответствии с закрепленными за ними ролями: руководитель, администратор, исполнители проекта (временные роли в проекте);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контрольная точка – значимое событие проекта, обеспечивающее достижение цели, результатов, показателей эффективности проекта;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мероприятие – комплекс действий команды проекта, направленных на решение конкретной задачи проекта;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муниципальный проектный комитет - коллегиальный совещательный орган, создаваемый в целях управления проектом, осуществления контроля за достижением целей проекта, управлением рисками в ходе реализации проекта;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муниципальный проектный офис – организационная структура без образования отдельного структурного подразделения, обеспечивающая регистрацию проектных предложений и направление их в муниципальный проектный комитет в целях рассмотрения и принятия решения целесообразности открытия и реализации проектов;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организационно-ролевая структура – состав и соподчиненность взаимосвязанных звеньев управления в проектной деятельности, предполагающих разделение управленческих функций между руководством и отдельными подчиненными;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открытие проекта – этап жизненного цикла проекта, затрагивающий процесс инициирования от разработки проектной заявки до принятия решения о целесообразности реализации проекта;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паспорт проекта – документ, содержащий информацию об основных параметрах проекта, в том числе: наименование, основания для начала реализации, цели, задачи, описание, планируемый результат и показатели эффективности, период реализации и риски, взаимосвязь с муниципальными программами </w:t>
      </w:r>
      <w:r>
        <w:rPr>
          <w:rFonts w:ascii="Times New Roman" w:hAnsi="Times New Roman" w:cs="Times New Roman"/>
          <w:sz w:val="28"/>
          <w:szCs w:val="28"/>
        </w:rPr>
        <w:t>Белореченского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района, информацию о функциональном заказчике и руководителе;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проект - комплекс взаимосвязанных мероприятий, направленных на достижение уникальных результатов по стратегическим направлениям социально-экономического развития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 в условиях временных и ресурсных ограничений, и мероприятий, реализуемых в рамках исполнения полномочий муниципального </w:t>
      </w:r>
      <w:r w:rsidRPr="000F456E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район, направленных на решение задач в части развития сферы муниципального управления;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проектная группа – группа представителей структурных подразделений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район, муниципальных учреждений и экспертов, при необходимости формируемая руководителем проекта при подготовке паспорта проекта, а также сводного плана-графика и рабочих (оперативных) планов реализации проекта;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проектная заявка – формулировка инициативы и предложение ее реализации в форме проекта с указанием общих сведений по проекту, их целей, задач и результатов, а также предполагаемых источников и объемов финансирования и предполагаемой команды проекта, оформляемая инициатором проекта;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проектные документы – паспорт проекта, протоколы соответствующих проектных комитетов, сводный план-график и рабочие (оперативные) планы этапов и мероприятий проекта, а также иные документы, относящиеся к проекту;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проектные задачи – совокупность вопросов, требующих решений в рамках реализации проектов;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портфель проектов - перечень проектов, объединенных в целях эффективного управления для достижения стратегических целей;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проектная деятельность - деятельность, связанная с инициированием, подготовкой, реализацией и завершением проектов (далее - проекты);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результат – измеримое качественное и (или) количественное выражение социальных, экономических, интеллектуальных и иных показателей, получаемых по итогам реализации проекта;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риски проекта – вероятные события или условия, которые в случае возникновения могут оказать положительное (возможность) или отрицательное (угроза) влияние на достижение целей, задач, сроков реализации, стоимости проекта;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руководитель проекта - должностное лицо из числа заместителей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район, руководителей структурных подразделений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район, ответственных за успешную реализацию проекта;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сводный план-график проекта – детализируемый план контрольных точек проекта, который включает информацию о мероприятиях проекта, исполнителях проекта, требуемых ресурсах, сроках реализации мероприятий проекта, связях между ними и контрольными событиями.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456E" w:rsidRPr="000F456E" w:rsidRDefault="000F456E" w:rsidP="00783C4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45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Порядок организации проектной деятельности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3.1. В порядке, установленном настоящим Положением,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 подлежат реализации: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3.1.1. Утверждаемые муниципальным проектным комитетом проекты по основным направлениям социально-экономического развития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lastRenderedPageBreak/>
        <w:t>3.2. Организационная структура системы упра</w:t>
      </w:r>
      <w:r w:rsidR="007D6401">
        <w:rPr>
          <w:rFonts w:ascii="Times New Roman" w:hAnsi="Times New Roman" w:cs="Times New Roman"/>
          <w:sz w:val="28"/>
          <w:szCs w:val="28"/>
        </w:rPr>
        <w:t>вления проектной деятельностью</w:t>
      </w:r>
      <w:r w:rsidRPr="000F45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 включает постоянные, временные, обеспечивающие и вспомогательные органы управления проектной деятельностью: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3.2.1. Постоянные органы управления проектной деятельностью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район: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муниципальный проектный комитет;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муниципальный проектный офис.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3.2.2.</w:t>
      </w:r>
      <w:r w:rsidRPr="000F456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F456E">
        <w:rPr>
          <w:rFonts w:ascii="Times New Roman" w:hAnsi="Times New Roman" w:cs="Times New Roman"/>
          <w:sz w:val="28"/>
          <w:szCs w:val="28"/>
        </w:rPr>
        <w:t xml:space="preserve">Временные органы управления проектной деятельностью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район, формируемые в целях реализации проектов (организационно-ролевая структура):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руководитель проекта;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администратор проекта;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исполнители проекта;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проектная группа.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3.2.3. Обеспечивающие и вспомогательные органы управления проектной деятельностью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район, к которым относятся: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общественно-деловой совет;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экспертные группы по основным направлениям стратегического развития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3.3. Функции постоянных, временных, обеспечивающих и вспомогательных органов управления проектной деятельностью в </w:t>
      </w:r>
      <w:r>
        <w:rPr>
          <w:rFonts w:ascii="Times New Roman" w:hAnsi="Times New Roman" w:cs="Times New Roman"/>
          <w:sz w:val="28"/>
          <w:szCs w:val="28"/>
        </w:rPr>
        <w:t>Белореченском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районе устанавливаются функциональной структурой системы управления проектной деятельностью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3.4. Структурные подразделения администрации муниципального образования </w:t>
      </w:r>
      <w:r w:rsidR="00F9724C"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район, муниципальные учреждения, иные органы и организации, физические лица вправе направлять в проектный офис предложения по оптимизации процессов управления проектами с учетом лучших практик.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56E">
        <w:rPr>
          <w:rFonts w:ascii="Times New Roman" w:hAnsi="Times New Roman" w:cs="Times New Roman"/>
          <w:b/>
          <w:bCs/>
          <w:sz w:val="28"/>
          <w:szCs w:val="28"/>
        </w:rPr>
        <w:t>4. Инициирование проекта</w:t>
      </w:r>
    </w:p>
    <w:p w:rsidR="000F456E" w:rsidRPr="000F456E" w:rsidRDefault="000F456E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ab/>
        <w:t>4.1. Предложение по проекту оформляется инициатором проекта с учетом Методических рекомендаций и направляется в муниципальный проектный офис.</w:t>
      </w:r>
    </w:p>
    <w:p w:rsidR="000F456E" w:rsidRPr="000F456E" w:rsidRDefault="000F456E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ab/>
        <w:t>4.2. Муниципальный проектный офис в течение 3 рабочих дней со дня поступления предложения по проекту осуществляет его регистрацию.</w:t>
      </w:r>
    </w:p>
    <w:p w:rsidR="000F456E" w:rsidRPr="000F456E" w:rsidRDefault="000F456E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ab/>
        <w:t>4.3. Муниципальный проектный офис в течение 5 дней со дня регистрации предложения по проекту осуществляет его рассмотрение на соответствие Методическим рекомендациям, проводит оценку целесообразности открытия и реализации проекта в соответствии с изложенной в предложении по проекту идеей проекта.</w:t>
      </w:r>
    </w:p>
    <w:p w:rsidR="000F456E" w:rsidRPr="000F456E" w:rsidRDefault="000F456E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 </w:t>
      </w:r>
      <w:r w:rsidRPr="000F456E">
        <w:rPr>
          <w:rFonts w:ascii="Times New Roman" w:hAnsi="Times New Roman" w:cs="Times New Roman"/>
          <w:sz w:val="28"/>
          <w:szCs w:val="28"/>
        </w:rPr>
        <w:tab/>
        <w:t>4.4. Муниципальный проектный офис по результатам рассмотрения предложения по проекту принимает решение:</w:t>
      </w:r>
    </w:p>
    <w:p w:rsidR="000F456E" w:rsidRPr="000F456E" w:rsidRDefault="000F456E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lastRenderedPageBreak/>
        <w:tab/>
        <w:t>1) о направлении предложения по проекту на рассмотрение в муниципальный проектный комитет;</w:t>
      </w:r>
    </w:p>
    <w:p w:rsidR="000F456E" w:rsidRPr="000F456E" w:rsidRDefault="000F456E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ab/>
        <w:t>2) об отклонении предложения по проекту.</w:t>
      </w:r>
    </w:p>
    <w:p w:rsidR="000F456E" w:rsidRPr="000F456E" w:rsidRDefault="000F456E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ab/>
        <w:t>4.5. В случае разработки проекта в соответствии с поручением вышестоящего руководства инициатор проекта вносит предложение по проекту на рассмотрение муниципального проектного комитета без его рассмотрения муниципальным проектным офисом.</w:t>
      </w:r>
    </w:p>
    <w:p w:rsidR="000F456E" w:rsidRPr="000F456E" w:rsidRDefault="000F456E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ab/>
        <w:t>4.6. Поступившее предложение по проекту рассматривается муниципальным проектным комитетом на очередном заседании муниципального проектного комитета с целью принятия решения о целесообразности разработки проекта либо об отклонении предложения по проекту.</w:t>
      </w:r>
    </w:p>
    <w:p w:rsidR="000F456E" w:rsidRPr="000F456E" w:rsidRDefault="000F456E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ab/>
        <w:t>4.7. В случае принятия решения о целесообразности разработки проекта муниципальный проектный комитет назначает руководителя проекта и определяет срок разработки паспорта проекта.</w:t>
      </w:r>
    </w:p>
    <w:p w:rsidR="000F456E" w:rsidRPr="000F456E" w:rsidRDefault="000F456E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ab/>
        <w:t>4.8. Решение муниципального проектного комитета оформляется протоколом, который направляется в течение 15 рабочих дней со дня принятия решения инициатору проекта.</w:t>
      </w:r>
    </w:p>
    <w:p w:rsidR="000F456E" w:rsidRPr="000F456E" w:rsidRDefault="000F456E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ab/>
        <w:t>4.9. Руководитель проекта организует разработку паспорта проекта.</w:t>
      </w:r>
    </w:p>
    <w:p w:rsidR="000F456E" w:rsidRPr="000F456E" w:rsidRDefault="000F456E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ab/>
        <w:t>4.10. Подготовленный паспорт проекта представляется в муниципальный проектный офис в течение 5 рабочих дней со дня окончания срока его разработки.</w:t>
      </w:r>
    </w:p>
    <w:p w:rsidR="000F456E" w:rsidRPr="000F456E" w:rsidRDefault="000F456E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ab/>
        <w:t>4.11. Муниципальный проектный офис в течении 15 рабочих дней рассматривает паспорт проекта и принимает одно из следующих решений:</w:t>
      </w:r>
    </w:p>
    <w:p w:rsidR="000F456E" w:rsidRPr="000F456E" w:rsidRDefault="000F456E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ab/>
        <w:t>1) об одобрении паспорта проекта и внесении паспорта проекта на рассмотрение муниципального проектного комитета для утверждения;</w:t>
      </w:r>
    </w:p>
    <w:p w:rsidR="000F456E" w:rsidRPr="000F456E" w:rsidRDefault="000F456E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ab/>
        <w:t>2) о необходимости доработки паспорта проекта. При принятии решения о необходимости доработки паспорта проекта повторное рассмотрение паспорта проекта проводится в срок, не превышающий 30 календарных дней.</w:t>
      </w:r>
    </w:p>
    <w:p w:rsidR="000F456E" w:rsidRPr="000F456E" w:rsidRDefault="000F456E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ab/>
        <w:t>4.12. Одобренный муниципальным проектным офисом паспорт проекта вносится на рассмотрение муниципального проектного комитета.</w:t>
      </w:r>
    </w:p>
    <w:p w:rsidR="000F456E" w:rsidRPr="000F456E" w:rsidRDefault="000F456E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ab/>
        <w:t>4.13. Муниципальный проектный комитет на очередном заседании рассматривает паспорт проекта и принимает одно из следующих решений:</w:t>
      </w:r>
    </w:p>
    <w:p w:rsidR="000F456E" w:rsidRPr="000F456E" w:rsidRDefault="000F456E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ab/>
        <w:t>1)    об утверждении паспорта проекта;</w:t>
      </w:r>
    </w:p>
    <w:p w:rsidR="000F456E" w:rsidRPr="000F456E" w:rsidRDefault="000F456E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ab/>
        <w:t>2)    о необходимости доработки паспорта проекта.</w:t>
      </w:r>
    </w:p>
    <w:p w:rsidR="000F456E" w:rsidRPr="000F456E" w:rsidRDefault="000F456E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ab/>
        <w:t>4.14. В случае принятия решения о необходимости доработки паспорта проекта повторное рассмотрение паспорта проекта проводится на очередном заседании муниципального проектного комитета.</w:t>
      </w:r>
    </w:p>
    <w:p w:rsidR="000F456E" w:rsidRPr="000F456E" w:rsidRDefault="000F456E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ab/>
        <w:t>4.15. Утвержденный муниципальным проектным комитетом проект оформляется протоколом заседания муниципального проектного комитета.</w:t>
      </w:r>
    </w:p>
    <w:p w:rsidR="000F456E" w:rsidRPr="000F456E" w:rsidRDefault="000F456E" w:rsidP="00783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56E" w:rsidRDefault="000F456E" w:rsidP="00783C42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F456E">
        <w:rPr>
          <w:rFonts w:ascii="Times New Roman" w:hAnsi="Times New Roman" w:cs="Times New Roman"/>
          <w:b/>
          <w:bCs/>
          <w:sz w:val="28"/>
          <w:szCs w:val="28"/>
        </w:rPr>
        <w:t>5. Подготовка паспорта проекта</w:t>
      </w:r>
    </w:p>
    <w:p w:rsidR="009D63FA" w:rsidRPr="000F456E" w:rsidRDefault="009D63FA" w:rsidP="00783C42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         5.1.  Подготовка паспорта проекта осуществляется руководителем проекта совместно с администратором проекта и исполнителями проекта по форме </w:t>
      </w:r>
      <w:r w:rsidRPr="000F456E">
        <w:rPr>
          <w:rFonts w:ascii="Times New Roman" w:hAnsi="Times New Roman" w:cs="Times New Roman"/>
          <w:sz w:val="28"/>
          <w:szCs w:val="28"/>
        </w:rPr>
        <w:lastRenderedPageBreak/>
        <w:t xml:space="preserve">паспорта проекта, утвержденной  главой муниципального образования </w:t>
      </w:r>
      <w:r w:rsidR="00F9724C"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 по предложению муниципального проектного офиса.</w:t>
      </w:r>
    </w:p>
    <w:p w:rsidR="000F456E" w:rsidRPr="000F456E" w:rsidRDefault="000F456E" w:rsidP="00783C4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5.2. Инициатор проекта вправе создать проектную группу в случае необходимости участия в разработке паспорта проекта представителей иных структурных подразделений администрации муниципального образования </w:t>
      </w:r>
      <w:r w:rsidR="00F9724C"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 или экспертов.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В состав проектной группы могут быть включены представители общественно-делового совета, экспертных групп по основным направлениям стратегического развития муниципального образования </w:t>
      </w:r>
      <w:r w:rsidR="00F9724C"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район, органов местного самоуправления муниципального образования </w:t>
      </w:r>
      <w:r w:rsidR="00F9724C"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район, иные физические лица.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Состав проектной группы утверждается главой муниципального образования </w:t>
      </w:r>
      <w:r w:rsidR="00F9724C"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 по предложению инициатора, который подавал проектную заявку.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5.3. В паспорте проекта указывается предполагаемый руководитель.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5.4. Разработанный паспорт проекта направляется инициатором проекта в муниципальный проектный офис.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5.5. Муниципальный проектный офис в течение четырнадцати рабочих дней рассматривает паспорт проекта и по результатам рассмотрения направляет инициатору проекта заключение о соответствии (несоответствии) паспорта проекта установленной форме и о потенциальной возможности реализации проекта с учетом временных, финансовых и трудовых ресурсов. 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Муниципальный проектный офис в рамках рассмотрения паспорта проекта вправе направить его на рассмотрение экспертной группе по соответствующему основному направлению стратегического развития </w:t>
      </w:r>
      <w:r w:rsidR="00F9724C">
        <w:rPr>
          <w:rFonts w:ascii="Times New Roman" w:hAnsi="Times New Roman" w:cs="Times New Roman"/>
          <w:sz w:val="28"/>
          <w:szCs w:val="28"/>
        </w:rPr>
        <w:t>Белореченского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Экспертная группа по основному направлению стратегического развития </w:t>
      </w:r>
      <w:r w:rsidR="00F9724C">
        <w:rPr>
          <w:rFonts w:ascii="Times New Roman" w:hAnsi="Times New Roman" w:cs="Times New Roman"/>
          <w:sz w:val="28"/>
          <w:szCs w:val="28"/>
        </w:rPr>
        <w:t>Белореченского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района в течение десяти рабочих дней со дня получения паспорта проекта представляет заключение по результатам рассмотрения паспорта проекта, которое должно содержать выводы об указанных в паспорте проекта выгодах, способах достижения цели и контрольных точках проекта. Данное заключение носит рекомендательный характер.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Заключение муниципального проектного офиса о соответствии (несоответствии) паспорта проекта установленной форме и о потенциальной возможности реализации проекта с учетом временных, финансовых и трудовых ресурсов должно содержать один из следующие выводов: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о необходимости доработки паспорта проекта с указанием причин доработки;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об одобрении паспорта проекта.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В случае наличия в заключении муниципального проектного офиса вывода о д</w:t>
      </w:r>
      <w:r w:rsidR="008B411B">
        <w:rPr>
          <w:rFonts w:ascii="Times New Roman" w:hAnsi="Times New Roman" w:cs="Times New Roman"/>
          <w:sz w:val="28"/>
          <w:szCs w:val="28"/>
        </w:rPr>
        <w:t xml:space="preserve">оработке паспорта </w:t>
      </w:r>
      <w:r w:rsidRPr="000F456E">
        <w:rPr>
          <w:rFonts w:ascii="Times New Roman" w:hAnsi="Times New Roman" w:cs="Times New Roman"/>
          <w:sz w:val="28"/>
          <w:szCs w:val="28"/>
        </w:rPr>
        <w:t>проекта инициатор проекта в течение пяти рабочих дней направляет в муниципальный проектный офис доработанный паспорт проекта.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Повторное рассмотрение доработанного паспорта проекта осуществляется в порядке, предусмотренном настоящим пунктом.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lastRenderedPageBreak/>
        <w:t>5.6. В течение трех рабочих дней после получения одобрения паспорта проекта инициатор проекта направляет заявление на рассмотрение паспорта проекта с приложением паспорта проекта и дополнительных материалов в адрес муниципального проектного комитета.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5.7. Председатель муниципального проектного комитета назначает дату заседания муниципального проектного комитета по рассмотрению паспорта проекта.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Заседание по рассмотрению паспорта проекта назначается не позднее десяти рабочих дней со дня получения заявления на рассмотрение паспорта проекта. 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Подготовку заседания муниципального проектного комитета осуществляет инициатор проекта.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Руководитель проекта совместно с инициатором проекта защищает паспорт проекта.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5.8. Результаты рассмотрения паспорта проекта оформляются протоколом муниципального проектного комитета.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По результатам рассмотрения паспорта проекта муниципальным проектным комитетом принимается одно из следующих решений: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об утверждении паспорта проекта и при необходимости о включении его в портфель проектов; </w:t>
      </w:r>
    </w:p>
    <w:p w:rsidR="000F456E" w:rsidRPr="000F456E" w:rsidRDefault="008B411B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паспорта </w:t>
      </w:r>
      <w:r w:rsidR="000F456E" w:rsidRPr="000F456E">
        <w:rPr>
          <w:rFonts w:ascii="Times New Roman" w:hAnsi="Times New Roman" w:cs="Times New Roman"/>
          <w:sz w:val="28"/>
          <w:szCs w:val="28"/>
        </w:rPr>
        <w:t>проекта с учетом корректировки паспорта проекта согласно замечаниям, указанным в протоколе;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о необходимости доработки паспорта проекта;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об отклонении паспорта проекта с указанием причин, препятствующих его реализации, на основании указанных в паспорте  проекта параметров.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11B">
        <w:rPr>
          <w:rFonts w:ascii="Times New Roman" w:hAnsi="Times New Roman" w:cs="Times New Roman"/>
          <w:spacing w:val="-4"/>
          <w:sz w:val="28"/>
          <w:szCs w:val="28"/>
        </w:rPr>
        <w:t>В случае принятия решения о необходимости доработки паспорта проекта</w:t>
      </w:r>
      <w:r w:rsidRPr="000F456E">
        <w:rPr>
          <w:rFonts w:ascii="Times New Roman" w:hAnsi="Times New Roman" w:cs="Times New Roman"/>
          <w:sz w:val="28"/>
          <w:szCs w:val="28"/>
        </w:rPr>
        <w:t>, инициатор проекта совместно с руководителем проекта в течение пяти рабочих дней со дня принятия данного решения осуществляет его доработку, если иные сроки не установлены протоколом муниципального проектного комитета.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Повторное рассмотрение доработанного паспорта проекта осуществляется в порядке, предусмотренном пунктами 5.4 – 5.7 настоящего Положения. Если инициатором проекта является управление экономики администрации муниципального образования </w:t>
      </w:r>
      <w:r w:rsidR="00F9724C"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район, то рассмотрение доработанного паспорта проекта осуществляется в порядке, предусмотренном пунктом 5.7 настоящего положения.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День утверждения паспорта проекта является днем его открытия.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5.9. В протоколе заседания муниципального проектного комитета указываются сроки формирования и утверждения состава команды проекта, а также формирования сводного плана-графика и оперативных (рабочих) планов этапов и мероприятий проекта, а также бюджета проекта.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Срок формирования и утверждения состава команды проекта не может превышать десяти рабочих дней с даты утверждения паспорта проекта.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Срок формирования сводного плана-графика и оперативных (рабочих) планов этапов и мероприятий проекта не может превышать тридцати рабочих дней с даты утверждения состава команды проекта.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lastRenderedPageBreak/>
        <w:t xml:space="preserve">5.10. Проект включается в реестр проектов муниципального образования </w:t>
      </w:r>
      <w:r w:rsidR="00F9724C"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 в день, следующий за днем открытия проекта.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Форма и порядок ведения реестра проектов муниципального образования </w:t>
      </w:r>
      <w:r w:rsidR="00F9724C"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 утверждаются главой муниципального образования </w:t>
      </w:r>
      <w:r w:rsidR="00F9724C"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 по предложению муниципального проектного офиса.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5.11. Проекты в целях эффективности контроля их реализации могут объединяться в портфели проектов.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Порядок формирования портфеля проектов утверждается главой муниципального образования </w:t>
      </w:r>
      <w:r w:rsidR="00F9724C"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 по предложению муниципального проектного офиса.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5.12. День утверждения паспорта проекта является днем утверждения организационно-ролевой структуры управления проектом, а также кандидатур функционального заказчика и руководителя проекта.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56E">
        <w:rPr>
          <w:rFonts w:ascii="Times New Roman" w:hAnsi="Times New Roman" w:cs="Times New Roman"/>
          <w:b/>
          <w:bCs/>
          <w:sz w:val="28"/>
          <w:szCs w:val="28"/>
        </w:rPr>
        <w:t>6. Формирование организационно-ролевой структуры и команды проекта</w:t>
      </w:r>
    </w:p>
    <w:p w:rsidR="000F456E" w:rsidRPr="000F456E" w:rsidRDefault="000F456E" w:rsidP="00783C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6.1. Организационно-ролевая структура управления проектом состоит из управленческой группы проекта и исполнителей мероприятий проекта.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6.2. Состав команды проекта (за исключением руководителя) утверждается в срок не более десяти рабочих дней со дня утверждения организационно-ролевой структуры управления проектом.</w:t>
      </w:r>
    </w:p>
    <w:p w:rsidR="000F456E" w:rsidRPr="009D0352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6.3. В команду проекта в приоритетном порядке включаются </w:t>
      </w:r>
      <w:r w:rsidRPr="009D0352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муниципальные служащие </w:t>
      </w:r>
      <w:r w:rsidR="00F9724C" w:rsidRPr="009D0352">
        <w:rPr>
          <w:rFonts w:ascii="Times New Roman" w:hAnsi="Times New Roman" w:cs="Times New Roman"/>
          <w:spacing w:val="-6"/>
          <w:sz w:val="28"/>
          <w:szCs w:val="28"/>
        </w:rPr>
        <w:t>Белореченского</w:t>
      </w:r>
      <w:r w:rsidRPr="009D0352">
        <w:rPr>
          <w:rFonts w:ascii="Times New Roman" w:hAnsi="Times New Roman" w:cs="Times New Roman"/>
          <w:spacing w:val="-6"/>
          <w:sz w:val="28"/>
          <w:szCs w:val="28"/>
        </w:rPr>
        <w:t xml:space="preserve"> района с учетом их должностных обязанностей, а также могут включаться работники муниципальных учреждений </w:t>
      </w:r>
      <w:r w:rsidR="00F9724C" w:rsidRPr="009D0352">
        <w:rPr>
          <w:rFonts w:ascii="Times New Roman" w:hAnsi="Times New Roman" w:cs="Times New Roman"/>
          <w:spacing w:val="-6"/>
          <w:sz w:val="28"/>
          <w:szCs w:val="28"/>
        </w:rPr>
        <w:t>Белореченского</w:t>
      </w:r>
      <w:r w:rsidRPr="009D0352">
        <w:rPr>
          <w:rFonts w:ascii="Times New Roman" w:hAnsi="Times New Roman" w:cs="Times New Roman"/>
          <w:spacing w:val="-6"/>
          <w:sz w:val="28"/>
          <w:szCs w:val="28"/>
        </w:rPr>
        <w:t xml:space="preserve"> района, сотрудники администрации муниципального образования </w:t>
      </w:r>
      <w:r w:rsidR="00F9724C" w:rsidRPr="009D0352">
        <w:rPr>
          <w:rFonts w:ascii="Times New Roman" w:hAnsi="Times New Roman" w:cs="Times New Roman"/>
          <w:spacing w:val="-6"/>
          <w:sz w:val="28"/>
          <w:szCs w:val="28"/>
        </w:rPr>
        <w:t>Белореченский</w:t>
      </w:r>
      <w:r w:rsidRPr="009D0352">
        <w:rPr>
          <w:rFonts w:ascii="Times New Roman" w:hAnsi="Times New Roman" w:cs="Times New Roman"/>
          <w:spacing w:val="-6"/>
          <w:sz w:val="28"/>
          <w:szCs w:val="28"/>
        </w:rPr>
        <w:t xml:space="preserve"> район, занимающие должности, не относящиеся к должностям муниципальной службы, а также иные физические лица.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6.4. Включение муниципального служащего </w:t>
      </w:r>
      <w:r w:rsidR="00F9724C">
        <w:rPr>
          <w:rFonts w:ascii="Times New Roman" w:hAnsi="Times New Roman" w:cs="Times New Roman"/>
          <w:sz w:val="28"/>
          <w:szCs w:val="28"/>
        </w:rPr>
        <w:t>Белореченского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района, работника муниципального учреждения </w:t>
      </w:r>
      <w:r w:rsidR="00F9724C">
        <w:rPr>
          <w:rFonts w:ascii="Times New Roman" w:hAnsi="Times New Roman" w:cs="Times New Roman"/>
          <w:sz w:val="28"/>
          <w:szCs w:val="28"/>
        </w:rPr>
        <w:t>Белореченского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района, сотрудника администрации муниципального образования </w:t>
      </w:r>
      <w:r w:rsidR="00F9724C"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район, занимающего должность, не относящуюся к должностям муниципальной службы, в состав команды проекта осуществляется решением руководителя структурного подразделения администрации муниципального образования </w:t>
      </w:r>
      <w:r w:rsidR="00F9724C"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 (для муниципальных служащих и сотрудников администрации муниципального образования </w:t>
      </w:r>
      <w:r w:rsidR="00F9724C"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район, занимающих должности, не относящиеся к должностям муниципальной службы)  или руководителем муниципального учреждения (для сотрудников муниципальных учреждений) о его участии в проекте.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Указанное решение принимается в течение пяти рабочих дней со дня утверждения организационно-ролевой структуры управления проектом и направляется руководителю проекта.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6.6.  Руководитель проекта в установленный протоколом заседания муниципального проектного комитета срок представляет состав команды проекта в муниципальный проектный офис.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6.7. Муниципальный проектный офис осуществляет согласование состава </w:t>
      </w:r>
      <w:r w:rsidRPr="000F456E">
        <w:rPr>
          <w:rFonts w:ascii="Times New Roman" w:hAnsi="Times New Roman" w:cs="Times New Roman"/>
          <w:sz w:val="28"/>
          <w:szCs w:val="28"/>
        </w:rPr>
        <w:lastRenderedPageBreak/>
        <w:t xml:space="preserve">команды проекта в течение трех рабочих дней с даты его получения. 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Согласованный с муниципальным проектным офисом состав команды проекта руководитель проекта направляет функциональному заказчику.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6.8. Функциональный заказчик утверждает состав команды проекта в течение двух рабочих дней с даты его получения.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6.9. В случае, если инициатором проекта выступает управление экономики администрации муниципального образования </w:t>
      </w:r>
      <w:r w:rsidR="00F9724C">
        <w:rPr>
          <w:rFonts w:ascii="Times New Roman" w:hAnsi="Times New Roman" w:cs="Times New Roman"/>
          <w:sz w:val="28"/>
          <w:szCs w:val="28"/>
        </w:rPr>
        <w:t>Белореченский</w:t>
      </w:r>
      <w:r w:rsidR="00F9724C" w:rsidRPr="000F456E">
        <w:rPr>
          <w:rFonts w:ascii="Times New Roman" w:hAnsi="Times New Roman" w:cs="Times New Roman"/>
          <w:sz w:val="28"/>
          <w:szCs w:val="28"/>
        </w:rPr>
        <w:t xml:space="preserve"> </w:t>
      </w:r>
      <w:r w:rsidRPr="000F456E">
        <w:rPr>
          <w:rFonts w:ascii="Times New Roman" w:hAnsi="Times New Roman" w:cs="Times New Roman"/>
          <w:sz w:val="28"/>
          <w:szCs w:val="28"/>
        </w:rPr>
        <w:t>район, то согласование состава команды проекта не требуется.</w:t>
      </w:r>
    </w:p>
    <w:p w:rsidR="000F456E" w:rsidRPr="000F456E" w:rsidRDefault="000F456E" w:rsidP="00783C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56E">
        <w:rPr>
          <w:rFonts w:ascii="Times New Roman" w:hAnsi="Times New Roman" w:cs="Times New Roman"/>
          <w:b/>
          <w:bCs/>
          <w:sz w:val="28"/>
          <w:szCs w:val="28"/>
        </w:rPr>
        <w:t>7. Планирование проекта</w:t>
      </w:r>
    </w:p>
    <w:p w:rsidR="000F456E" w:rsidRPr="000F456E" w:rsidRDefault="000F456E" w:rsidP="00783C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7.1. К основным участникам стадии планирования проекта относятся: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муниципальный проектный офис;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руководитель;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администратор;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исполнители проектов.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7.2. Подготовка сводного плана-графика проекта и рабочих (оперативных) планов этапов и мероприятий проекта, бюджета проекта осуществляется руководителем проекта по предложениям команды проекта в срок, установленный в соответствии с пунктом 5.9 настоящего Положения.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Исполнители проекта представляют руководителю предложения в сводный план-график и рабочие (оперативные) планы этапов и мероприятий проекта, бюджет проекта в установленные руководителем сроки.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7</w:t>
      </w:r>
      <w:r w:rsidRPr="009D0352">
        <w:rPr>
          <w:rFonts w:ascii="Times New Roman" w:hAnsi="Times New Roman" w:cs="Times New Roman"/>
          <w:spacing w:val="-6"/>
          <w:sz w:val="28"/>
          <w:szCs w:val="28"/>
        </w:rPr>
        <w:t>.3. Формы сводного плана-графика и рабочих (оперативных) планов этапов и</w:t>
      </w:r>
      <w:r w:rsidRPr="000F456E">
        <w:rPr>
          <w:rFonts w:ascii="Times New Roman" w:hAnsi="Times New Roman" w:cs="Times New Roman"/>
          <w:sz w:val="28"/>
          <w:szCs w:val="28"/>
        </w:rPr>
        <w:t xml:space="preserve"> мероприятий проекта утверждаются главой муниципального образования </w:t>
      </w:r>
      <w:r w:rsidR="00F9724C"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 по предложения муниципального проектного офиса.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7.4. Согласование сводного плана-графика и рабочих (оперативных) планов этапов и мероприятий проекта, бюджета проекта осуществляется в течение пятнадцати рабочих дней.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В процессе подготовки руководитель направляет на согласование сводный план-график и рабочие (оперативные) планы этапов и мероприятий проекта, бюджет проекта в муниципальный проектный офис. Срок согласования указанных муниципальным проектным офисом не может превышать пять рабочих дней.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Стороны, принимающие участие в согласовании плана-графика и рабочих (оперативных) планов этапов и мероприятий проекта, бюджета проекта, принимают исчерпывающие меры по соблюдению сроков, установленных в пункте 5.9 настоящего Положения.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7.5. В течение одного рабочего дня с даты завершения процедуры согласования руководитель направляет согласованный рабочий (оперативный) план этапов и мероприятий проекта, бюджета проекта на утверждение функциональному заказчику.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Бюджет проекта после его согласования, в соответствии с пунктом 7.5 настоящего положения, должен быть сформирован и утвержден в соответствии с Бюджетным кодексом Российской Федерации.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lastRenderedPageBreak/>
        <w:t xml:space="preserve">7.6. В случае, если инициатором проекта выступает </w:t>
      </w:r>
      <w:r w:rsidR="00F9724C">
        <w:rPr>
          <w:rFonts w:ascii="Times New Roman" w:hAnsi="Times New Roman" w:cs="Times New Roman"/>
          <w:sz w:val="28"/>
          <w:szCs w:val="28"/>
        </w:rPr>
        <w:t>отдел инвестиций и проектного сопровождения муниципального образования 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район, то согласование плана-графика и рабочих (оперативных) планов этапов и мероприятий проекта, бюджета проекта не требуется.</w:t>
      </w:r>
    </w:p>
    <w:p w:rsidR="000F456E" w:rsidRPr="000F456E" w:rsidRDefault="000F456E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56E" w:rsidRPr="000F456E" w:rsidRDefault="000F456E" w:rsidP="00783C42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56E">
        <w:rPr>
          <w:rFonts w:ascii="Times New Roman" w:hAnsi="Times New Roman" w:cs="Times New Roman"/>
          <w:b/>
          <w:bCs/>
          <w:sz w:val="28"/>
          <w:szCs w:val="28"/>
        </w:rPr>
        <w:t xml:space="preserve">8. Реализация и управление изменениями проектов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8.1. К основным участникам стадии реализации и управления изменениями проекта относятся: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муниципальный проектный комитет; </w:t>
      </w:r>
    </w:p>
    <w:p w:rsidR="000F456E" w:rsidRPr="000F456E" w:rsidRDefault="009D0352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проектный офис;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руководитель;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администратор;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исполнители проекта.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8.2. Исполнение проекта осуществляется в соответствии с утвержденными проектными документами командой проекта в соответствии с действующим законодательством Российской Федерации и Краснодарского края, а также муниципальными правовыми актами </w:t>
      </w:r>
      <w:r w:rsidR="00F9724C">
        <w:rPr>
          <w:rFonts w:ascii="Times New Roman" w:hAnsi="Times New Roman" w:cs="Times New Roman"/>
          <w:sz w:val="28"/>
          <w:szCs w:val="28"/>
        </w:rPr>
        <w:t>Белореченского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F456E" w:rsidRPr="000F456E" w:rsidRDefault="009D0352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="000F456E" w:rsidRPr="000F456E">
        <w:rPr>
          <w:rFonts w:ascii="Times New Roman" w:hAnsi="Times New Roman" w:cs="Times New Roman"/>
          <w:sz w:val="28"/>
          <w:szCs w:val="28"/>
        </w:rPr>
        <w:t>В целях управления проектом: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8.3.1. Руководитель: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осуществляет контроль и оперативное руководство проектом, принимает исчерпывающие меры для предотвращения или снижения возникающих рисков;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исполняет поручения в рамках реализации проекта и осуществляет подготовку информации о реализуемых мероприятиях проекта;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представляет информацию о проекте по требованию муниципального проектного офиса;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информирует муниципальный проектный офис о фактических и прогнозируемых нарушениях сроков и объемов финансирования, установленных проектными документами, с указанием причин и лиц, ответственных за нарушение, не позднее двух рабочих дней со дня выявления фактических нарушений либо выявления обстоятельств, влекущих прогнозируемые нарушения;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дает поручения исполнителям в целях достижения результатов проекта;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обеспечивает достижение результатов и показателей эффективности проекта, осуществляет анализ влияния изменений проекта на достижение результатов и показателей эффективности проекта, уведомляет о таких изменениях  муниципальный проектный офис;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осуществляет мониторинг реализации проекта;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инициирует проведение заседаний муниципального проектного комитета при получении информации о наличии проблем и рисков, для решения которых командой проекта принимаются недостаточные меры.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8.3.3. Администратор: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обеспечивает деятельность руководителя в рамках реализации проекта;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организует процесс формирования и актуализации проектных </w:t>
      </w:r>
      <w:r w:rsidRPr="000F456E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в том числе осуществляет взаимодействие с исполнителями проекта при формировании и актуализации проектных документов;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осуществляет взаимодействие с командой проекта в целях получения информации о реализации мероприятий проекта, рисках, фактических и прогнозируемых нарушениях сроков и объемов финансирования, установленных проектными документами.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8.3.4. Исполнители проекта: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реализуют мероприятия проекта согласно утвержденным проектным документам;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исполняют поручения руководителя;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своевременно информируют руководителя о возникающих проблемах и рисках, которые могут повлечь нарушение сроков, увеличение стоимости реализации проекта или увеличение потребности в ресурсах, изменение результатов проекта, иные последствия, которые могут повлиять на результат проекта;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вносят предложения руководителю по корректировке проектных документов;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информируют руководителя о фактически выполненных работах и прогнозируемой реализации проекта.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8.4. Цель проекта, утвержденная в паспорте проекта, не подлежит корректировке в течение всего срока реализации проекта.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8.5. Управление изменениями проекта: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8.5.1. Команда проекта инициирует корректировку проектных документов и состава команды проекта посредством направления соответствующих предложений руководителю.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8.5.2. Руководитель проводит анализ необходимости корректировки проектных документов. В случае необходимости осуществляется корректировка проектных документов.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8.5.3. Возможность корректировки проектных документов должна быть рассмотрена и проанализирована на заседании муниципального проектного комитета с участием представителей муниципального проектного офиса по письменной заявке руководителя проекта в течение 5 рабочих дней с момента поступления данной заявки в муниципальный проектный комитет. По результатам заседания муниципальным проектным комитетом оформляется соответствующий протокол с одним из решений: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имеется необходимость корректировки проектных документов;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проектные документы корректировке не подлежат. </w:t>
      </w:r>
    </w:p>
    <w:p w:rsidR="000F456E" w:rsidRPr="000F456E" w:rsidRDefault="000F456E" w:rsidP="00783C42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8.5.4. Протокол с решением о необходимости (отсутствии необходимости) корректировки проектных документов направляется в адрес руководителя проекта в течение трех рабочих дней со дня проведения соответствующего заседания муниципального проектного комитета. </w:t>
      </w:r>
    </w:p>
    <w:p w:rsidR="000F456E" w:rsidRPr="000F456E" w:rsidRDefault="000F456E" w:rsidP="00783C42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</w:p>
    <w:p w:rsidR="000F456E" w:rsidRPr="000F456E" w:rsidRDefault="000F456E" w:rsidP="00783C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56E">
        <w:rPr>
          <w:rFonts w:ascii="Times New Roman" w:hAnsi="Times New Roman" w:cs="Times New Roman"/>
          <w:b/>
          <w:bCs/>
          <w:sz w:val="28"/>
          <w:szCs w:val="28"/>
        </w:rPr>
        <w:t xml:space="preserve">9. Мониторинг реализации проекта </w:t>
      </w:r>
    </w:p>
    <w:p w:rsidR="000F456E" w:rsidRPr="000F456E" w:rsidRDefault="000F456E" w:rsidP="00783C4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9.1. Мониторинг реализации проектов проводится в отношении </w:t>
      </w:r>
      <w:r w:rsidRPr="000F456E">
        <w:rPr>
          <w:rFonts w:ascii="Times New Roman" w:hAnsi="Times New Roman" w:cs="Times New Roman"/>
          <w:sz w:val="28"/>
          <w:szCs w:val="28"/>
        </w:rPr>
        <w:lastRenderedPageBreak/>
        <w:t xml:space="preserve">следующих проектных документов: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паспорта проекта;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сводного плана-графика проекта;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рабочих планов/ этапов и мероприятий проекта;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решений муниципального проектного комитета.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9.2. Мониторинг реализации проектов осуществляют: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руководитель – в отношении сводного плана-графика проекта и рабочих (оперативных) планов этапов и мероприятий проекта, а также исполнения решений муниципального проектного комитета;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муниципальный проектный комитет – в отношении паспорта проекта, своих решений в рамках реализации проекта;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52">
        <w:rPr>
          <w:rFonts w:ascii="Times New Roman" w:hAnsi="Times New Roman" w:cs="Times New Roman"/>
          <w:spacing w:val="-4"/>
          <w:sz w:val="28"/>
          <w:szCs w:val="28"/>
        </w:rPr>
        <w:t>муниципальный проектный офис – в отношении паспорта, сводного плана-</w:t>
      </w:r>
      <w:r w:rsidR="009D0352">
        <w:rPr>
          <w:rFonts w:ascii="Times New Roman" w:hAnsi="Times New Roman" w:cs="Times New Roman"/>
          <w:sz w:val="28"/>
          <w:szCs w:val="28"/>
        </w:rPr>
        <w:t xml:space="preserve"> </w:t>
      </w:r>
      <w:r w:rsidRPr="000F456E">
        <w:rPr>
          <w:rFonts w:ascii="Times New Roman" w:hAnsi="Times New Roman" w:cs="Times New Roman"/>
          <w:sz w:val="28"/>
          <w:szCs w:val="28"/>
        </w:rPr>
        <w:t>графика проекта, рабочих (оперативных) планов этапов и мероприятий проекта.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9.3. Порядок проведения мониторинга проекта утверждается главой муниципального образования Мостовский район по предложению муниципального проектного офиса.</w:t>
      </w:r>
    </w:p>
    <w:p w:rsidR="000F456E" w:rsidRPr="000F456E" w:rsidRDefault="000F456E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56E" w:rsidRPr="000F456E" w:rsidRDefault="000F456E" w:rsidP="00783C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56E">
        <w:rPr>
          <w:rFonts w:ascii="Times New Roman" w:hAnsi="Times New Roman" w:cs="Times New Roman"/>
          <w:b/>
          <w:bCs/>
          <w:sz w:val="28"/>
          <w:szCs w:val="28"/>
        </w:rPr>
        <w:t xml:space="preserve">10. Завершение проекта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10.1. К основным участникам стадии завершения проекта относятся: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муниципальный проектный комитет;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муниципальный проектный офис;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руководитель.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10.2. Решение о плановом или досрочном завершении, а также о прекращении или приостановлении проекта принимается: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муниципальным проектным комитетом.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10.3. Основаниями для прекращения или приостановления проекта являются: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10.3.1. Возникновение обстоятельств, по причине которых проект не может быть реализован, руководитель проекта направляет в муниципальный проектный офис мотивированное предложение о прекращении (приостановлении) проекта в течение пяти рабочих дней со дня выявления обстоятельств, по причине которых проект не может быть реализован. В случае, если инициатором проекта выступает управление экономики администрации муниципального образования </w:t>
      </w:r>
      <w:r w:rsidR="00F9724C"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район, то предложение о прекращении (приостановлении) проекта направляется непосредственно в муниципальный проектный комитет.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10.3.2. По результатам рассмотрения предложения о прекращении (приостановлении) проекта муниципальный проектный офис представляет на рассмотрение предложение о прекращении (приостановлении) проекта в отношении данного проекта в течение десяти рабочих дней со дня поступления предложения о прекращении (приостановлении) проекта в муниципальный проектный комитет;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52">
        <w:rPr>
          <w:rFonts w:ascii="Times New Roman" w:hAnsi="Times New Roman" w:cs="Times New Roman"/>
          <w:spacing w:val="-4"/>
          <w:sz w:val="28"/>
          <w:szCs w:val="28"/>
        </w:rPr>
        <w:t xml:space="preserve">10.3.3. По результатам рассмотрения предложения муниципального </w:t>
      </w:r>
      <w:proofErr w:type="spellStart"/>
      <w:proofErr w:type="gramStart"/>
      <w:r w:rsidRPr="009D0352">
        <w:rPr>
          <w:rFonts w:ascii="Times New Roman" w:hAnsi="Times New Roman" w:cs="Times New Roman"/>
          <w:spacing w:val="-4"/>
          <w:sz w:val="28"/>
          <w:szCs w:val="28"/>
        </w:rPr>
        <w:t>проект</w:t>
      </w:r>
      <w:r w:rsidR="009D0352" w:rsidRPr="009D0352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9D0352">
        <w:rPr>
          <w:rFonts w:ascii="Times New Roman" w:hAnsi="Times New Roman" w:cs="Times New Roman"/>
          <w:spacing w:val="-4"/>
          <w:sz w:val="28"/>
          <w:szCs w:val="28"/>
        </w:rPr>
        <w:t>ного</w:t>
      </w:r>
      <w:proofErr w:type="spellEnd"/>
      <w:proofErr w:type="gramEnd"/>
      <w:r w:rsidRPr="000F456E">
        <w:rPr>
          <w:rFonts w:ascii="Times New Roman" w:hAnsi="Times New Roman" w:cs="Times New Roman"/>
          <w:sz w:val="28"/>
          <w:szCs w:val="28"/>
        </w:rPr>
        <w:t xml:space="preserve"> офиса и заслушивания доклада руководителя проекта о целесообразности </w:t>
      </w:r>
      <w:r w:rsidRPr="000F456E">
        <w:rPr>
          <w:rFonts w:ascii="Times New Roman" w:hAnsi="Times New Roman" w:cs="Times New Roman"/>
          <w:sz w:val="28"/>
          <w:szCs w:val="28"/>
        </w:rPr>
        <w:lastRenderedPageBreak/>
        <w:t>прекращения (приостановления) проекта муниципальный проектный комитет принимает решение о прекращении (приостановлении) проекта.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10.3.4. Решение о целесообразности (нецелесообразности) прекращения (приостановления) проекта отражается в протоколе заседания муниципального проектного комитета.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10.3.5. Руководитель формирует итоговый отчет о реализации проекта и направляет его на утверждение в муниципальный проектный офис в течение семи рабочих дней с даты принятия муниципальным проектным комитетом решения о прекращении (приостановлении) проекта. В случае, если инициатором проекта выступает управление экономики администрации муниципального образования </w:t>
      </w:r>
      <w:r w:rsidR="00F9724C"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район, то итоговый отчет о реализации проекта направляется на в муниципальный проектный офис.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10.4. Процедура завершения проекта предполагает следующее: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10.4.1. По итогам достижения целей проекта в соответствии с паспортом проекта и сводным планом-графиком проекта руководитель направляет в муниципальный проектный офис предложение о завершении проекта с приложением проекта итогового отчета о реализации проекта, в течение семи рабочих дней с даты завершения последнего контрольного события проекта. В случае, если инициатором проекта выступает управление экономики администрации муниципального образования </w:t>
      </w:r>
      <w:r w:rsidR="00F9724C"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район, то предложение о завершении проекта с приложением проекта итогового отчета о реализации проекта, в течение семи рабочих дней с даты завершения последнего контрольного события проекта направляется непосредственно в муниципальный проектный комитет. 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10.4.2. По результатам рассмотрения предложения о завершении проекта муниципальный проектный офис представляет на рассмотрение предложение о завершении проекта и проект итогового отчета о реализации проекта в течение семи рабочих дней со дня поступления предложения о завершении проекта в муниципальный проектный комитет.</w:t>
      </w:r>
    </w:p>
    <w:p w:rsidR="000F456E" w:rsidRPr="009D0352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D0352">
        <w:rPr>
          <w:rFonts w:ascii="Times New Roman" w:hAnsi="Times New Roman" w:cs="Times New Roman"/>
          <w:spacing w:val="-6"/>
          <w:sz w:val="28"/>
          <w:szCs w:val="28"/>
        </w:rPr>
        <w:t xml:space="preserve">10.4.3. По результатам рассмотрения предложения муниципального </w:t>
      </w:r>
      <w:proofErr w:type="spellStart"/>
      <w:proofErr w:type="gramStart"/>
      <w:r w:rsidRPr="009D0352">
        <w:rPr>
          <w:rFonts w:ascii="Times New Roman" w:hAnsi="Times New Roman" w:cs="Times New Roman"/>
          <w:spacing w:val="-6"/>
          <w:sz w:val="28"/>
          <w:szCs w:val="28"/>
        </w:rPr>
        <w:t>проект</w:t>
      </w:r>
      <w:r w:rsidR="009D0352">
        <w:rPr>
          <w:rFonts w:ascii="Times New Roman" w:hAnsi="Times New Roman" w:cs="Times New Roman"/>
          <w:spacing w:val="-6"/>
          <w:sz w:val="28"/>
          <w:szCs w:val="28"/>
        </w:rPr>
        <w:t>-</w:t>
      </w:r>
      <w:r w:rsidRPr="009D0352">
        <w:rPr>
          <w:rFonts w:ascii="Times New Roman" w:hAnsi="Times New Roman" w:cs="Times New Roman"/>
          <w:spacing w:val="-6"/>
          <w:sz w:val="28"/>
          <w:szCs w:val="28"/>
        </w:rPr>
        <w:t>ного</w:t>
      </w:r>
      <w:proofErr w:type="spellEnd"/>
      <w:proofErr w:type="gramEnd"/>
      <w:r w:rsidRPr="009D0352">
        <w:rPr>
          <w:rFonts w:ascii="Times New Roman" w:hAnsi="Times New Roman" w:cs="Times New Roman"/>
          <w:spacing w:val="-6"/>
          <w:sz w:val="28"/>
          <w:szCs w:val="28"/>
        </w:rPr>
        <w:t xml:space="preserve"> офиса и заслушивания доклада руководителя проекта о завершении проекта муниципальный проектный комитет принимает решение о завершении проекта.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10.4.4. Решение о завершении проекта оформляется протоколом заседания муниципального проектного комитета с выводами об успешности реализации проекта (оценкой реализации проекта).</w:t>
      </w:r>
    </w:p>
    <w:p w:rsidR="000F456E" w:rsidRPr="000F456E" w:rsidRDefault="000F456E" w:rsidP="00783C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10.4.5. В течение пяти рабочих дней с даты принятия решения о завершении проекта руководитель формирует архив проекта для сдачи в муниципальный проектный офис.</w:t>
      </w:r>
    </w:p>
    <w:p w:rsidR="000F456E" w:rsidRPr="000F456E" w:rsidRDefault="000F456E" w:rsidP="00783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56E" w:rsidRPr="000F456E" w:rsidRDefault="00E51B6F" w:rsidP="00DD0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F456E" w:rsidRPr="000F456E">
        <w:rPr>
          <w:rFonts w:ascii="Times New Roman" w:hAnsi="Times New Roman" w:cs="Times New Roman"/>
          <w:sz w:val="28"/>
          <w:szCs w:val="28"/>
        </w:rPr>
        <w:t>ачальник</w:t>
      </w:r>
      <w:r w:rsidR="00F9724C">
        <w:rPr>
          <w:rFonts w:ascii="Times New Roman" w:hAnsi="Times New Roman" w:cs="Times New Roman"/>
          <w:sz w:val="28"/>
          <w:szCs w:val="28"/>
        </w:rPr>
        <w:t xml:space="preserve"> отдела инвестиций</w:t>
      </w:r>
      <w:r w:rsidR="00DD0744" w:rsidRPr="00DD0744">
        <w:rPr>
          <w:rFonts w:ascii="Times New Roman" w:hAnsi="Times New Roman" w:cs="Times New Roman"/>
          <w:sz w:val="28"/>
          <w:szCs w:val="28"/>
        </w:rPr>
        <w:t xml:space="preserve"> </w:t>
      </w:r>
      <w:r w:rsidR="00DD0744">
        <w:rPr>
          <w:rFonts w:ascii="Times New Roman" w:hAnsi="Times New Roman" w:cs="Times New Roman"/>
          <w:sz w:val="28"/>
          <w:szCs w:val="28"/>
        </w:rPr>
        <w:t>и</w:t>
      </w:r>
    </w:p>
    <w:p w:rsidR="00F9724C" w:rsidRDefault="00F9724C" w:rsidP="00783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проектного сопровождения</w:t>
      </w:r>
      <w:r w:rsidR="00DD0744" w:rsidRPr="00DD0744">
        <w:rPr>
          <w:rFonts w:ascii="Times New Roman" w:hAnsi="Times New Roman" w:cs="Times New Roman"/>
          <w:sz w:val="28"/>
          <w:szCs w:val="28"/>
        </w:rPr>
        <w:t xml:space="preserve"> </w:t>
      </w:r>
      <w:r w:rsidR="00DD0744" w:rsidRPr="000F456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F456E" w:rsidRPr="000F456E" w:rsidRDefault="000F456E" w:rsidP="00783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F456E" w:rsidRPr="000F456E" w:rsidRDefault="00F9724C" w:rsidP="00783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Белореченский</w:t>
      </w:r>
      <w:r w:rsidR="000F456E" w:rsidRPr="000F456E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34F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О.В.Салова</w:t>
      </w:r>
      <w:r w:rsidR="000F456E" w:rsidRPr="000F45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0F456E" w:rsidRPr="000F456E" w:rsidRDefault="000F456E" w:rsidP="00783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F456E" w:rsidRPr="000F456E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0F456E" w:rsidRPr="000F456E" w:rsidRDefault="000F456E" w:rsidP="00783C42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626662">
        <w:rPr>
          <w:rFonts w:ascii="Times New Roman" w:hAnsi="Times New Roman" w:cs="Times New Roman"/>
          <w:sz w:val="28"/>
          <w:szCs w:val="28"/>
        </w:rPr>
        <w:t xml:space="preserve">    </w:t>
      </w:r>
      <w:r w:rsidRPr="000F456E">
        <w:rPr>
          <w:rFonts w:ascii="Times New Roman" w:hAnsi="Times New Roman" w:cs="Times New Roman"/>
          <w:sz w:val="28"/>
          <w:szCs w:val="28"/>
        </w:rPr>
        <w:t xml:space="preserve">         ПРИЛОЖЕНИЕ № 2</w:t>
      </w:r>
    </w:p>
    <w:p w:rsidR="000F456E" w:rsidRPr="000F456E" w:rsidRDefault="000F456E" w:rsidP="00783C42">
      <w:pPr>
        <w:spacing w:after="0" w:line="240" w:lineRule="auto"/>
        <w:ind w:left="5160"/>
        <w:jc w:val="center"/>
        <w:rPr>
          <w:rFonts w:ascii="Times New Roman" w:hAnsi="Times New Roman" w:cs="Times New Roman"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ind w:left="5160"/>
        <w:jc w:val="center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УТВЕРЖДЕНА</w:t>
      </w:r>
    </w:p>
    <w:p w:rsidR="000F456E" w:rsidRPr="000F456E" w:rsidRDefault="000F456E" w:rsidP="00783C42">
      <w:pPr>
        <w:spacing w:after="0" w:line="240" w:lineRule="auto"/>
        <w:ind w:left="5160"/>
        <w:jc w:val="center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F456E" w:rsidRPr="000F456E" w:rsidRDefault="000F456E" w:rsidP="00783C42">
      <w:pPr>
        <w:spacing w:after="0" w:line="240" w:lineRule="auto"/>
        <w:ind w:left="5160"/>
        <w:jc w:val="center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F456E" w:rsidRPr="000F456E" w:rsidRDefault="00F9724C" w:rsidP="00783C42">
      <w:pPr>
        <w:spacing w:after="0" w:line="240" w:lineRule="auto"/>
        <w:ind w:left="51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</w:t>
      </w:r>
      <w:r w:rsidR="000F456E" w:rsidRPr="000F456E">
        <w:rPr>
          <w:rFonts w:ascii="Times New Roman" w:hAnsi="Times New Roman" w:cs="Times New Roman"/>
          <w:sz w:val="28"/>
          <w:szCs w:val="28"/>
        </w:rPr>
        <w:t>район</w:t>
      </w:r>
    </w:p>
    <w:p w:rsidR="000F456E" w:rsidRPr="000F456E" w:rsidRDefault="000F456E" w:rsidP="00783C42">
      <w:pPr>
        <w:spacing w:after="0" w:line="240" w:lineRule="auto"/>
        <w:ind w:left="5160"/>
        <w:jc w:val="center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от _____</w:t>
      </w:r>
      <w:r w:rsidR="00F9193E">
        <w:rPr>
          <w:rFonts w:ascii="Times New Roman" w:hAnsi="Times New Roman" w:cs="Times New Roman"/>
          <w:sz w:val="28"/>
          <w:szCs w:val="28"/>
        </w:rPr>
        <w:t>___</w:t>
      </w:r>
      <w:r w:rsidRPr="000F456E">
        <w:rPr>
          <w:rFonts w:ascii="Times New Roman" w:hAnsi="Times New Roman" w:cs="Times New Roman"/>
          <w:sz w:val="28"/>
          <w:szCs w:val="28"/>
        </w:rPr>
        <w:t>____ № _____</w:t>
      </w:r>
    </w:p>
    <w:p w:rsidR="000F456E" w:rsidRPr="00C20BCE" w:rsidRDefault="000F456E" w:rsidP="00783C4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56E" w:rsidRPr="00C20BCE" w:rsidRDefault="000F456E" w:rsidP="00783C4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56E" w:rsidRPr="000F456E" w:rsidRDefault="000F456E" w:rsidP="00783C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56E">
        <w:rPr>
          <w:rFonts w:ascii="Times New Roman" w:hAnsi="Times New Roman" w:cs="Times New Roman"/>
          <w:b/>
          <w:bCs/>
          <w:sz w:val="28"/>
          <w:szCs w:val="28"/>
        </w:rPr>
        <w:t>ФУНКЦИОНАЛЬНАЯ СТРУКТУРА</w:t>
      </w:r>
    </w:p>
    <w:p w:rsidR="000F456E" w:rsidRPr="000F456E" w:rsidRDefault="000F456E" w:rsidP="00783C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56E">
        <w:rPr>
          <w:rFonts w:ascii="Times New Roman" w:hAnsi="Times New Roman" w:cs="Times New Roman"/>
          <w:b/>
          <w:bCs/>
          <w:sz w:val="28"/>
          <w:szCs w:val="28"/>
        </w:rPr>
        <w:t xml:space="preserve">системы управления проектной деятельностью в муниципальном образовании </w:t>
      </w:r>
      <w:r w:rsidR="00F9724C" w:rsidRPr="00F9724C">
        <w:rPr>
          <w:rFonts w:ascii="Times New Roman" w:hAnsi="Times New Roman" w:cs="Times New Roman"/>
          <w:b/>
          <w:sz w:val="28"/>
          <w:szCs w:val="28"/>
        </w:rPr>
        <w:t>Белореченский</w:t>
      </w:r>
      <w:r w:rsidRPr="00F972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456E">
        <w:rPr>
          <w:rFonts w:ascii="Times New Roman" w:hAnsi="Times New Roman" w:cs="Times New Roman"/>
          <w:b/>
          <w:bCs/>
          <w:sz w:val="28"/>
          <w:szCs w:val="28"/>
        </w:rPr>
        <w:t xml:space="preserve">район </w:t>
      </w:r>
    </w:p>
    <w:p w:rsidR="000F456E" w:rsidRPr="00626662" w:rsidRDefault="000F456E" w:rsidP="00783C4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56E" w:rsidRPr="000F456E" w:rsidRDefault="000F456E" w:rsidP="00783C42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F456E">
        <w:rPr>
          <w:rFonts w:ascii="Times New Roman" w:hAnsi="Times New Roman" w:cs="Times New Roman"/>
          <w:b/>
          <w:bCs/>
          <w:sz w:val="28"/>
          <w:szCs w:val="28"/>
        </w:rPr>
        <w:t>1. Постоянные органы управления проектной деятельностью</w:t>
      </w:r>
    </w:p>
    <w:p w:rsidR="00626662" w:rsidRPr="00626662" w:rsidRDefault="00626662" w:rsidP="00783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56E" w:rsidRPr="000F456E" w:rsidRDefault="000F456E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          1.1. Муниципальный проектный комитет: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а) координирует подготовку предложений по параметрам и приоритетам для формирования портфеля муниципальных проектов;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б) утверждает портфель муниципальных проектов;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в) утверждает паспорта муниципальных проектов, а также принимает решения о внесении изменений в паспорта муниципальных проектов;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г) принимает решение о начале реализации муниципального проекта, завершении (в том числе досрочном) либо приостановлении муниципального проекта;</w:t>
      </w:r>
    </w:p>
    <w:p w:rsidR="000F456E" w:rsidRPr="00626662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26662">
        <w:rPr>
          <w:rFonts w:ascii="Times New Roman" w:hAnsi="Times New Roman" w:cs="Times New Roman"/>
          <w:spacing w:val="-4"/>
          <w:sz w:val="28"/>
          <w:szCs w:val="28"/>
        </w:rPr>
        <w:t>д) одобряет отчеты о ходе реализации портфеля муниципальных проектов;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е) координирует деятельность структурных подразделений администрации муниципального образования </w:t>
      </w:r>
      <w:r w:rsidR="00F9724C"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район, иных органов и организации по вопросам, отнесенным к компетенции муниципального проектного комитета;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ж) координирует развитие и применение системы стимулирования муниципальных служащих, участвующих в проектной деятельности;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з) рассматривает вопросы внедрения передовых методов проектного управления и соответствующих информационных технологий обеспечения проектной деятельности в муниципальном образовании </w:t>
      </w:r>
      <w:r w:rsidR="00F9724C">
        <w:rPr>
          <w:rFonts w:ascii="Times New Roman" w:hAnsi="Times New Roman" w:cs="Times New Roman"/>
          <w:sz w:val="28"/>
          <w:szCs w:val="28"/>
        </w:rPr>
        <w:t>Белореченский</w:t>
      </w:r>
      <w:r w:rsidR="00F9724C" w:rsidRPr="000F456E">
        <w:rPr>
          <w:rFonts w:ascii="Times New Roman" w:hAnsi="Times New Roman" w:cs="Times New Roman"/>
          <w:sz w:val="28"/>
          <w:szCs w:val="28"/>
        </w:rPr>
        <w:t xml:space="preserve"> </w:t>
      </w:r>
      <w:r w:rsidRPr="000F456E">
        <w:rPr>
          <w:rFonts w:ascii="Times New Roman" w:hAnsi="Times New Roman" w:cs="Times New Roman"/>
          <w:sz w:val="28"/>
          <w:szCs w:val="28"/>
        </w:rPr>
        <w:t>район;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и) выполняет иные функции, предусмотренные Положением об </w:t>
      </w:r>
      <w:proofErr w:type="spellStart"/>
      <w:proofErr w:type="gramStart"/>
      <w:r w:rsidRPr="000F456E">
        <w:rPr>
          <w:rFonts w:ascii="Times New Roman" w:hAnsi="Times New Roman" w:cs="Times New Roman"/>
          <w:sz w:val="28"/>
          <w:szCs w:val="28"/>
        </w:rPr>
        <w:t>организа</w:t>
      </w:r>
      <w:r w:rsidR="00626662">
        <w:rPr>
          <w:rFonts w:ascii="Times New Roman" w:hAnsi="Times New Roman" w:cs="Times New Roman"/>
          <w:sz w:val="28"/>
          <w:szCs w:val="28"/>
        </w:rPr>
        <w:t>-</w:t>
      </w:r>
      <w:r w:rsidRPr="00626662">
        <w:rPr>
          <w:rFonts w:ascii="Times New Roman" w:hAnsi="Times New Roman" w:cs="Times New Roman"/>
          <w:spacing w:val="-4"/>
          <w:sz w:val="28"/>
          <w:szCs w:val="28"/>
        </w:rPr>
        <w:t>ции</w:t>
      </w:r>
      <w:proofErr w:type="spellEnd"/>
      <w:proofErr w:type="gramEnd"/>
      <w:r w:rsidRPr="00626662">
        <w:rPr>
          <w:rFonts w:ascii="Times New Roman" w:hAnsi="Times New Roman" w:cs="Times New Roman"/>
          <w:spacing w:val="-4"/>
          <w:sz w:val="28"/>
          <w:szCs w:val="28"/>
        </w:rPr>
        <w:t xml:space="preserve"> проектной деятельности в муниципальном образовании </w:t>
      </w:r>
      <w:r w:rsidR="00F9724C" w:rsidRPr="00626662">
        <w:rPr>
          <w:rFonts w:ascii="Times New Roman" w:hAnsi="Times New Roman" w:cs="Times New Roman"/>
          <w:spacing w:val="-4"/>
          <w:sz w:val="28"/>
          <w:szCs w:val="28"/>
        </w:rPr>
        <w:t>Белореченский</w:t>
      </w:r>
      <w:r w:rsidRPr="00626662">
        <w:rPr>
          <w:rFonts w:ascii="Times New Roman" w:hAnsi="Times New Roman" w:cs="Times New Roman"/>
          <w:spacing w:val="-4"/>
          <w:sz w:val="28"/>
          <w:szCs w:val="28"/>
        </w:rPr>
        <w:t xml:space="preserve"> район.</w:t>
      </w:r>
    </w:p>
    <w:p w:rsidR="000F456E" w:rsidRPr="000F456E" w:rsidRDefault="000F456E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         1.2. Муниципальный проектный офис: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а) обеспечивает формирование и ведение портфеля муниципальных проектов, а также представляет в муниципальный проектный комитет отчеты о ходе реализации портфеля муниципальных проектов;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б) согласовывает проектные предложения, паспорта, а также сводные планы муниципальных проектов;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в) обеспечивает проведение оценок и иных контрольных мероприятий в отношении муниципальных проектов при необходимости с привлечением органов местного самоуправления, иных органов и организаций;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lastRenderedPageBreak/>
        <w:t>г) обеспечивает деятельность муниципального проектного комитета;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д) обеспечивает методическое сопровождение проектной деятельности в муниципальном образовании </w:t>
      </w:r>
      <w:r w:rsidR="00F9724C"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е) обеспечивает внедрение и развитие системы стимулирования муниципальных служащих, участвующих в проектной деятельности;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ж) осуществляет мониторинг внедрения и функционирования системы управления проектной деятельностью в муниципальном образовании </w:t>
      </w:r>
      <w:r w:rsidR="00F9724C"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з) запрашивает у структурных подразделений администрации муниципального образования </w:t>
      </w:r>
      <w:r w:rsidR="00F9724C"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район, иных органов и организаций материалы по вопросам реализации муниципальных проектов;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и) выполняет иные функции, предусмотренные Положением об организации проектной деятельности в муниципальном образовании </w:t>
      </w:r>
      <w:r w:rsidR="00F9724C"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Функции муниципального проектного офиса возлагаются на </w:t>
      </w:r>
      <w:r w:rsidR="00F9724C">
        <w:rPr>
          <w:rFonts w:ascii="Times New Roman" w:hAnsi="Times New Roman" w:cs="Times New Roman"/>
          <w:sz w:val="28"/>
          <w:szCs w:val="28"/>
        </w:rPr>
        <w:t>отдел инвестиций и проектного сопровождения</w:t>
      </w:r>
      <w:r w:rsidRPr="000F456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F9724C"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0F456E" w:rsidRPr="000F456E" w:rsidRDefault="000F456E" w:rsidP="00783C42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0F456E">
        <w:rPr>
          <w:rFonts w:ascii="Times New Roman" w:hAnsi="Times New Roman" w:cs="Times New Roman"/>
          <w:b/>
          <w:bCs/>
          <w:sz w:val="28"/>
          <w:szCs w:val="28"/>
        </w:rPr>
        <w:t>2. Временные органы управления проектной деятельностью</w:t>
      </w:r>
    </w:p>
    <w:p w:rsidR="000F456E" w:rsidRPr="000F456E" w:rsidRDefault="000F456E" w:rsidP="00783C42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2.1. Руководитель муниципального проекта:</w:t>
      </w:r>
    </w:p>
    <w:p w:rsidR="000F456E" w:rsidRPr="00626662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26662">
        <w:rPr>
          <w:rFonts w:ascii="Times New Roman" w:hAnsi="Times New Roman" w:cs="Times New Roman"/>
          <w:spacing w:val="-6"/>
          <w:sz w:val="28"/>
          <w:szCs w:val="28"/>
        </w:rPr>
        <w:t>а) осуществляет оперативное управление реализацией муниципального проекта, обеспечивая достижение целей, показателей, промежуточных, непосредственных и долгосрочных результатов и выгод муниципального проекта в рамках выделенного бюджета, в соответствии со сроками осуществления муниципального проекта и с заданными требованиями к качеству;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б) руководит рабочими органами муниципального проекта и организует их работу;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в) обеспечивает разработку, исполнение и своевременную актуализацию сводного плана проекта, а также формирование на его основе рабочего плана муниципального проекта;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г) выполняет иные функции, предусмотренные Положением об организации проектной деятельности в муниципальном образовании </w:t>
      </w:r>
      <w:r w:rsidR="00F9724C"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2.2. Администратор муниципального проекта: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а) обеспечивает деятельность руководителя муниципального проекта и рабочих органов муниципального проекта;</w:t>
      </w:r>
    </w:p>
    <w:p w:rsidR="000F456E" w:rsidRPr="00626662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26662">
        <w:rPr>
          <w:rFonts w:ascii="Times New Roman" w:hAnsi="Times New Roman" w:cs="Times New Roman"/>
          <w:spacing w:val="-6"/>
          <w:sz w:val="28"/>
          <w:szCs w:val="28"/>
        </w:rPr>
        <w:t>б) обеспечивает ведение мониторинга реализации муниципальных проектов;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в) обеспечивает формирование отчетности по муниципальному проекту;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г) выполняет иные функции, предусмотренные Положением об организации проектной деятельности в муниципальном образовании </w:t>
      </w:r>
      <w:r w:rsidR="00F9724C"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Осуществление функций администратора муниципального проекта </w:t>
      </w:r>
      <w:r w:rsidRPr="00626662">
        <w:rPr>
          <w:rFonts w:ascii="Times New Roman" w:hAnsi="Times New Roman" w:cs="Times New Roman"/>
          <w:spacing w:val="-6"/>
          <w:sz w:val="28"/>
          <w:szCs w:val="28"/>
        </w:rPr>
        <w:t>возлагаются на одного из участников проектной группы муниципального проекта.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2.3. Проектная группа муниципального проекта и его участники: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lastRenderedPageBreak/>
        <w:t>а) обеспечивают выполнение работ по муниципальному проекту в соответствии с планами и иными документами муниципального проекта, указаниями руководителя муниципального проекта и руководителей рабочих органов муниципального проекта;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б) выполняют иные функции, предусмотренные Положением об организации проектной деятельности в муниципальном образовании </w:t>
      </w:r>
      <w:r w:rsidR="00F9724C"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Решение о привлечении работников структурных подразделений администрации муниципального образования </w:t>
      </w:r>
      <w:r w:rsidR="00F9724C"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район, иных органов и организаций в муниципальный проект принимается руководителем муниципального проекта по согласованию с муниципальным проектным комитетом.</w:t>
      </w:r>
    </w:p>
    <w:p w:rsidR="000F456E" w:rsidRPr="000F456E" w:rsidRDefault="000F456E" w:rsidP="00783C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56E">
        <w:rPr>
          <w:rFonts w:ascii="Times New Roman" w:hAnsi="Times New Roman" w:cs="Times New Roman"/>
          <w:b/>
          <w:bCs/>
          <w:sz w:val="28"/>
          <w:szCs w:val="28"/>
        </w:rPr>
        <w:t>3. Обеспечивающие и вспомогательные органы управления проектной деятельностью</w:t>
      </w:r>
    </w:p>
    <w:p w:rsidR="000F456E" w:rsidRPr="000F456E" w:rsidRDefault="000F456E" w:rsidP="007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56E" w:rsidRPr="000F456E" w:rsidRDefault="000F456E" w:rsidP="00783C42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3.1. Общественно-деловой совет:</w:t>
      </w:r>
    </w:p>
    <w:p w:rsidR="000F456E" w:rsidRPr="000F456E" w:rsidRDefault="000F456E" w:rsidP="00783C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участвует в определении основных требований к результатам приоритетного проекта; </w:t>
      </w:r>
    </w:p>
    <w:p w:rsidR="000F456E" w:rsidRPr="000F456E" w:rsidRDefault="000F456E" w:rsidP="00783C4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в случае получения запроса о рассмотрении материалов по приоритетному проекту от муниципального проектного офиса рассматривает проектные заявки по приоритетным проектам.</w:t>
      </w:r>
    </w:p>
    <w:p w:rsidR="000F456E" w:rsidRPr="000F456E" w:rsidRDefault="000F456E" w:rsidP="00783C4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3.2. экспертные группы основным направлениям социально-экономического развития муниципального образования </w:t>
      </w:r>
      <w:r w:rsidR="00783C42"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район:</w:t>
      </w:r>
    </w:p>
    <w:p w:rsidR="000F456E" w:rsidRPr="000F456E" w:rsidRDefault="000F456E" w:rsidP="00783C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осуществляют внешнее экспертное сопровождение реализации приоритетного проекта;</w:t>
      </w:r>
    </w:p>
    <w:p w:rsidR="000F456E" w:rsidRPr="000F456E" w:rsidRDefault="000F456E" w:rsidP="00783C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осуществляет рассмотрение проекта паспорта приоритетного проекта;</w:t>
      </w:r>
    </w:p>
    <w:p w:rsidR="000F456E" w:rsidRPr="000F456E" w:rsidRDefault="000F456E" w:rsidP="00783C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оказывает содействие руководителю муниципального проекта в разработке наиболее эффективных путей достижения целей и результатов приоритетного проекта, мер реагирования на риски и открывшиеся возможности в разрешении сложных вопросов в содержательной части приоритетного проекта;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осуществляет рассмотрение сводного плана-графика и рабочего плана реализации приоритетного проекта, готовит предложения по совершенствованию содержательных и технологических решений, а также иные предложения по эффективной реализации приоритетного проекта.</w:t>
      </w:r>
    </w:p>
    <w:p w:rsidR="000F456E" w:rsidRPr="000F456E" w:rsidRDefault="000F456E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B6F" w:rsidRDefault="00E51B6F" w:rsidP="00DD0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56E" w:rsidRPr="000F456E" w:rsidRDefault="00E51B6F" w:rsidP="00DD0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F456E" w:rsidRPr="000F456E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783C42">
        <w:rPr>
          <w:rFonts w:ascii="Times New Roman" w:hAnsi="Times New Roman" w:cs="Times New Roman"/>
          <w:sz w:val="28"/>
          <w:szCs w:val="28"/>
        </w:rPr>
        <w:t>отдела инвестиций</w:t>
      </w:r>
      <w:r w:rsidR="00DD0744" w:rsidRPr="00DD0744">
        <w:rPr>
          <w:rFonts w:ascii="Times New Roman" w:hAnsi="Times New Roman" w:cs="Times New Roman"/>
          <w:sz w:val="28"/>
          <w:szCs w:val="28"/>
        </w:rPr>
        <w:t xml:space="preserve"> </w:t>
      </w:r>
      <w:r w:rsidR="00DD0744">
        <w:rPr>
          <w:rFonts w:ascii="Times New Roman" w:hAnsi="Times New Roman" w:cs="Times New Roman"/>
          <w:sz w:val="28"/>
          <w:szCs w:val="28"/>
        </w:rPr>
        <w:t>и</w:t>
      </w:r>
    </w:p>
    <w:p w:rsidR="000F456E" w:rsidRPr="000F456E" w:rsidRDefault="00783C42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проектного сопровождения</w:t>
      </w:r>
      <w:r w:rsidR="000F456E" w:rsidRPr="000F456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F456E" w:rsidRPr="000F456E" w:rsidRDefault="000F456E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F456E" w:rsidRPr="000F456E" w:rsidRDefault="00783C42" w:rsidP="00626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Белореченский</w:t>
      </w:r>
      <w:r w:rsidR="000F456E" w:rsidRPr="000F456E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О.В.Салова</w:t>
      </w:r>
    </w:p>
    <w:p w:rsidR="000F456E" w:rsidRPr="000F456E" w:rsidRDefault="000F456E" w:rsidP="00783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F456E" w:rsidRPr="000F456E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0F456E" w:rsidRPr="000F456E" w:rsidRDefault="000F456E" w:rsidP="00783C42">
      <w:pPr>
        <w:spacing w:after="0" w:line="240" w:lineRule="auto"/>
        <w:ind w:left="5160"/>
        <w:jc w:val="center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0F456E" w:rsidRPr="000F456E" w:rsidRDefault="000F456E" w:rsidP="00783C42">
      <w:pPr>
        <w:tabs>
          <w:tab w:val="left" w:pos="1134"/>
        </w:tabs>
        <w:spacing w:after="0" w:line="240" w:lineRule="auto"/>
        <w:ind w:left="5160"/>
        <w:jc w:val="center"/>
        <w:rPr>
          <w:rFonts w:ascii="Times New Roman" w:hAnsi="Times New Roman" w:cs="Times New Roman"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ind w:left="5160"/>
        <w:jc w:val="center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УТВЕРЖДЕНО</w:t>
      </w:r>
    </w:p>
    <w:p w:rsidR="000F456E" w:rsidRPr="000F456E" w:rsidRDefault="000F456E" w:rsidP="00783C42">
      <w:pPr>
        <w:spacing w:after="0" w:line="240" w:lineRule="auto"/>
        <w:ind w:left="5160"/>
        <w:jc w:val="center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0F456E" w:rsidRPr="000F456E" w:rsidRDefault="000F456E" w:rsidP="00783C42">
      <w:pPr>
        <w:spacing w:after="0" w:line="240" w:lineRule="auto"/>
        <w:ind w:left="5160"/>
        <w:jc w:val="center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F456E" w:rsidRPr="000F456E" w:rsidRDefault="00783C42" w:rsidP="00783C42">
      <w:pPr>
        <w:spacing w:after="0" w:line="240" w:lineRule="auto"/>
        <w:ind w:left="51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Белореченский</w:t>
      </w:r>
      <w:r w:rsidR="000F456E" w:rsidRPr="000F456E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F456E" w:rsidRPr="000F456E" w:rsidRDefault="000F456E" w:rsidP="00783C42">
      <w:pPr>
        <w:spacing w:after="0" w:line="240" w:lineRule="auto"/>
        <w:ind w:left="5160"/>
        <w:jc w:val="center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от __</w:t>
      </w:r>
      <w:r w:rsidR="00F9193E">
        <w:rPr>
          <w:rFonts w:ascii="Times New Roman" w:hAnsi="Times New Roman" w:cs="Times New Roman"/>
          <w:sz w:val="28"/>
          <w:szCs w:val="28"/>
        </w:rPr>
        <w:t>___</w:t>
      </w:r>
      <w:r w:rsidRPr="000F456E">
        <w:rPr>
          <w:rFonts w:ascii="Times New Roman" w:hAnsi="Times New Roman" w:cs="Times New Roman"/>
          <w:sz w:val="28"/>
          <w:szCs w:val="28"/>
        </w:rPr>
        <w:t>_______ № _____</w:t>
      </w:r>
    </w:p>
    <w:p w:rsidR="000F456E" w:rsidRPr="000F456E" w:rsidRDefault="000F456E" w:rsidP="00783C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56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043EF" w:rsidRDefault="000F456E" w:rsidP="00783C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56E">
        <w:rPr>
          <w:rFonts w:ascii="Times New Roman" w:hAnsi="Times New Roman" w:cs="Times New Roman"/>
          <w:b/>
          <w:bCs/>
          <w:sz w:val="28"/>
          <w:szCs w:val="28"/>
        </w:rPr>
        <w:t xml:space="preserve">о муниципальном проектном комитете </w:t>
      </w:r>
    </w:p>
    <w:p w:rsidR="000F456E" w:rsidRPr="000F456E" w:rsidRDefault="000F456E" w:rsidP="00783C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56E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510C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3C42">
        <w:rPr>
          <w:rFonts w:ascii="Times New Roman" w:hAnsi="Times New Roman" w:cs="Times New Roman"/>
          <w:b/>
          <w:bCs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0F456E" w:rsidRPr="000F456E" w:rsidRDefault="000F456E" w:rsidP="00783C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F456E" w:rsidRPr="000F456E" w:rsidRDefault="000F456E" w:rsidP="00783C4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 </w:t>
      </w:r>
    </w:p>
    <w:p w:rsidR="000F456E" w:rsidRPr="000F456E" w:rsidRDefault="000F456E" w:rsidP="00783C4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ab/>
        <w:t xml:space="preserve">1.1. Настоящее Положение определяет порядок работы муниципального проектного комитета в рамках организации проектной деятельности в муниципальном образовании </w:t>
      </w:r>
      <w:r w:rsidR="00783C42"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1.2. Муниципальный проектный комитет является коллегиальным координационным органом, а также постоянным органом управления проектной деятельностью, созданным для управления проектами муниципального образования </w:t>
      </w:r>
      <w:r w:rsidR="00783C42"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1.3. Муниципальный проектный комитет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нормативными правовыми актами Краснодарского края, уставом муниципального образования </w:t>
      </w:r>
      <w:r w:rsidR="00783C42"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район, а также настоящим Положением.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1.4. Муниципальный проектный комитет осуществляет свою деятельность во взаимодействии с федеральными органами исполнительной власти, исполнительными органами государственной власти Краснодарского края, государственными органами Краснодарского края, органами местного самоуправления муниципальных образований Краснодарского края, общественными и иными организациями.</w:t>
      </w:r>
    </w:p>
    <w:p w:rsidR="000F456E" w:rsidRPr="000F456E" w:rsidRDefault="000F456E" w:rsidP="00783C4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 </w:t>
      </w:r>
    </w:p>
    <w:p w:rsidR="000F456E" w:rsidRPr="000F456E" w:rsidRDefault="000F456E" w:rsidP="00783C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b/>
          <w:bCs/>
          <w:sz w:val="28"/>
          <w:szCs w:val="28"/>
        </w:rPr>
        <w:t>2. Функции муниципального проектного комитета</w:t>
      </w:r>
    </w:p>
    <w:p w:rsidR="000F456E" w:rsidRPr="000F456E" w:rsidRDefault="000F456E" w:rsidP="00783C4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 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2.1. Муниципальный проектный комитет осуществляет функции в соответствии с </w:t>
      </w:r>
      <w:hyperlink r:id="rId7" w:anchor="Par38" w:history="1">
        <w:r w:rsidRPr="00C073BA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0F456E">
        <w:rPr>
          <w:rFonts w:ascii="Times New Roman" w:hAnsi="Times New Roman" w:cs="Times New Roman"/>
          <w:sz w:val="28"/>
          <w:szCs w:val="28"/>
        </w:rPr>
        <w:t xml:space="preserve"> об организации проектной деятельности в муниципальном образовании </w:t>
      </w:r>
      <w:r w:rsidR="00783C42"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0F456E" w:rsidRPr="000F456E" w:rsidRDefault="000F456E" w:rsidP="00783C4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 </w:t>
      </w:r>
    </w:p>
    <w:p w:rsidR="000F456E" w:rsidRPr="000F456E" w:rsidRDefault="000F456E" w:rsidP="00783C42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b/>
          <w:bCs/>
          <w:sz w:val="28"/>
          <w:szCs w:val="28"/>
        </w:rPr>
        <w:t>3. Состав муниципального проектного комитета</w:t>
      </w:r>
    </w:p>
    <w:p w:rsidR="000F456E" w:rsidRPr="000F456E" w:rsidRDefault="000F456E" w:rsidP="00783C4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 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3.1. В состав муниципального проектного комитета входят: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lastRenderedPageBreak/>
        <w:t>председатель муниципального проектного комитета;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заместитель председателя муниципального проектного комитета;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члены муниципального проектного комитета;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секретарь муниципального проектного комитета.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3.2. Председателем муниципального проектного комитета является глава муниципального образования </w:t>
      </w:r>
      <w:r w:rsidR="00783C42"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район. В случае отсутствия председателя муниципального проектного комитета его обязанности выполняет заместитель председателя муниципального проектного комитета.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3.3. К работе муниципального проектного комитета при необходимости могут привлекаться экспертные организации, профильные организации или эксперты (специалисты).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3.4. Состав муниципального проектного комитета утверждается </w:t>
      </w:r>
      <w:proofErr w:type="spellStart"/>
      <w:proofErr w:type="gramStart"/>
      <w:r w:rsidRPr="000F456E">
        <w:rPr>
          <w:rFonts w:ascii="Times New Roman" w:hAnsi="Times New Roman" w:cs="Times New Roman"/>
          <w:sz w:val="28"/>
          <w:szCs w:val="28"/>
        </w:rPr>
        <w:t>поста</w:t>
      </w:r>
      <w:r w:rsidR="00510CF5">
        <w:rPr>
          <w:rFonts w:ascii="Times New Roman" w:hAnsi="Times New Roman" w:cs="Times New Roman"/>
          <w:sz w:val="28"/>
          <w:szCs w:val="28"/>
        </w:rPr>
        <w:t>-</w:t>
      </w:r>
      <w:r w:rsidRPr="000F456E">
        <w:rPr>
          <w:rFonts w:ascii="Times New Roman" w:hAnsi="Times New Roman" w:cs="Times New Roman"/>
          <w:sz w:val="28"/>
          <w:szCs w:val="28"/>
        </w:rPr>
        <w:t>новлением</w:t>
      </w:r>
      <w:proofErr w:type="spellEnd"/>
      <w:proofErr w:type="gramEnd"/>
      <w:r w:rsidRPr="000F456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783C42"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0F456E" w:rsidRPr="000F456E" w:rsidRDefault="000F456E" w:rsidP="00510CF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 </w:t>
      </w:r>
    </w:p>
    <w:p w:rsidR="000F456E" w:rsidRPr="000F456E" w:rsidRDefault="000F456E" w:rsidP="00783C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56E">
        <w:rPr>
          <w:rFonts w:ascii="Times New Roman" w:hAnsi="Times New Roman" w:cs="Times New Roman"/>
          <w:b/>
          <w:bCs/>
          <w:sz w:val="28"/>
          <w:szCs w:val="28"/>
        </w:rPr>
        <w:t>4. Функции председателя муниципального проектного</w:t>
      </w:r>
      <w:r w:rsidR="00510CF5" w:rsidRPr="00510C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0CF5" w:rsidRPr="000F456E">
        <w:rPr>
          <w:rFonts w:ascii="Times New Roman" w:hAnsi="Times New Roman" w:cs="Times New Roman"/>
          <w:b/>
          <w:bCs/>
          <w:sz w:val="28"/>
          <w:szCs w:val="28"/>
        </w:rPr>
        <w:t>комитета,</w:t>
      </w:r>
    </w:p>
    <w:p w:rsidR="000F456E" w:rsidRPr="000F456E" w:rsidRDefault="000F456E" w:rsidP="00783C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b/>
          <w:bCs/>
          <w:sz w:val="28"/>
          <w:szCs w:val="28"/>
        </w:rPr>
        <w:t>права и ответственность членов</w:t>
      </w:r>
      <w:r w:rsidR="002100E8" w:rsidRPr="002100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00E8" w:rsidRPr="000F456E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F947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456E">
        <w:rPr>
          <w:rFonts w:ascii="Times New Roman" w:hAnsi="Times New Roman" w:cs="Times New Roman"/>
          <w:b/>
          <w:bCs/>
          <w:sz w:val="28"/>
          <w:szCs w:val="28"/>
        </w:rPr>
        <w:t>проектного комитета</w:t>
      </w:r>
    </w:p>
    <w:p w:rsidR="000F456E" w:rsidRPr="000F456E" w:rsidRDefault="000F456E" w:rsidP="00783C4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 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4.1. Председатель муниципального проектного комитета:</w:t>
      </w:r>
    </w:p>
    <w:p w:rsidR="000F456E" w:rsidRPr="000F456E" w:rsidRDefault="000F456E" w:rsidP="00783C4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ab/>
        <w:t>а) руководит деятельностью муниципального проектного комитета и обеспечивает планирование ее деятельности;</w:t>
      </w:r>
    </w:p>
    <w:p w:rsidR="000F456E" w:rsidRPr="000F456E" w:rsidRDefault="000F456E" w:rsidP="00783C4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ab/>
        <w:t>б) распределяет обязанности между членами муниципального проектного комитета;</w:t>
      </w:r>
    </w:p>
    <w:p w:rsidR="000F456E" w:rsidRPr="000F456E" w:rsidRDefault="000F456E" w:rsidP="00783C4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ab/>
        <w:t>в) утверждает повестку дня заседаний муниципального проектного комитета;</w:t>
      </w:r>
    </w:p>
    <w:p w:rsidR="000F456E" w:rsidRPr="000F456E" w:rsidRDefault="000F456E" w:rsidP="00783C4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ab/>
        <w:t>г) объявляет заседание муниципального проектного комитета правомочным или выносит решение о его переносе из-за отсутствия необходимого количества членов;</w:t>
      </w:r>
    </w:p>
    <w:p w:rsidR="000F456E" w:rsidRPr="000F456E" w:rsidRDefault="000F456E" w:rsidP="00783C4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ab/>
        <w:t>д) председательствует на заседаниях муниципального проектного комитета;</w:t>
      </w:r>
    </w:p>
    <w:p w:rsidR="000F456E" w:rsidRPr="000F456E" w:rsidRDefault="000F456E" w:rsidP="00783C4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ab/>
        <w:t>е) принимает решение об участии в заседаниях муниципального проектного комитета лиц, не являющихся членами муниципального проектного комитета;</w:t>
      </w:r>
    </w:p>
    <w:p w:rsidR="000F456E" w:rsidRPr="000F456E" w:rsidRDefault="000F456E" w:rsidP="00783C4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ab/>
        <w:t>ж) подписывает протоколы заседаний муниципального проектного комитета;</w:t>
      </w:r>
    </w:p>
    <w:p w:rsidR="000F456E" w:rsidRPr="000F456E" w:rsidRDefault="000F456E" w:rsidP="00783C4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ab/>
        <w:t>з) организует контроль за выполнением решений, принятых муниципального проектного комитета.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4.2. Члены муниципального проектного комитета:</w:t>
      </w:r>
    </w:p>
    <w:p w:rsidR="000F456E" w:rsidRPr="000F456E" w:rsidRDefault="000F456E" w:rsidP="00783C4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ab/>
        <w:t>а) участвуют в заседаниях муниципального проектного комитета и в выработке его решений;</w:t>
      </w:r>
    </w:p>
    <w:p w:rsidR="000F456E" w:rsidRPr="000F456E" w:rsidRDefault="000F456E" w:rsidP="00783C4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ab/>
        <w:t>б) выполняют решения муниципального проектного комитета и поручения Председателя муниципального проектного комитета;</w:t>
      </w:r>
    </w:p>
    <w:p w:rsidR="000F456E" w:rsidRPr="000F456E" w:rsidRDefault="000F456E" w:rsidP="00783C4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ab/>
        <w:t>в) имеют право: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вносить предложения о созыве внеочередного заседания муниципального проектного комитета;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lastRenderedPageBreak/>
        <w:t>вносить предложения в повестку дня и по порядку проведения заседания муниципального проектного комитета;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знакомиться с материалами по вопросам, рассматриваемым муниципальным проектным комитетом;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представлять документы на заседания муниципального проектного комитета, вносить предложения о внесении изменений и дополнений в проекты документов, рассматриваемых муниципальным проектным комитетом;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голосовать на заседаниях муниципального проектного комитета;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запрашивать необходимую информацию от исполнительных органов государственной власти, органов местного самоуправления, общественных и иных организаций.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4.3. Секретарь муниципального проектного комитета:</w:t>
      </w:r>
    </w:p>
    <w:p w:rsidR="000F456E" w:rsidRPr="000F456E" w:rsidRDefault="000F456E" w:rsidP="00783C4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ab/>
        <w:t>а) уведомляет членов муниципального проектного комитета о дате проведения очередного заседания Комиссии;</w:t>
      </w:r>
    </w:p>
    <w:p w:rsidR="000F456E" w:rsidRPr="000F456E" w:rsidRDefault="000F456E" w:rsidP="00783C4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ab/>
        <w:t>б) подготавливает и направляет председателю, заместителю председателя, членам муниципального проектного комитета и иным лицам по указанию председателя муниципального проектного комитета документы, необходимые для работы муниципального проектного комитета;</w:t>
      </w:r>
    </w:p>
    <w:p w:rsidR="000F456E" w:rsidRPr="000F456E" w:rsidRDefault="000F456E" w:rsidP="00783C4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ab/>
        <w:t>в) составляет и подписывает протоколы заседаний муниципального проектного комитета;</w:t>
      </w:r>
    </w:p>
    <w:p w:rsidR="000F456E" w:rsidRPr="000F456E" w:rsidRDefault="000F456E" w:rsidP="00783C4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ab/>
        <w:t>г) имеет право получать от председателя, заместителя председателя, членов муниципального проектного комитета, исполнительных органов государственной власти, органов местного самоуправления, общественных и иных организаций документы, необходимые для работы муниципального проектного комитета.</w:t>
      </w:r>
    </w:p>
    <w:p w:rsidR="000F456E" w:rsidRPr="000F456E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4.4. Муниципальный проектный комитет в пределах своей компетенции имеет право:</w:t>
      </w:r>
    </w:p>
    <w:p w:rsidR="000F456E" w:rsidRPr="000F456E" w:rsidRDefault="000F456E" w:rsidP="00783C4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ab/>
        <w:t>а) запрашивать у исполнительных органов государственной власти, органов местного самоуправления, организаций документы, информацию и справочные материалы, необходимые для работы муниципального проектного комитета;</w:t>
      </w:r>
    </w:p>
    <w:p w:rsidR="000F456E" w:rsidRPr="000F456E" w:rsidRDefault="000F456E" w:rsidP="00783C4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ab/>
        <w:t>б) создавать рабочие группы для подготовки проектов решений и других материалов, представляемых на рассмотрение муниципального проектного комитета;</w:t>
      </w:r>
    </w:p>
    <w:p w:rsidR="000F456E" w:rsidRPr="000F456E" w:rsidRDefault="000F456E" w:rsidP="00783C4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ab/>
        <w:t xml:space="preserve">в) заслушивать на заседаниях отчеты и информацию от руководителей проектов и организаций, осуществляющих деятельность на территории муниципального образования </w:t>
      </w:r>
      <w:r w:rsidR="00783C42"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0F456E" w:rsidRPr="000F456E" w:rsidRDefault="000F456E" w:rsidP="00783C4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 </w:t>
      </w:r>
    </w:p>
    <w:p w:rsidR="000F456E" w:rsidRPr="000F456E" w:rsidRDefault="000F456E" w:rsidP="00783C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56E">
        <w:rPr>
          <w:rFonts w:ascii="Times New Roman" w:hAnsi="Times New Roman" w:cs="Times New Roman"/>
          <w:b/>
          <w:bCs/>
          <w:sz w:val="28"/>
          <w:szCs w:val="28"/>
        </w:rPr>
        <w:t>5. Порядок работы муниципального проектного комитета</w:t>
      </w:r>
    </w:p>
    <w:p w:rsidR="000F456E" w:rsidRPr="000F456E" w:rsidRDefault="000F456E" w:rsidP="00783C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56E" w:rsidRPr="00510CF5" w:rsidRDefault="000F456E" w:rsidP="00783C4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ab/>
      </w:r>
      <w:r w:rsidRPr="00510CF5">
        <w:rPr>
          <w:rFonts w:ascii="Times New Roman" w:hAnsi="Times New Roman" w:cs="Times New Roman"/>
          <w:spacing w:val="-2"/>
          <w:sz w:val="28"/>
          <w:szCs w:val="28"/>
        </w:rPr>
        <w:t> 5.1. Формой работы муниципального проектного комитета является его заседание.</w:t>
      </w:r>
    </w:p>
    <w:p w:rsidR="000F456E" w:rsidRPr="00510CF5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10CF5">
        <w:rPr>
          <w:rFonts w:ascii="Times New Roman" w:hAnsi="Times New Roman" w:cs="Times New Roman"/>
          <w:spacing w:val="-2"/>
          <w:sz w:val="28"/>
          <w:szCs w:val="28"/>
        </w:rPr>
        <w:t xml:space="preserve">5.2. Заседания муниципального проектного комитета проводятся по мере необходимости в соответствии с решением председателя. Проведение заседания </w:t>
      </w:r>
      <w:r w:rsidRPr="00510CF5">
        <w:rPr>
          <w:rFonts w:ascii="Times New Roman" w:hAnsi="Times New Roman" w:cs="Times New Roman"/>
          <w:spacing w:val="-2"/>
          <w:sz w:val="28"/>
          <w:szCs w:val="28"/>
        </w:rPr>
        <w:lastRenderedPageBreak/>
        <w:t>муниципального проектного комитета может быть инициировано одним из членов комитета.</w:t>
      </w:r>
    </w:p>
    <w:p w:rsidR="000F456E" w:rsidRPr="00510CF5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10CF5">
        <w:rPr>
          <w:rFonts w:ascii="Times New Roman" w:hAnsi="Times New Roman" w:cs="Times New Roman"/>
          <w:spacing w:val="-2"/>
          <w:sz w:val="28"/>
          <w:szCs w:val="28"/>
        </w:rPr>
        <w:t>5.3. Повестка дня очередного заседания формируется и утверждается председателем муниципального проектного комитета.</w:t>
      </w:r>
    </w:p>
    <w:p w:rsidR="000F456E" w:rsidRPr="00510CF5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10CF5">
        <w:rPr>
          <w:rFonts w:ascii="Times New Roman" w:hAnsi="Times New Roman" w:cs="Times New Roman"/>
          <w:spacing w:val="-2"/>
          <w:sz w:val="28"/>
          <w:szCs w:val="28"/>
        </w:rPr>
        <w:t>5.4. Материалы, полученные членами муниципального проектного комитета в порядке подготовки к заседанию, а также содержащиеся в них сведения являются конфиденциальными и не подлежат разглашению до официального утверждения указанных документов, если иное не определено решением председателя муниципального проектного комитета.</w:t>
      </w:r>
    </w:p>
    <w:p w:rsidR="000F456E" w:rsidRPr="00510CF5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10CF5">
        <w:rPr>
          <w:rFonts w:ascii="Times New Roman" w:hAnsi="Times New Roman" w:cs="Times New Roman"/>
          <w:spacing w:val="-2"/>
          <w:sz w:val="28"/>
          <w:szCs w:val="28"/>
        </w:rPr>
        <w:t xml:space="preserve">5.5. Заседание является правомочным, если на нем присутствуют более </w:t>
      </w:r>
      <w:r w:rsidRPr="00510CF5">
        <w:rPr>
          <w:rFonts w:ascii="Times New Roman" w:hAnsi="Times New Roman" w:cs="Times New Roman"/>
          <w:spacing w:val="-6"/>
          <w:sz w:val="28"/>
          <w:szCs w:val="28"/>
        </w:rPr>
        <w:t>половины от установленного числа членов муниципального проектного комитета.</w:t>
      </w:r>
    </w:p>
    <w:p w:rsidR="000F456E" w:rsidRPr="00510CF5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10CF5">
        <w:rPr>
          <w:rFonts w:ascii="Times New Roman" w:hAnsi="Times New Roman" w:cs="Times New Roman"/>
          <w:spacing w:val="-2"/>
          <w:sz w:val="28"/>
          <w:szCs w:val="28"/>
        </w:rPr>
        <w:t>5.6. Муниципальный проектный комитет принимает решения посредством открытого голосования.</w:t>
      </w:r>
    </w:p>
    <w:p w:rsidR="000F456E" w:rsidRPr="00510CF5" w:rsidRDefault="000F456E" w:rsidP="00783C4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10CF5">
        <w:rPr>
          <w:rFonts w:ascii="Times New Roman" w:hAnsi="Times New Roman" w:cs="Times New Roman"/>
          <w:spacing w:val="-2"/>
          <w:sz w:val="28"/>
          <w:szCs w:val="28"/>
        </w:rPr>
        <w:tab/>
        <w:t>Решения принимаются простым большинством голосов членов муниципального проектного комитета, присутствующих на заседании, а также членов комитета, представивших председателю мнение по вопросам повестки в письменной форме.</w:t>
      </w:r>
    </w:p>
    <w:p w:rsidR="000F456E" w:rsidRPr="00510CF5" w:rsidRDefault="000F456E" w:rsidP="00783C42">
      <w:pPr>
        <w:tabs>
          <w:tab w:val="num" w:pos="0"/>
        </w:tabs>
        <w:spacing w:after="0" w:line="240" w:lineRule="auto"/>
        <w:ind w:firstLine="66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10CF5">
        <w:rPr>
          <w:rFonts w:ascii="Times New Roman" w:hAnsi="Times New Roman" w:cs="Times New Roman"/>
          <w:spacing w:val="-2"/>
          <w:sz w:val="28"/>
          <w:szCs w:val="28"/>
        </w:rPr>
        <w:t xml:space="preserve">При этом, секретарь муниципального проектного комитета выполняет исключительно организационные функции и не имеет права голоса при принятии решений. </w:t>
      </w:r>
    </w:p>
    <w:p w:rsidR="000F456E" w:rsidRPr="00510CF5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10CF5">
        <w:rPr>
          <w:rFonts w:ascii="Times New Roman" w:hAnsi="Times New Roman" w:cs="Times New Roman"/>
          <w:spacing w:val="-2"/>
          <w:sz w:val="28"/>
          <w:szCs w:val="28"/>
        </w:rPr>
        <w:t>5.7. В случае равенства голосов, голос председателя является решающим.</w:t>
      </w:r>
    </w:p>
    <w:p w:rsidR="000F456E" w:rsidRPr="00510CF5" w:rsidRDefault="000F456E" w:rsidP="00783C4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10CF5">
        <w:rPr>
          <w:rFonts w:ascii="Times New Roman" w:hAnsi="Times New Roman" w:cs="Times New Roman"/>
          <w:spacing w:val="-2"/>
          <w:sz w:val="28"/>
          <w:szCs w:val="28"/>
        </w:rPr>
        <w:t>5.8. Решения муниципального проектного комитета оформляются протоколами заседаний и подписываются председательствующим на заседании муниципального проектного комитета и секретарем.</w:t>
      </w:r>
    </w:p>
    <w:p w:rsidR="000F456E" w:rsidRPr="000F456E" w:rsidRDefault="000F456E" w:rsidP="00783C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56E" w:rsidRPr="000F456E" w:rsidRDefault="000F456E" w:rsidP="00783C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C42" w:rsidRDefault="00783C42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C42" w:rsidRPr="000F456E" w:rsidRDefault="00E51B6F" w:rsidP="00510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83C42" w:rsidRPr="000F456E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783C42">
        <w:rPr>
          <w:rFonts w:ascii="Times New Roman" w:hAnsi="Times New Roman" w:cs="Times New Roman"/>
          <w:sz w:val="28"/>
          <w:szCs w:val="28"/>
        </w:rPr>
        <w:t>отдела инвестиций</w:t>
      </w:r>
      <w:r w:rsidR="00510CF5" w:rsidRPr="00510CF5">
        <w:rPr>
          <w:rFonts w:ascii="Times New Roman" w:hAnsi="Times New Roman" w:cs="Times New Roman"/>
          <w:sz w:val="28"/>
          <w:szCs w:val="28"/>
        </w:rPr>
        <w:t xml:space="preserve"> </w:t>
      </w:r>
      <w:r w:rsidR="00510CF5">
        <w:rPr>
          <w:rFonts w:ascii="Times New Roman" w:hAnsi="Times New Roman" w:cs="Times New Roman"/>
          <w:sz w:val="28"/>
          <w:szCs w:val="28"/>
        </w:rPr>
        <w:t>и</w:t>
      </w:r>
    </w:p>
    <w:p w:rsidR="00783C42" w:rsidRPr="000F456E" w:rsidRDefault="00783C42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проектного сопровождения</w:t>
      </w:r>
      <w:r w:rsidRPr="000F456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783C42" w:rsidRPr="000F456E" w:rsidRDefault="00783C42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83C42" w:rsidRPr="000F456E" w:rsidRDefault="00783C42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О.В.Салова</w:t>
      </w:r>
    </w:p>
    <w:p w:rsidR="000F456E" w:rsidRPr="000F456E" w:rsidRDefault="000F456E" w:rsidP="0030535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56E" w:rsidRPr="000F456E" w:rsidRDefault="000F456E" w:rsidP="0030535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56E" w:rsidRPr="000F456E" w:rsidRDefault="000F456E" w:rsidP="0030535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56E" w:rsidRPr="000F456E" w:rsidRDefault="000F456E" w:rsidP="00305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56E" w:rsidRPr="000F456E" w:rsidRDefault="000F456E" w:rsidP="00305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56E" w:rsidRPr="000F456E" w:rsidRDefault="000F456E" w:rsidP="00305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56E" w:rsidRPr="000F456E" w:rsidRDefault="000F456E" w:rsidP="00305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56E" w:rsidRPr="000F456E" w:rsidRDefault="000F456E" w:rsidP="00305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ind w:left="5160"/>
        <w:jc w:val="center"/>
        <w:rPr>
          <w:rFonts w:ascii="Times New Roman" w:hAnsi="Times New Roman" w:cs="Times New Roman"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ind w:left="5160"/>
        <w:jc w:val="center"/>
        <w:rPr>
          <w:rFonts w:ascii="Times New Roman" w:hAnsi="Times New Roman" w:cs="Times New Roman"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F456E" w:rsidRPr="000F456E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0F456E" w:rsidRPr="000F456E" w:rsidRDefault="000F456E" w:rsidP="00783C42">
      <w:pPr>
        <w:spacing w:after="0" w:line="240" w:lineRule="auto"/>
        <w:ind w:left="5160"/>
        <w:jc w:val="center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0F456E" w:rsidRPr="000F456E" w:rsidRDefault="000F456E" w:rsidP="00783C42">
      <w:pPr>
        <w:spacing w:after="0" w:line="240" w:lineRule="auto"/>
        <w:ind w:left="5160"/>
        <w:jc w:val="center"/>
        <w:rPr>
          <w:rFonts w:ascii="Times New Roman" w:hAnsi="Times New Roman" w:cs="Times New Roman"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ind w:left="5160"/>
        <w:jc w:val="center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УТВЕРЖДЕН</w:t>
      </w:r>
    </w:p>
    <w:p w:rsidR="000F456E" w:rsidRPr="000F456E" w:rsidRDefault="000F456E" w:rsidP="00783C42">
      <w:pPr>
        <w:spacing w:after="0" w:line="240" w:lineRule="auto"/>
        <w:ind w:left="5160"/>
        <w:jc w:val="center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0F456E" w:rsidRPr="000F456E" w:rsidRDefault="000F456E" w:rsidP="00783C42">
      <w:pPr>
        <w:spacing w:after="0" w:line="240" w:lineRule="auto"/>
        <w:ind w:left="5160"/>
        <w:jc w:val="center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F456E" w:rsidRPr="000F456E" w:rsidRDefault="00783C42" w:rsidP="00783C42">
      <w:pPr>
        <w:spacing w:after="0" w:line="240" w:lineRule="auto"/>
        <w:ind w:left="51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Белореченский</w:t>
      </w:r>
      <w:r w:rsidR="000F456E" w:rsidRPr="000F456E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F456E" w:rsidRPr="000F456E" w:rsidRDefault="000F456E" w:rsidP="00783C42">
      <w:pPr>
        <w:spacing w:after="0" w:line="240" w:lineRule="auto"/>
        <w:ind w:left="5160"/>
        <w:jc w:val="center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от ______</w:t>
      </w:r>
      <w:r w:rsidR="00F9193E">
        <w:rPr>
          <w:rFonts w:ascii="Times New Roman" w:hAnsi="Times New Roman" w:cs="Times New Roman"/>
          <w:sz w:val="28"/>
          <w:szCs w:val="28"/>
        </w:rPr>
        <w:t>___</w:t>
      </w:r>
      <w:r w:rsidRPr="000F456E">
        <w:rPr>
          <w:rFonts w:ascii="Times New Roman" w:hAnsi="Times New Roman" w:cs="Times New Roman"/>
          <w:sz w:val="28"/>
          <w:szCs w:val="28"/>
        </w:rPr>
        <w:t>___ № _____</w:t>
      </w:r>
    </w:p>
    <w:p w:rsidR="000F456E" w:rsidRPr="000F456E" w:rsidRDefault="000F456E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56E" w:rsidRPr="000F456E" w:rsidRDefault="000F456E" w:rsidP="00783C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C5B5B"/>
          <w:sz w:val="28"/>
          <w:szCs w:val="28"/>
        </w:rPr>
      </w:pPr>
      <w:r w:rsidRPr="000F456E">
        <w:rPr>
          <w:b/>
          <w:caps/>
          <w:color w:val="5C5B5B"/>
          <w:sz w:val="28"/>
          <w:szCs w:val="28"/>
        </w:rPr>
        <w:t>ПАСПОРТ ПРОЕКТА</w:t>
      </w:r>
    </w:p>
    <w:p w:rsidR="000F456E" w:rsidRPr="000F456E" w:rsidRDefault="000F456E" w:rsidP="00783C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C5B5B"/>
          <w:sz w:val="28"/>
          <w:szCs w:val="28"/>
        </w:rPr>
      </w:pPr>
      <w:r w:rsidRPr="000F456E">
        <w:rPr>
          <w:b/>
          <w:color w:val="5C5B5B"/>
          <w:sz w:val="28"/>
          <w:szCs w:val="28"/>
        </w:rPr>
        <w:t>________________________________________________________________________________________________________</w:t>
      </w:r>
    </w:p>
    <w:p w:rsidR="000F456E" w:rsidRPr="000F456E" w:rsidRDefault="000F456E" w:rsidP="00783C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C5B5B"/>
          <w:sz w:val="28"/>
          <w:szCs w:val="28"/>
        </w:rPr>
      </w:pPr>
      <w:r w:rsidRPr="000F456E">
        <w:rPr>
          <w:b/>
          <w:color w:val="5C5B5B"/>
          <w:sz w:val="28"/>
          <w:szCs w:val="28"/>
        </w:rPr>
        <w:t> </w:t>
      </w:r>
    </w:p>
    <w:p w:rsidR="000F456E" w:rsidRPr="000F456E" w:rsidRDefault="000F456E" w:rsidP="00783C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C5B5B"/>
          <w:sz w:val="28"/>
          <w:szCs w:val="28"/>
        </w:rPr>
      </w:pPr>
      <w:r w:rsidRPr="000F456E">
        <w:rPr>
          <w:b/>
          <w:color w:val="5C5B5B"/>
          <w:sz w:val="28"/>
          <w:szCs w:val="28"/>
        </w:rPr>
        <w:t>1. Основные положения</w:t>
      </w:r>
    </w:p>
    <w:p w:rsidR="000F456E" w:rsidRPr="000F456E" w:rsidRDefault="000F456E" w:rsidP="00783C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C5B5B"/>
          <w:sz w:val="28"/>
          <w:szCs w:val="28"/>
        </w:rPr>
      </w:pPr>
      <w:r w:rsidRPr="000F456E">
        <w:rPr>
          <w:b/>
          <w:color w:val="5C5B5B"/>
          <w:sz w:val="28"/>
          <w:szCs w:val="28"/>
        </w:rPr>
        <w:t> </w:t>
      </w:r>
    </w:p>
    <w:tbl>
      <w:tblPr>
        <w:tblW w:w="99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27"/>
        <w:gridCol w:w="5445"/>
      </w:tblGrid>
      <w:tr w:rsidR="000F456E" w:rsidRPr="000F456E" w:rsidTr="000F456E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pStyle w:val="a3"/>
              <w:spacing w:before="0" w:beforeAutospacing="0" w:after="0" w:afterAutospacing="0"/>
              <w:jc w:val="both"/>
              <w:rPr>
                <w:b/>
                <w:color w:val="5C5B5B"/>
                <w:sz w:val="28"/>
                <w:szCs w:val="28"/>
              </w:rPr>
            </w:pPr>
            <w:r w:rsidRPr="000F456E">
              <w:rPr>
                <w:b/>
                <w:color w:val="5C5B5B"/>
                <w:sz w:val="28"/>
                <w:szCs w:val="28"/>
              </w:rPr>
              <w:t>Наименование направления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</w:tr>
      <w:tr w:rsidR="000F456E" w:rsidRPr="000F456E" w:rsidTr="000F456E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pStyle w:val="a3"/>
              <w:spacing w:before="0" w:beforeAutospacing="0" w:after="0" w:afterAutospacing="0"/>
              <w:jc w:val="both"/>
              <w:rPr>
                <w:b/>
                <w:color w:val="5C5B5B"/>
                <w:sz w:val="28"/>
                <w:szCs w:val="28"/>
              </w:rPr>
            </w:pPr>
            <w:r w:rsidRPr="000F456E">
              <w:rPr>
                <w:b/>
                <w:color w:val="5C5B5B"/>
                <w:sz w:val="28"/>
                <w:szCs w:val="28"/>
              </w:rPr>
              <w:t>Краткое наименование проекта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</w:tr>
      <w:tr w:rsidR="000F456E" w:rsidRPr="000F456E" w:rsidTr="000F456E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pStyle w:val="a3"/>
              <w:spacing w:before="0" w:beforeAutospacing="0" w:after="0" w:afterAutospacing="0"/>
              <w:rPr>
                <w:b/>
                <w:color w:val="5C5B5B"/>
                <w:sz w:val="28"/>
                <w:szCs w:val="28"/>
              </w:rPr>
            </w:pPr>
            <w:r w:rsidRPr="000F456E">
              <w:rPr>
                <w:b/>
                <w:color w:val="5C5B5B"/>
                <w:sz w:val="28"/>
                <w:szCs w:val="28"/>
              </w:rPr>
              <w:t>Срок начала и окончания реализации проекта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</w:tr>
      <w:tr w:rsidR="000F456E" w:rsidRPr="000F456E" w:rsidTr="000F456E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pStyle w:val="a3"/>
              <w:spacing w:before="0" w:beforeAutospacing="0" w:after="0" w:afterAutospacing="0"/>
              <w:jc w:val="both"/>
              <w:rPr>
                <w:b/>
                <w:color w:val="5C5B5B"/>
                <w:sz w:val="28"/>
                <w:szCs w:val="28"/>
              </w:rPr>
            </w:pPr>
            <w:r w:rsidRPr="000F456E">
              <w:rPr>
                <w:b/>
                <w:color w:val="5C5B5B"/>
                <w:sz w:val="28"/>
                <w:szCs w:val="28"/>
              </w:rPr>
              <w:t>Куратор проекта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</w:tr>
      <w:tr w:rsidR="000F456E" w:rsidRPr="000F456E" w:rsidTr="000F456E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pStyle w:val="a3"/>
              <w:spacing w:before="0" w:beforeAutospacing="0" w:after="0" w:afterAutospacing="0"/>
              <w:jc w:val="both"/>
              <w:rPr>
                <w:b/>
                <w:color w:val="5C5B5B"/>
                <w:sz w:val="28"/>
                <w:szCs w:val="28"/>
              </w:rPr>
            </w:pPr>
            <w:r w:rsidRPr="000F456E">
              <w:rPr>
                <w:b/>
                <w:color w:val="5C5B5B"/>
                <w:sz w:val="28"/>
                <w:szCs w:val="28"/>
              </w:rPr>
              <w:t>Руководитель проекта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</w:tr>
      <w:tr w:rsidR="000F456E" w:rsidRPr="000F456E" w:rsidTr="000F456E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pStyle w:val="a3"/>
              <w:spacing w:before="0" w:beforeAutospacing="0" w:after="0" w:afterAutospacing="0"/>
              <w:jc w:val="both"/>
              <w:rPr>
                <w:b/>
                <w:color w:val="5C5B5B"/>
                <w:sz w:val="28"/>
                <w:szCs w:val="28"/>
              </w:rPr>
            </w:pPr>
            <w:r w:rsidRPr="000F456E">
              <w:rPr>
                <w:b/>
                <w:color w:val="5C5B5B"/>
                <w:sz w:val="28"/>
                <w:szCs w:val="28"/>
              </w:rPr>
              <w:t>Исполнители и соисполнители проекта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</w:tr>
    </w:tbl>
    <w:p w:rsidR="000F456E" w:rsidRPr="000F456E" w:rsidRDefault="000F456E" w:rsidP="00783C4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C5B5B"/>
          <w:sz w:val="28"/>
          <w:szCs w:val="28"/>
        </w:rPr>
      </w:pPr>
      <w:r w:rsidRPr="000F456E">
        <w:rPr>
          <w:b/>
          <w:color w:val="5C5B5B"/>
          <w:sz w:val="28"/>
          <w:szCs w:val="28"/>
        </w:rPr>
        <w:t> </w:t>
      </w:r>
    </w:p>
    <w:p w:rsidR="000F456E" w:rsidRPr="000F456E" w:rsidRDefault="000F456E" w:rsidP="00783C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C5B5B"/>
          <w:sz w:val="28"/>
          <w:szCs w:val="28"/>
        </w:rPr>
      </w:pPr>
      <w:r w:rsidRPr="000F456E">
        <w:rPr>
          <w:b/>
          <w:color w:val="5C5B5B"/>
          <w:sz w:val="28"/>
          <w:szCs w:val="28"/>
        </w:rPr>
        <w:t>2. Содержание проекта</w:t>
      </w:r>
    </w:p>
    <w:p w:rsidR="000F456E" w:rsidRPr="000F456E" w:rsidRDefault="000F456E" w:rsidP="00783C4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C5B5B"/>
          <w:sz w:val="28"/>
          <w:szCs w:val="28"/>
        </w:rPr>
      </w:pPr>
      <w:r w:rsidRPr="000F456E">
        <w:rPr>
          <w:b/>
          <w:color w:val="5C5B5B"/>
          <w:sz w:val="28"/>
          <w:szCs w:val="28"/>
        </w:rPr>
        <w:t> </w:t>
      </w:r>
    </w:p>
    <w:tbl>
      <w:tblPr>
        <w:tblW w:w="100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90"/>
        <w:gridCol w:w="1988"/>
        <w:gridCol w:w="2223"/>
        <w:gridCol w:w="1401"/>
        <w:gridCol w:w="399"/>
        <w:gridCol w:w="383"/>
        <w:gridCol w:w="371"/>
        <w:gridCol w:w="362"/>
        <w:gridCol w:w="8"/>
      </w:tblGrid>
      <w:tr w:rsidR="000F456E" w:rsidRPr="000F456E" w:rsidTr="007055EC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pStyle w:val="a3"/>
              <w:spacing w:before="0" w:beforeAutospacing="0" w:after="0" w:afterAutospacing="0"/>
              <w:jc w:val="both"/>
              <w:rPr>
                <w:b/>
                <w:color w:val="5C5B5B"/>
                <w:sz w:val="28"/>
                <w:szCs w:val="28"/>
              </w:rPr>
            </w:pPr>
            <w:r w:rsidRPr="000F456E">
              <w:rPr>
                <w:b/>
                <w:color w:val="5C5B5B"/>
                <w:sz w:val="28"/>
                <w:szCs w:val="28"/>
              </w:rPr>
              <w:t>Цель проекта</w:t>
            </w:r>
          </w:p>
        </w:tc>
        <w:tc>
          <w:tcPr>
            <w:tcW w:w="7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</w:tr>
      <w:tr w:rsidR="000F456E" w:rsidRPr="000F456E" w:rsidTr="007055EC">
        <w:trPr>
          <w:gridAfter w:val="1"/>
          <w:wAfter w:w="8" w:type="dxa"/>
          <w:trHeight w:val="918"/>
        </w:trPr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pStyle w:val="a3"/>
              <w:spacing w:before="0" w:beforeAutospacing="0" w:after="0" w:afterAutospacing="0"/>
              <w:rPr>
                <w:b/>
                <w:color w:val="5C5B5B"/>
                <w:sz w:val="28"/>
                <w:szCs w:val="28"/>
              </w:rPr>
            </w:pPr>
            <w:r w:rsidRPr="000F456E">
              <w:rPr>
                <w:b/>
                <w:color w:val="5C5B5B"/>
                <w:sz w:val="28"/>
                <w:szCs w:val="28"/>
              </w:rPr>
              <w:t>Показатели проекта и их значения по годам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pStyle w:val="a3"/>
              <w:spacing w:before="0" w:beforeAutospacing="0" w:after="0" w:afterAutospacing="0"/>
              <w:jc w:val="center"/>
              <w:rPr>
                <w:b/>
                <w:color w:val="5C5B5B"/>
                <w:sz w:val="28"/>
                <w:szCs w:val="28"/>
              </w:rPr>
            </w:pPr>
            <w:r w:rsidRPr="000F456E">
              <w:rPr>
                <w:b/>
                <w:color w:val="5C5B5B"/>
                <w:sz w:val="28"/>
                <w:szCs w:val="28"/>
              </w:rPr>
              <w:t>Наименование</w:t>
            </w:r>
          </w:p>
          <w:p w:rsidR="000F456E" w:rsidRPr="000F456E" w:rsidRDefault="000F456E" w:rsidP="00783C42">
            <w:pPr>
              <w:pStyle w:val="a3"/>
              <w:spacing w:before="0" w:beforeAutospacing="0" w:after="0" w:afterAutospacing="0"/>
              <w:jc w:val="center"/>
              <w:rPr>
                <w:b/>
                <w:color w:val="5C5B5B"/>
                <w:sz w:val="28"/>
                <w:szCs w:val="28"/>
              </w:rPr>
            </w:pPr>
            <w:r w:rsidRPr="000F456E">
              <w:rPr>
                <w:b/>
                <w:color w:val="5C5B5B"/>
                <w:sz w:val="28"/>
                <w:szCs w:val="28"/>
              </w:rPr>
              <w:t>показателя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pStyle w:val="a3"/>
              <w:spacing w:before="0" w:beforeAutospacing="0" w:after="0" w:afterAutospacing="0"/>
              <w:jc w:val="center"/>
              <w:rPr>
                <w:b/>
                <w:color w:val="5C5B5B"/>
                <w:sz w:val="28"/>
                <w:szCs w:val="28"/>
              </w:rPr>
            </w:pPr>
            <w:r w:rsidRPr="000F456E">
              <w:rPr>
                <w:b/>
                <w:color w:val="5C5B5B"/>
                <w:sz w:val="28"/>
                <w:szCs w:val="28"/>
              </w:rPr>
              <w:t>Тип показателя </w:t>
            </w:r>
            <w:r w:rsidRPr="000F456E">
              <w:rPr>
                <w:b/>
                <w:color w:val="5C5B5B"/>
                <w:sz w:val="28"/>
                <w:szCs w:val="28"/>
              </w:rPr>
              <w:br/>
            </w:r>
            <w:r w:rsidRPr="000F456E">
              <w:rPr>
                <w:b/>
                <w:color w:val="5C5B5B"/>
                <w:spacing w:val="-10"/>
                <w:sz w:val="28"/>
                <w:szCs w:val="28"/>
              </w:rPr>
              <w:t>(основной, аналитический,</w:t>
            </w:r>
          </w:p>
          <w:p w:rsidR="000F456E" w:rsidRPr="000F456E" w:rsidRDefault="000F456E" w:rsidP="00783C42">
            <w:pPr>
              <w:pStyle w:val="a3"/>
              <w:spacing w:before="0" w:beforeAutospacing="0" w:after="0" w:afterAutospacing="0"/>
              <w:jc w:val="center"/>
              <w:rPr>
                <w:b/>
                <w:color w:val="5C5B5B"/>
                <w:sz w:val="28"/>
                <w:szCs w:val="28"/>
              </w:rPr>
            </w:pPr>
            <w:r w:rsidRPr="000F456E">
              <w:rPr>
                <w:b/>
                <w:color w:val="5C5B5B"/>
                <w:spacing w:val="-10"/>
                <w:sz w:val="28"/>
                <w:szCs w:val="28"/>
              </w:rPr>
              <w:t>показатель второго уровня)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pStyle w:val="a3"/>
              <w:spacing w:before="0" w:beforeAutospacing="0" w:after="0" w:afterAutospacing="0"/>
              <w:jc w:val="center"/>
              <w:rPr>
                <w:b/>
                <w:color w:val="5C5B5B"/>
                <w:sz w:val="28"/>
                <w:szCs w:val="28"/>
              </w:rPr>
            </w:pPr>
            <w:r w:rsidRPr="000F456E">
              <w:rPr>
                <w:b/>
                <w:color w:val="5C5B5B"/>
                <w:sz w:val="28"/>
                <w:szCs w:val="28"/>
              </w:rPr>
              <w:t>Базовое </w:t>
            </w:r>
            <w:r w:rsidRPr="000F456E">
              <w:rPr>
                <w:b/>
                <w:color w:val="5C5B5B"/>
                <w:sz w:val="28"/>
                <w:szCs w:val="28"/>
              </w:rPr>
              <w:br/>
              <w:t>значение</w:t>
            </w:r>
          </w:p>
          <w:p w:rsidR="000F456E" w:rsidRPr="000F456E" w:rsidRDefault="000F456E" w:rsidP="00783C42">
            <w:pPr>
              <w:pStyle w:val="a3"/>
              <w:spacing w:before="0" w:beforeAutospacing="0" w:after="0" w:afterAutospacing="0"/>
              <w:jc w:val="center"/>
              <w:rPr>
                <w:b/>
                <w:color w:val="5C5B5B"/>
                <w:sz w:val="28"/>
                <w:szCs w:val="28"/>
              </w:rPr>
            </w:pPr>
            <w:r w:rsidRPr="000F456E">
              <w:rPr>
                <w:b/>
                <w:color w:val="5C5B5B"/>
                <w:sz w:val="28"/>
                <w:szCs w:val="28"/>
              </w:rPr>
              <w:t>(указать год)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pStyle w:val="a3"/>
              <w:spacing w:before="0" w:beforeAutospacing="0" w:after="0" w:afterAutospacing="0"/>
              <w:jc w:val="center"/>
              <w:rPr>
                <w:b/>
                <w:color w:val="5C5B5B"/>
                <w:sz w:val="28"/>
                <w:szCs w:val="28"/>
              </w:rPr>
            </w:pPr>
            <w:r w:rsidRPr="000F456E">
              <w:rPr>
                <w:b/>
                <w:color w:val="5C5B5B"/>
                <w:sz w:val="28"/>
                <w:szCs w:val="28"/>
              </w:rPr>
              <w:t>Период</w:t>
            </w:r>
          </w:p>
          <w:p w:rsidR="000F456E" w:rsidRPr="000F456E" w:rsidRDefault="000F456E" w:rsidP="00783C42">
            <w:pPr>
              <w:pStyle w:val="a3"/>
              <w:spacing w:before="0" w:beforeAutospacing="0" w:after="0" w:afterAutospacing="0"/>
              <w:jc w:val="center"/>
              <w:rPr>
                <w:b/>
                <w:color w:val="5C5B5B"/>
                <w:sz w:val="28"/>
                <w:szCs w:val="28"/>
              </w:rPr>
            </w:pPr>
            <w:r w:rsidRPr="000F456E">
              <w:rPr>
                <w:b/>
                <w:color w:val="5C5B5B"/>
                <w:sz w:val="28"/>
                <w:szCs w:val="28"/>
              </w:rPr>
              <w:t>по годам</w:t>
            </w:r>
          </w:p>
        </w:tc>
      </w:tr>
      <w:tr w:rsidR="000F456E" w:rsidRPr="000F456E" w:rsidTr="007055EC">
        <w:trPr>
          <w:gridAfter w:val="1"/>
          <w:wAfter w:w="8" w:type="dxa"/>
        </w:trPr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pStyle w:val="a3"/>
              <w:spacing w:before="0" w:beforeAutospacing="0" w:after="0" w:afterAutospacing="0"/>
              <w:jc w:val="both"/>
              <w:rPr>
                <w:b/>
                <w:color w:val="5C5B5B"/>
                <w:sz w:val="28"/>
                <w:szCs w:val="28"/>
              </w:rPr>
            </w:pPr>
            <w:r w:rsidRPr="000F456E">
              <w:rPr>
                <w:b/>
                <w:color w:val="5C5B5B"/>
                <w:sz w:val="28"/>
                <w:szCs w:val="28"/>
              </w:rPr>
              <w:t>1.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</w:tr>
      <w:tr w:rsidR="000F456E" w:rsidRPr="000F456E" w:rsidTr="007055EC">
        <w:trPr>
          <w:gridAfter w:val="1"/>
          <w:wAfter w:w="8" w:type="dxa"/>
        </w:trPr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pStyle w:val="a3"/>
              <w:spacing w:before="0" w:beforeAutospacing="0" w:after="0" w:afterAutospacing="0"/>
              <w:jc w:val="both"/>
              <w:rPr>
                <w:b/>
                <w:color w:val="5C5B5B"/>
                <w:sz w:val="28"/>
                <w:szCs w:val="28"/>
              </w:rPr>
            </w:pPr>
            <w:r w:rsidRPr="000F456E">
              <w:rPr>
                <w:b/>
                <w:color w:val="5C5B5B"/>
                <w:sz w:val="28"/>
                <w:szCs w:val="28"/>
              </w:rPr>
              <w:t>2.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</w:tr>
      <w:tr w:rsidR="000F456E" w:rsidRPr="000F456E" w:rsidTr="007055EC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pStyle w:val="a3"/>
              <w:spacing w:before="0" w:beforeAutospacing="0" w:after="0" w:afterAutospacing="0"/>
              <w:jc w:val="both"/>
              <w:rPr>
                <w:b/>
                <w:color w:val="5C5B5B"/>
                <w:sz w:val="28"/>
                <w:szCs w:val="28"/>
              </w:rPr>
            </w:pPr>
            <w:r w:rsidRPr="000F456E">
              <w:rPr>
                <w:b/>
                <w:color w:val="5C5B5B"/>
                <w:sz w:val="28"/>
                <w:szCs w:val="28"/>
              </w:rPr>
              <w:t>Результаты проекта</w:t>
            </w:r>
          </w:p>
        </w:tc>
        <w:tc>
          <w:tcPr>
            <w:tcW w:w="7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</w:tr>
      <w:tr w:rsidR="000F456E" w:rsidRPr="000F456E" w:rsidTr="007055EC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pStyle w:val="a3"/>
              <w:spacing w:before="0" w:beforeAutospacing="0" w:after="0" w:afterAutospacing="0"/>
              <w:rPr>
                <w:b/>
                <w:color w:val="5C5B5B"/>
                <w:sz w:val="28"/>
                <w:szCs w:val="28"/>
              </w:rPr>
            </w:pPr>
            <w:r w:rsidRPr="000F456E">
              <w:rPr>
                <w:b/>
                <w:color w:val="5C5B5B"/>
                <w:sz w:val="28"/>
                <w:szCs w:val="28"/>
              </w:rPr>
              <w:t>Описание модели функционирования результатов проекта</w:t>
            </w:r>
          </w:p>
        </w:tc>
        <w:tc>
          <w:tcPr>
            <w:tcW w:w="7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</w:tr>
    </w:tbl>
    <w:p w:rsidR="000F456E" w:rsidRPr="000F456E" w:rsidRDefault="000F456E" w:rsidP="00783C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C5B5B"/>
          <w:sz w:val="28"/>
          <w:szCs w:val="28"/>
        </w:rPr>
      </w:pPr>
    </w:p>
    <w:p w:rsidR="000F456E" w:rsidRPr="000F456E" w:rsidRDefault="000F456E" w:rsidP="00783C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C5B5B"/>
          <w:sz w:val="28"/>
          <w:szCs w:val="28"/>
        </w:rPr>
      </w:pPr>
      <w:r w:rsidRPr="000F456E">
        <w:rPr>
          <w:b/>
          <w:color w:val="5C5B5B"/>
          <w:sz w:val="28"/>
          <w:szCs w:val="28"/>
        </w:rPr>
        <w:t>3. Этапы и контрольные точки реализации проекта</w:t>
      </w:r>
    </w:p>
    <w:p w:rsidR="000F456E" w:rsidRPr="000F456E" w:rsidRDefault="000F456E" w:rsidP="00783C4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C5B5B"/>
          <w:sz w:val="28"/>
          <w:szCs w:val="28"/>
        </w:rPr>
      </w:pPr>
      <w:r w:rsidRPr="000F456E">
        <w:rPr>
          <w:b/>
          <w:color w:val="5C5B5B"/>
          <w:sz w:val="28"/>
          <w:szCs w:val="28"/>
        </w:rPr>
        <w:t> </w:t>
      </w:r>
    </w:p>
    <w:tbl>
      <w:tblPr>
        <w:tblW w:w="99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5"/>
        <w:gridCol w:w="3421"/>
        <w:gridCol w:w="4308"/>
        <w:gridCol w:w="1688"/>
      </w:tblGrid>
      <w:tr w:rsidR="000F456E" w:rsidRPr="000F456E" w:rsidTr="000F456E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pStyle w:val="a3"/>
              <w:spacing w:before="0" w:beforeAutospacing="0" w:after="0" w:afterAutospacing="0"/>
              <w:jc w:val="center"/>
              <w:rPr>
                <w:b/>
                <w:color w:val="5C5B5B"/>
                <w:sz w:val="28"/>
                <w:szCs w:val="28"/>
              </w:rPr>
            </w:pPr>
            <w:r w:rsidRPr="000F456E">
              <w:rPr>
                <w:b/>
                <w:color w:val="5C5B5B"/>
                <w:sz w:val="28"/>
                <w:szCs w:val="28"/>
              </w:rPr>
              <w:t>№ п/п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pStyle w:val="a3"/>
              <w:spacing w:before="0" w:beforeAutospacing="0" w:after="0" w:afterAutospacing="0"/>
              <w:jc w:val="center"/>
              <w:rPr>
                <w:b/>
                <w:color w:val="5C5B5B"/>
                <w:sz w:val="28"/>
                <w:szCs w:val="28"/>
              </w:rPr>
            </w:pPr>
            <w:r w:rsidRPr="000F456E">
              <w:rPr>
                <w:b/>
                <w:color w:val="5C5B5B"/>
                <w:sz w:val="28"/>
                <w:szCs w:val="28"/>
              </w:rPr>
              <w:t>Наименование этапа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pStyle w:val="a3"/>
              <w:spacing w:before="0" w:beforeAutospacing="0" w:after="0" w:afterAutospacing="0"/>
              <w:jc w:val="center"/>
              <w:rPr>
                <w:b/>
                <w:color w:val="5C5B5B"/>
                <w:sz w:val="28"/>
                <w:szCs w:val="28"/>
              </w:rPr>
            </w:pPr>
            <w:r w:rsidRPr="000F456E">
              <w:rPr>
                <w:b/>
                <w:color w:val="5C5B5B"/>
                <w:sz w:val="28"/>
                <w:szCs w:val="28"/>
              </w:rPr>
              <w:t>Тип </w:t>
            </w:r>
            <w:r w:rsidRPr="000F456E">
              <w:rPr>
                <w:b/>
                <w:color w:val="5C5B5B"/>
                <w:sz w:val="28"/>
                <w:szCs w:val="28"/>
              </w:rPr>
              <w:br/>
            </w:r>
            <w:r w:rsidRPr="000F456E">
              <w:rPr>
                <w:b/>
                <w:color w:val="5C5B5B"/>
                <w:spacing w:val="-4"/>
                <w:sz w:val="28"/>
                <w:szCs w:val="28"/>
              </w:rPr>
              <w:t xml:space="preserve">(завершение этапа/контрольная точка </w:t>
            </w:r>
            <w:r w:rsidRPr="000F456E">
              <w:rPr>
                <w:b/>
                <w:color w:val="5C5B5B"/>
                <w:spacing w:val="-4"/>
                <w:sz w:val="28"/>
                <w:szCs w:val="28"/>
              </w:rPr>
              <w:lastRenderedPageBreak/>
              <w:t>результата/</w:t>
            </w:r>
            <w:r w:rsidRPr="000F456E">
              <w:rPr>
                <w:b/>
                <w:color w:val="5C5B5B"/>
                <w:sz w:val="28"/>
                <w:szCs w:val="28"/>
              </w:rPr>
              <w:t>контрольная точка показателя)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pStyle w:val="a3"/>
              <w:spacing w:before="0" w:beforeAutospacing="0" w:after="0" w:afterAutospacing="0"/>
              <w:jc w:val="center"/>
              <w:rPr>
                <w:b/>
                <w:color w:val="5C5B5B"/>
                <w:sz w:val="28"/>
                <w:szCs w:val="28"/>
              </w:rPr>
            </w:pPr>
            <w:r w:rsidRPr="000F456E">
              <w:rPr>
                <w:b/>
                <w:color w:val="5C5B5B"/>
                <w:sz w:val="28"/>
                <w:szCs w:val="28"/>
              </w:rPr>
              <w:lastRenderedPageBreak/>
              <w:t>Срок исполнения</w:t>
            </w:r>
          </w:p>
        </w:tc>
      </w:tr>
      <w:tr w:rsidR="000F456E" w:rsidRPr="000F456E" w:rsidTr="000F456E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lastRenderedPageBreak/>
              <w:t> 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</w:tr>
    </w:tbl>
    <w:p w:rsidR="000F456E" w:rsidRPr="000F456E" w:rsidRDefault="000F456E" w:rsidP="00783C4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C5B5B"/>
          <w:sz w:val="28"/>
          <w:szCs w:val="28"/>
        </w:rPr>
      </w:pPr>
      <w:r w:rsidRPr="000F456E">
        <w:rPr>
          <w:b/>
          <w:color w:val="5C5B5B"/>
          <w:sz w:val="28"/>
          <w:szCs w:val="28"/>
        </w:rPr>
        <w:t> </w:t>
      </w:r>
    </w:p>
    <w:p w:rsidR="000F456E" w:rsidRPr="000F456E" w:rsidRDefault="000F456E" w:rsidP="00783C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C5B5B"/>
          <w:sz w:val="28"/>
          <w:szCs w:val="28"/>
        </w:rPr>
      </w:pPr>
      <w:r w:rsidRPr="000F456E">
        <w:rPr>
          <w:b/>
          <w:color w:val="5C5B5B"/>
          <w:sz w:val="28"/>
          <w:szCs w:val="28"/>
        </w:rPr>
        <w:t>4. Бюджет проекта</w:t>
      </w:r>
    </w:p>
    <w:p w:rsidR="000F456E" w:rsidRPr="000F456E" w:rsidRDefault="000F456E" w:rsidP="00783C4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C5B5B"/>
          <w:sz w:val="28"/>
          <w:szCs w:val="28"/>
        </w:rPr>
      </w:pPr>
      <w:r w:rsidRPr="000F456E">
        <w:rPr>
          <w:b/>
          <w:color w:val="5C5B5B"/>
          <w:sz w:val="28"/>
          <w:szCs w:val="28"/>
        </w:rPr>
        <w:t> </w:t>
      </w:r>
    </w:p>
    <w:tbl>
      <w:tblPr>
        <w:tblW w:w="99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90"/>
        <w:gridCol w:w="1732"/>
        <w:gridCol w:w="1093"/>
        <w:gridCol w:w="1001"/>
        <w:gridCol w:w="931"/>
        <w:gridCol w:w="873"/>
        <w:gridCol w:w="1052"/>
      </w:tblGrid>
      <w:tr w:rsidR="000F456E" w:rsidRPr="000F456E" w:rsidTr="000F456E"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pStyle w:val="a3"/>
              <w:spacing w:before="0" w:beforeAutospacing="0" w:after="0" w:afterAutospacing="0"/>
              <w:jc w:val="center"/>
              <w:rPr>
                <w:b/>
                <w:color w:val="5C5B5B"/>
                <w:sz w:val="28"/>
                <w:szCs w:val="28"/>
              </w:rPr>
            </w:pPr>
            <w:r w:rsidRPr="000F456E">
              <w:rPr>
                <w:b/>
                <w:color w:val="5C5B5B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pStyle w:val="a3"/>
              <w:spacing w:before="0" w:beforeAutospacing="0" w:after="0" w:afterAutospacing="0"/>
              <w:jc w:val="center"/>
              <w:rPr>
                <w:b/>
                <w:color w:val="5C5B5B"/>
                <w:sz w:val="28"/>
                <w:szCs w:val="28"/>
              </w:rPr>
            </w:pPr>
            <w:r w:rsidRPr="000F456E">
              <w:rPr>
                <w:b/>
                <w:color w:val="5C5B5B"/>
                <w:sz w:val="28"/>
                <w:szCs w:val="28"/>
              </w:rPr>
              <w:t>Период реализации по годам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pStyle w:val="a3"/>
              <w:spacing w:before="0" w:beforeAutospacing="0" w:after="0" w:afterAutospacing="0"/>
              <w:jc w:val="center"/>
              <w:rPr>
                <w:b/>
                <w:color w:val="5C5B5B"/>
                <w:sz w:val="28"/>
                <w:szCs w:val="28"/>
              </w:rPr>
            </w:pPr>
            <w:r w:rsidRPr="000F456E">
              <w:rPr>
                <w:b/>
                <w:color w:val="5C5B5B"/>
                <w:sz w:val="28"/>
                <w:szCs w:val="28"/>
              </w:rPr>
              <w:t>Всего</w:t>
            </w:r>
          </w:p>
        </w:tc>
      </w:tr>
      <w:tr w:rsidR="000F456E" w:rsidRPr="000F456E" w:rsidTr="000F456E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</w:p>
        </w:tc>
      </w:tr>
      <w:tr w:rsidR="000F456E" w:rsidRPr="000F456E" w:rsidTr="000F456E"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pStyle w:val="a3"/>
              <w:spacing w:before="0" w:beforeAutospacing="0" w:after="0" w:afterAutospacing="0"/>
              <w:rPr>
                <w:b/>
                <w:color w:val="5C5B5B"/>
                <w:sz w:val="28"/>
                <w:szCs w:val="28"/>
              </w:rPr>
            </w:pPr>
            <w:r w:rsidRPr="000F456E">
              <w:rPr>
                <w:b/>
                <w:color w:val="5C5B5B"/>
                <w:sz w:val="28"/>
                <w:szCs w:val="28"/>
              </w:rPr>
              <w:t>Бюджетные источники (тыс.рублей)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</w:tr>
      <w:tr w:rsidR="000F456E" w:rsidRPr="000F456E" w:rsidTr="000F456E"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pStyle w:val="a3"/>
              <w:spacing w:before="0" w:beforeAutospacing="0" w:after="0" w:afterAutospacing="0"/>
              <w:rPr>
                <w:b/>
                <w:color w:val="5C5B5B"/>
                <w:sz w:val="28"/>
                <w:szCs w:val="28"/>
              </w:rPr>
            </w:pPr>
            <w:r w:rsidRPr="000F456E">
              <w:rPr>
                <w:b/>
                <w:color w:val="5C5B5B"/>
                <w:sz w:val="28"/>
                <w:szCs w:val="28"/>
              </w:rPr>
              <w:t>Внебюджетные источники (тыс. рублей)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</w:tr>
      <w:tr w:rsidR="000F456E" w:rsidRPr="000F456E" w:rsidTr="000F456E"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pStyle w:val="a3"/>
              <w:spacing w:before="0" w:beforeAutospacing="0" w:after="0" w:afterAutospacing="0"/>
              <w:rPr>
                <w:b/>
                <w:color w:val="5C5B5B"/>
                <w:sz w:val="28"/>
                <w:szCs w:val="28"/>
              </w:rPr>
            </w:pPr>
            <w:r w:rsidRPr="000F456E">
              <w:rPr>
                <w:b/>
                <w:color w:val="5C5B5B"/>
                <w:sz w:val="28"/>
                <w:szCs w:val="28"/>
              </w:rPr>
              <w:t>Итого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</w:tr>
    </w:tbl>
    <w:p w:rsidR="000F456E" w:rsidRPr="000F456E" w:rsidRDefault="000F456E" w:rsidP="00783C4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C5B5B"/>
          <w:sz w:val="28"/>
          <w:szCs w:val="28"/>
        </w:rPr>
      </w:pPr>
      <w:r w:rsidRPr="000F456E">
        <w:rPr>
          <w:b/>
          <w:color w:val="5C5B5B"/>
          <w:sz w:val="28"/>
          <w:szCs w:val="28"/>
        </w:rPr>
        <w:t> </w:t>
      </w:r>
    </w:p>
    <w:p w:rsidR="000F456E" w:rsidRPr="000F456E" w:rsidRDefault="000F456E" w:rsidP="00783C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C5B5B"/>
          <w:sz w:val="28"/>
          <w:szCs w:val="28"/>
        </w:rPr>
      </w:pPr>
      <w:r w:rsidRPr="000F456E">
        <w:rPr>
          <w:b/>
          <w:color w:val="5C5B5B"/>
          <w:sz w:val="28"/>
          <w:szCs w:val="28"/>
        </w:rPr>
        <w:t>5. Ключевые риски и возможности</w:t>
      </w:r>
    </w:p>
    <w:p w:rsidR="000F456E" w:rsidRPr="000F456E" w:rsidRDefault="000F456E" w:rsidP="00783C4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C5B5B"/>
          <w:sz w:val="28"/>
          <w:szCs w:val="28"/>
        </w:rPr>
      </w:pPr>
      <w:r w:rsidRPr="000F456E">
        <w:rPr>
          <w:b/>
          <w:color w:val="5C5B5B"/>
          <w:sz w:val="28"/>
          <w:szCs w:val="28"/>
        </w:rPr>
        <w:t> </w:t>
      </w:r>
    </w:p>
    <w:tbl>
      <w:tblPr>
        <w:tblW w:w="99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6"/>
        <w:gridCol w:w="4360"/>
        <w:gridCol w:w="4746"/>
      </w:tblGrid>
      <w:tr w:rsidR="000F456E" w:rsidRPr="000F456E" w:rsidTr="000F456E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pStyle w:val="a3"/>
              <w:spacing w:before="0" w:beforeAutospacing="0" w:after="0" w:afterAutospacing="0"/>
              <w:jc w:val="center"/>
              <w:rPr>
                <w:b/>
                <w:color w:val="5C5B5B"/>
                <w:sz w:val="28"/>
                <w:szCs w:val="28"/>
              </w:rPr>
            </w:pPr>
            <w:r w:rsidRPr="000F456E">
              <w:rPr>
                <w:b/>
                <w:color w:val="5C5B5B"/>
                <w:sz w:val="28"/>
                <w:szCs w:val="28"/>
              </w:rPr>
              <w:t>№ п/п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pStyle w:val="a3"/>
              <w:spacing w:before="0" w:beforeAutospacing="0" w:after="0" w:afterAutospacing="0"/>
              <w:jc w:val="center"/>
              <w:rPr>
                <w:b/>
                <w:color w:val="5C5B5B"/>
                <w:sz w:val="28"/>
                <w:szCs w:val="28"/>
              </w:rPr>
            </w:pPr>
            <w:r w:rsidRPr="000F456E">
              <w:rPr>
                <w:b/>
                <w:color w:val="5C5B5B"/>
                <w:sz w:val="28"/>
                <w:szCs w:val="28"/>
              </w:rPr>
              <w:t>Наименование риска/возможности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pStyle w:val="a3"/>
              <w:spacing w:before="0" w:beforeAutospacing="0" w:after="0" w:afterAutospacing="0"/>
              <w:jc w:val="center"/>
              <w:rPr>
                <w:b/>
                <w:color w:val="5C5B5B"/>
                <w:sz w:val="28"/>
                <w:szCs w:val="28"/>
              </w:rPr>
            </w:pPr>
            <w:r w:rsidRPr="000F456E">
              <w:rPr>
                <w:b/>
                <w:color w:val="5C5B5B"/>
                <w:sz w:val="28"/>
                <w:szCs w:val="28"/>
              </w:rPr>
              <w:t>Мероприятия</w:t>
            </w:r>
            <w:r w:rsidRPr="000F456E">
              <w:rPr>
                <w:b/>
                <w:color w:val="5C5B5B"/>
                <w:sz w:val="28"/>
                <w:szCs w:val="28"/>
              </w:rPr>
              <w:br/>
              <w:t>по предупреждению риска/реализации возможности</w:t>
            </w:r>
          </w:p>
        </w:tc>
      </w:tr>
      <w:tr w:rsidR="000F456E" w:rsidRPr="000F456E" w:rsidTr="000F456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pStyle w:val="a3"/>
              <w:spacing w:before="0" w:beforeAutospacing="0" w:after="0" w:afterAutospacing="0"/>
              <w:jc w:val="center"/>
              <w:rPr>
                <w:b/>
                <w:color w:val="5C5B5B"/>
                <w:sz w:val="28"/>
                <w:szCs w:val="28"/>
              </w:rPr>
            </w:pPr>
            <w:r w:rsidRPr="000F456E">
              <w:rPr>
                <w:b/>
                <w:color w:val="5C5B5B"/>
                <w:sz w:val="28"/>
                <w:szCs w:val="28"/>
              </w:rPr>
              <w:t>Ключевые риски</w:t>
            </w:r>
          </w:p>
        </w:tc>
      </w:tr>
      <w:tr w:rsidR="000F456E" w:rsidRPr="000F456E" w:rsidTr="000F456E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</w:tr>
      <w:tr w:rsidR="000F456E" w:rsidRPr="000F456E" w:rsidTr="000F456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pStyle w:val="a3"/>
              <w:spacing w:before="0" w:beforeAutospacing="0" w:after="0" w:afterAutospacing="0"/>
              <w:jc w:val="center"/>
              <w:rPr>
                <w:b/>
                <w:color w:val="5C5B5B"/>
                <w:sz w:val="28"/>
                <w:szCs w:val="28"/>
              </w:rPr>
            </w:pPr>
            <w:r w:rsidRPr="000F456E">
              <w:rPr>
                <w:b/>
                <w:color w:val="5C5B5B"/>
                <w:sz w:val="28"/>
                <w:szCs w:val="28"/>
              </w:rPr>
              <w:t>Возможности</w:t>
            </w:r>
          </w:p>
        </w:tc>
      </w:tr>
      <w:tr w:rsidR="000F456E" w:rsidRPr="000F456E" w:rsidTr="000F456E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</w:tr>
    </w:tbl>
    <w:p w:rsidR="000F456E" w:rsidRPr="000F456E" w:rsidRDefault="000F456E" w:rsidP="00783C4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C5B5B"/>
          <w:sz w:val="28"/>
          <w:szCs w:val="28"/>
        </w:rPr>
      </w:pPr>
      <w:r w:rsidRPr="000F456E">
        <w:rPr>
          <w:b/>
          <w:color w:val="5C5B5B"/>
          <w:sz w:val="28"/>
          <w:szCs w:val="28"/>
        </w:rPr>
        <w:t> </w:t>
      </w:r>
    </w:p>
    <w:p w:rsidR="000F456E" w:rsidRPr="000F456E" w:rsidRDefault="000F456E" w:rsidP="00783C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C5B5B"/>
          <w:sz w:val="28"/>
          <w:szCs w:val="28"/>
        </w:rPr>
      </w:pPr>
      <w:r w:rsidRPr="000F456E">
        <w:rPr>
          <w:b/>
          <w:color w:val="5C5B5B"/>
          <w:sz w:val="28"/>
          <w:szCs w:val="28"/>
        </w:rPr>
        <w:t>6. Описание проекта</w:t>
      </w:r>
    </w:p>
    <w:p w:rsidR="000F456E" w:rsidRPr="000F456E" w:rsidRDefault="000F456E" w:rsidP="00783C4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C5B5B"/>
          <w:sz w:val="28"/>
          <w:szCs w:val="28"/>
        </w:rPr>
      </w:pPr>
      <w:r w:rsidRPr="000F456E">
        <w:rPr>
          <w:b/>
          <w:color w:val="5C5B5B"/>
          <w:sz w:val="28"/>
          <w:szCs w:val="28"/>
        </w:rPr>
        <w:t> </w:t>
      </w:r>
    </w:p>
    <w:tbl>
      <w:tblPr>
        <w:tblW w:w="99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6"/>
        <w:gridCol w:w="3736"/>
      </w:tblGrid>
      <w:tr w:rsidR="000F456E" w:rsidRPr="000F456E" w:rsidTr="000F456E"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pStyle w:val="a3"/>
              <w:spacing w:before="0" w:beforeAutospacing="0" w:after="0" w:afterAutospacing="0"/>
              <w:rPr>
                <w:b/>
                <w:color w:val="5C5B5B"/>
                <w:sz w:val="28"/>
                <w:szCs w:val="28"/>
              </w:rPr>
            </w:pPr>
            <w:r w:rsidRPr="000F456E">
              <w:rPr>
                <w:b/>
                <w:color w:val="5C5B5B"/>
                <w:sz w:val="28"/>
                <w:szCs w:val="28"/>
              </w:rPr>
              <w:t>Корреляция с государственными программами Краснодарского края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</w:tr>
      <w:tr w:rsidR="000F456E" w:rsidRPr="000F456E" w:rsidTr="000F456E"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pStyle w:val="a3"/>
              <w:spacing w:before="0" w:beforeAutospacing="0" w:after="0" w:afterAutospacing="0"/>
              <w:rPr>
                <w:b/>
                <w:color w:val="5C5B5B"/>
                <w:sz w:val="28"/>
                <w:szCs w:val="28"/>
              </w:rPr>
            </w:pPr>
            <w:r w:rsidRPr="000F456E">
              <w:rPr>
                <w:b/>
                <w:color w:val="5C5B5B"/>
                <w:sz w:val="28"/>
                <w:szCs w:val="28"/>
              </w:rPr>
              <w:t>Взаимосвязь с другими проектами и программами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</w:tr>
      <w:tr w:rsidR="000F456E" w:rsidRPr="000F456E" w:rsidTr="000F456E"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pStyle w:val="a3"/>
              <w:spacing w:before="0" w:beforeAutospacing="0" w:after="0" w:afterAutospacing="0"/>
              <w:rPr>
                <w:b/>
                <w:color w:val="5C5B5B"/>
                <w:sz w:val="28"/>
                <w:szCs w:val="28"/>
              </w:rPr>
            </w:pPr>
            <w:r w:rsidRPr="000F456E">
              <w:rPr>
                <w:b/>
                <w:color w:val="5C5B5B"/>
                <w:sz w:val="28"/>
                <w:szCs w:val="28"/>
              </w:rPr>
              <w:t>Формальные основания для инициирования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</w:tr>
      <w:tr w:rsidR="000F456E" w:rsidRPr="000F456E" w:rsidTr="000F456E"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pStyle w:val="a3"/>
              <w:spacing w:before="0" w:beforeAutospacing="0" w:after="0" w:afterAutospacing="0"/>
              <w:rPr>
                <w:b/>
                <w:color w:val="5C5B5B"/>
                <w:sz w:val="28"/>
                <w:szCs w:val="28"/>
              </w:rPr>
            </w:pPr>
            <w:r w:rsidRPr="000F456E">
              <w:rPr>
                <w:b/>
                <w:color w:val="5C5B5B"/>
                <w:sz w:val="28"/>
                <w:szCs w:val="28"/>
              </w:rPr>
              <w:t>Дополнительная информация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56E" w:rsidRPr="000F456E" w:rsidRDefault="000F456E" w:rsidP="00783C42">
            <w:pPr>
              <w:spacing w:after="0" w:line="240" w:lineRule="auto"/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</w:pPr>
            <w:r w:rsidRPr="000F456E">
              <w:rPr>
                <w:rFonts w:ascii="Times New Roman" w:hAnsi="Times New Roman" w:cs="Times New Roman"/>
                <w:b/>
                <w:color w:val="5C5B5B"/>
                <w:sz w:val="28"/>
                <w:szCs w:val="28"/>
              </w:rPr>
              <w:t> </w:t>
            </w:r>
          </w:p>
        </w:tc>
      </w:tr>
    </w:tbl>
    <w:p w:rsidR="000F456E" w:rsidRPr="000F456E" w:rsidRDefault="000F456E" w:rsidP="00783C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C42" w:rsidRPr="000F456E" w:rsidRDefault="00E51B6F" w:rsidP="00510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83C42" w:rsidRPr="000F456E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783C42">
        <w:rPr>
          <w:rFonts w:ascii="Times New Roman" w:hAnsi="Times New Roman" w:cs="Times New Roman"/>
          <w:sz w:val="28"/>
          <w:szCs w:val="28"/>
        </w:rPr>
        <w:t>отдела инвестиций</w:t>
      </w:r>
      <w:r w:rsidR="00510CF5" w:rsidRPr="00510CF5">
        <w:rPr>
          <w:rFonts w:ascii="Times New Roman" w:hAnsi="Times New Roman" w:cs="Times New Roman"/>
          <w:sz w:val="28"/>
          <w:szCs w:val="28"/>
        </w:rPr>
        <w:t xml:space="preserve"> </w:t>
      </w:r>
      <w:r w:rsidR="00510CF5">
        <w:rPr>
          <w:rFonts w:ascii="Times New Roman" w:hAnsi="Times New Roman" w:cs="Times New Roman"/>
          <w:sz w:val="28"/>
          <w:szCs w:val="28"/>
        </w:rPr>
        <w:t>и</w:t>
      </w:r>
    </w:p>
    <w:p w:rsidR="00783C42" w:rsidRPr="000F456E" w:rsidRDefault="00783C42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проектного сопровождения</w:t>
      </w:r>
      <w:r w:rsidRPr="000F456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783C42" w:rsidRPr="000F456E" w:rsidRDefault="00783C42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83C42" w:rsidRPr="000F456E" w:rsidRDefault="00783C42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Белореченский</w:t>
      </w:r>
      <w:r w:rsidR="00C66DA3">
        <w:rPr>
          <w:rFonts w:ascii="Times New Roman" w:hAnsi="Times New Roman" w:cs="Times New Roman"/>
          <w:sz w:val="28"/>
          <w:szCs w:val="28"/>
        </w:rPr>
        <w:t xml:space="preserve"> район   </w:t>
      </w:r>
      <w:r w:rsidRPr="000F456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О.В.Салова</w:t>
      </w:r>
    </w:p>
    <w:p w:rsidR="000F456E" w:rsidRPr="000F456E" w:rsidRDefault="000F456E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56E" w:rsidRDefault="000F456E" w:rsidP="00C66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418" w:rsidRPr="000F456E" w:rsidRDefault="00343418" w:rsidP="00C66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B6F" w:rsidRDefault="00E51B6F" w:rsidP="00783C42">
      <w:pPr>
        <w:spacing w:after="0" w:line="240" w:lineRule="auto"/>
        <w:ind w:left="5160"/>
        <w:jc w:val="center"/>
        <w:rPr>
          <w:rFonts w:ascii="Times New Roman" w:hAnsi="Times New Roman" w:cs="Times New Roman"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ind w:left="5160"/>
        <w:jc w:val="center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0F456E" w:rsidRPr="000F456E" w:rsidRDefault="000F456E" w:rsidP="00783C42">
      <w:pPr>
        <w:spacing w:after="0" w:line="240" w:lineRule="auto"/>
        <w:ind w:left="5160"/>
        <w:jc w:val="center"/>
        <w:rPr>
          <w:rFonts w:ascii="Times New Roman" w:hAnsi="Times New Roman" w:cs="Times New Roman"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ind w:left="5160"/>
        <w:jc w:val="center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УТВЕРЖДЕН</w:t>
      </w:r>
    </w:p>
    <w:p w:rsidR="000F456E" w:rsidRPr="000F456E" w:rsidRDefault="000F456E" w:rsidP="00783C42">
      <w:pPr>
        <w:spacing w:after="0" w:line="240" w:lineRule="auto"/>
        <w:ind w:left="5160"/>
        <w:jc w:val="center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0F456E" w:rsidRPr="000F456E" w:rsidRDefault="000F456E" w:rsidP="00783C42">
      <w:pPr>
        <w:spacing w:after="0" w:line="240" w:lineRule="auto"/>
        <w:ind w:left="5160"/>
        <w:jc w:val="center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F456E" w:rsidRPr="000F456E" w:rsidRDefault="00783C42" w:rsidP="00783C42">
      <w:pPr>
        <w:spacing w:after="0" w:line="240" w:lineRule="auto"/>
        <w:ind w:left="51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Белореченский</w:t>
      </w:r>
      <w:r w:rsidR="000F456E" w:rsidRPr="000F456E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F456E" w:rsidRPr="000F456E" w:rsidRDefault="000F456E" w:rsidP="00783C42">
      <w:pPr>
        <w:spacing w:after="0" w:line="240" w:lineRule="auto"/>
        <w:ind w:left="5160"/>
        <w:jc w:val="center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от _________ № _____</w:t>
      </w:r>
    </w:p>
    <w:p w:rsidR="000F456E" w:rsidRPr="000F456E" w:rsidRDefault="000F456E" w:rsidP="00783C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56E">
        <w:rPr>
          <w:rFonts w:ascii="Times New Roman" w:hAnsi="Times New Roman" w:cs="Times New Roman"/>
          <w:b/>
          <w:sz w:val="28"/>
          <w:szCs w:val="28"/>
        </w:rPr>
        <w:t xml:space="preserve">ПОРТФЕЛЬ </w:t>
      </w:r>
    </w:p>
    <w:p w:rsidR="000F456E" w:rsidRPr="000F456E" w:rsidRDefault="000F456E" w:rsidP="00783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56E">
        <w:rPr>
          <w:rFonts w:ascii="Times New Roman" w:hAnsi="Times New Roman" w:cs="Times New Roman"/>
          <w:b/>
          <w:sz w:val="28"/>
          <w:szCs w:val="28"/>
        </w:rPr>
        <w:t xml:space="preserve">проектов муниципального образования </w:t>
      </w:r>
      <w:r w:rsidR="00783C42">
        <w:rPr>
          <w:rFonts w:ascii="Times New Roman" w:hAnsi="Times New Roman" w:cs="Times New Roman"/>
          <w:b/>
          <w:sz w:val="28"/>
          <w:szCs w:val="28"/>
        </w:rPr>
        <w:t>Белореченский</w:t>
      </w:r>
      <w:r w:rsidRPr="000F456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0F456E" w:rsidRPr="000F456E" w:rsidRDefault="000F456E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702"/>
        <w:gridCol w:w="1584"/>
        <w:gridCol w:w="1571"/>
        <w:gridCol w:w="1478"/>
        <w:gridCol w:w="1698"/>
        <w:gridCol w:w="694"/>
        <w:gridCol w:w="1303"/>
      </w:tblGrid>
      <w:tr w:rsidR="000F456E" w:rsidRPr="00170246" w:rsidTr="000F45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6E" w:rsidRPr="00170246" w:rsidRDefault="000F456E" w:rsidP="00170246">
            <w:pPr>
              <w:spacing w:after="0" w:line="240" w:lineRule="auto"/>
              <w:ind w:left="-109" w:right="-10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0246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6E" w:rsidRPr="00170246" w:rsidRDefault="000F456E" w:rsidP="00783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0246">
              <w:rPr>
                <w:rFonts w:ascii="Times New Roman" w:hAnsi="Times New Roman" w:cs="Times New Roman"/>
                <w:sz w:val="27"/>
                <w:szCs w:val="27"/>
              </w:rPr>
              <w:t>Наименование проекта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6E" w:rsidRPr="00170246" w:rsidRDefault="000F456E" w:rsidP="00783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70246">
              <w:rPr>
                <w:rFonts w:ascii="Times New Roman" w:hAnsi="Times New Roman" w:cs="Times New Roman"/>
                <w:sz w:val="27"/>
                <w:szCs w:val="27"/>
              </w:rPr>
              <w:t>Планируемый куратор проекта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6E" w:rsidRPr="00170246" w:rsidRDefault="000F456E" w:rsidP="00783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70246">
              <w:rPr>
                <w:rFonts w:ascii="Times New Roman" w:hAnsi="Times New Roman" w:cs="Times New Roman"/>
                <w:sz w:val="27"/>
                <w:szCs w:val="27"/>
              </w:rPr>
              <w:t>Планируемый руководитель проекта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6E" w:rsidRPr="00170246" w:rsidRDefault="000F456E" w:rsidP="00783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70246">
              <w:rPr>
                <w:rFonts w:ascii="Times New Roman" w:hAnsi="Times New Roman" w:cs="Times New Roman"/>
                <w:sz w:val="27"/>
                <w:szCs w:val="27"/>
              </w:rPr>
              <w:t>Исполнитель проекта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6E" w:rsidRPr="00170246" w:rsidRDefault="000F456E" w:rsidP="00783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70246">
              <w:rPr>
                <w:rFonts w:ascii="Times New Roman" w:hAnsi="Times New Roman" w:cs="Times New Roman"/>
                <w:sz w:val="27"/>
                <w:szCs w:val="27"/>
              </w:rPr>
              <w:t>Соисполнитель проекта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6E" w:rsidRPr="00170246" w:rsidRDefault="000F456E" w:rsidP="00170246">
            <w:pPr>
              <w:spacing w:after="0" w:line="240" w:lineRule="auto"/>
              <w:ind w:left="-62" w:right="-165"/>
              <w:rPr>
                <w:rFonts w:ascii="Times New Roman" w:hAnsi="Times New Roman" w:cs="Times New Roman"/>
                <w:sz w:val="27"/>
                <w:szCs w:val="27"/>
              </w:rPr>
            </w:pPr>
            <w:r w:rsidRPr="00170246">
              <w:rPr>
                <w:rFonts w:ascii="Times New Roman" w:hAnsi="Times New Roman" w:cs="Times New Roman"/>
                <w:sz w:val="27"/>
                <w:szCs w:val="27"/>
              </w:rPr>
              <w:t>Цель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56E" w:rsidRPr="00170246" w:rsidRDefault="000F456E" w:rsidP="00783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70246">
              <w:rPr>
                <w:rFonts w:ascii="Times New Roman" w:hAnsi="Times New Roman" w:cs="Times New Roman"/>
                <w:sz w:val="27"/>
                <w:szCs w:val="27"/>
              </w:rPr>
              <w:t>Показатель портфеля</w:t>
            </w:r>
          </w:p>
        </w:tc>
      </w:tr>
    </w:tbl>
    <w:p w:rsidR="000F456E" w:rsidRPr="000F456E" w:rsidRDefault="000F456E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783C42" w:rsidRPr="000F456E" w:rsidRDefault="00E51B6F" w:rsidP="00510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83C42" w:rsidRPr="000F456E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783C42">
        <w:rPr>
          <w:rFonts w:ascii="Times New Roman" w:hAnsi="Times New Roman" w:cs="Times New Roman"/>
          <w:sz w:val="28"/>
          <w:szCs w:val="28"/>
        </w:rPr>
        <w:t>отдела инвестиций</w:t>
      </w:r>
      <w:r w:rsidR="00510CF5" w:rsidRPr="00510CF5">
        <w:rPr>
          <w:rFonts w:ascii="Times New Roman" w:hAnsi="Times New Roman" w:cs="Times New Roman"/>
          <w:sz w:val="28"/>
          <w:szCs w:val="28"/>
        </w:rPr>
        <w:t xml:space="preserve"> </w:t>
      </w:r>
      <w:r w:rsidR="00510CF5">
        <w:rPr>
          <w:rFonts w:ascii="Times New Roman" w:hAnsi="Times New Roman" w:cs="Times New Roman"/>
          <w:sz w:val="28"/>
          <w:szCs w:val="28"/>
        </w:rPr>
        <w:t>и</w:t>
      </w:r>
    </w:p>
    <w:p w:rsidR="00783C42" w:rsidRPr="000F456E" w:rsidRDefault="00783C42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проектного сопровождения</w:t>
      </w:r>
      <w:r w:rsidRPr="000F456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783C42" w:rsidRPr="000F456E" w:rsidRDefault="00783C42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83C42" w:rsidRDefault="00783C42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Белореченский район      </w:t>
      </w:r>
      <w:r w:rsidRPr="000F456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О.В.Салова</w:t>
      </w:r>
    </w:p>
    <w:p w:rsidR="004E7A1B" w:rsidRDefault="004E7A1B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A1B" w:rsidRDefault="004E7A1B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A1B" w:rsidRDefault="004E7A1B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A1B" w:rsidRDefault="004E7A1B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A1B" w:rsidRDefault="004E7A1B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A1B" w:rsidRDefault="004E7A1B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A1B" w:rsidRDefault="004E7A1B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A1B" w:rsidRDefault="004E7A1B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A1B" w:rsidRDefault="004E7A1B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A1B" w:rsidRDefault="004E7A1B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A1B" w:rsidRDefault="004E7A1B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A1B" w:rsidRDefault="004E7A1B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A1B" w:rsidRDefault="004E7A1B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A1B" w:rsidRDefault="004E7A1B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A1B" w:rsidRDefault="004E7A1B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A1B" w:rsidRDefault="004E7A1B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A1B" w:rsidRDefault="004E7A1B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A1B" w:rsidRDefault="004E7A1B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A1B" w:rsidRDefault="004E7A1B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A1B" w:rsidRDefault="004E7A1B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A1B" w:rsidRPr="000F456E" w:rsidRDefault="004E7A1B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A1B" w:rsidRDefault="004E7A1B" w:rsidP="004E7A1B">
      <w:pPr>
        <w:spacing w:after="0" w:line="240" w:lineRule="auto"/>
        <w:ind w:left="51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4E7A1B" w:rsidRDefault="004E7A1B" w:rsidP="004E7A1B">
      <w:pPr>
        <w:spacing w:after="0" w:line="240" w:lineRule="auto"/>
        <w:ind w:left="5160"/>
        <w:jc w:val="center"/>
        <w:rPr>
          <w:rFonts w:ascii="Times New Roman" w:hAnsi="Times New Roman" w:cs="Times New Roman"/>
          <w:sz w:val="28"/>
          <w:szCs w:val="28"/>
        </w:rPr>
      </w:pPr>
    </w:p>
    <w:p w:rsidR="004E7A1B" w:rsidRDefault="004E7A1B" w:rsidP="004E7A1B">
      <w:pPr>
        <w:spacing w:after="0" w:line="240" w:lineRule="auto"/>
        <w:ind w:left="51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4E7A1B" w:rsidRDefault="004E7A1B" w:rsidP="004E7A1B">
      <w:pPr>
        <w:spacing w:after="0" w:line="240" w:lineRule="auto"/>
        <w:ind w:left="51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4E7A1B" w:rsidRDefault="004E7A1B" w:rsidP="004E7A1B">
      <w:pPr>
        <w:spacing w:after="0" w:line="240" w:lineRule="auto"/>
        <w:ind w:left="51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E7A1B" w:rsidRDefault="004E7A1B" w:rsidP="004E7A1B">
      <w:pPr>
        <w:spacing w:after="0" w:line="240" w:lineRule="auto"/>
        <w:ind w:left="51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Белореченский район</w:t>
      </w:r>
    </w:p>
    <w:p w:rsidR="004E7A1B" w:rsidRDefault="004E7A1B" w:rsidP="004E7A1B">
      <w:pPr>
        <w:spacing w:after="0" w:line="240" w:lineRule="auto"/>
        <w:ind w:left="51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№ _____</w:t>
      </w:r>
    </w:p>
    <w:p w:rsidR="004E7A1B" w:rsidRDefault="004E7A1B" w:rsidP="004E7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7A1B" w:rsidRDefault="004E7A1B" w:rsidP="004E7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5F8" w:rsidRDefault="000E25F8" w:rsidP="004E7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A1B" w:rsidRDefault="004E7A1B" w:rsidP="004E7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4E7A1B" w:rsidRDefault="004E7A1B" w:rsidP="004E7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проектного комитета по организации проектной деятельности администрации муниципального образования </w:t>
      </w:r>
    </w:p>
    <w:p w:rsidR="004E7A1B" w:rsidRDefault="004E7A1B" w:rsidP="004E7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Белореченский район</w:t>
      </w:r>
    </w:p>
    <w:p w:rsidR="004E7A1B" w:rsidRDefault="004E7A1B" w:rsidP="004E7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A1B" w:rsidRDefault="004E7A1B" w:rsidP="004E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Шаповалов                                                - глава муниципального образования</w:t>
      </w:r>
    </w:p>
    <w:p w:rsidR="004E7A1B" w:rsidRDefault="004E7A1B" w:rsidP="004E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 Николаевич                              Белореченский район, председатель   </w:t>
      </w:r>
    </w:p>
    <w:p w:rsidR="004E7A1B" w:rsidRDefault="004E7A1B" w:rsidP="004E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Муниципального проектного</w:t>
      </w:r>
    </w:p>
    <w:p w:rsidR="000E25F8" w:rsidRDefault="004E7A1B" w:rsidP="004E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комитета;</w:t>
      </w:r>
    </w:p>
    <w:p w:rsidR="004E7A1B" w:rsidRDefault="000E25F8" w:rsidP="004E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Семейкин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E7A1B">
        <w:rPr>
          <w:rFonts w:ascii="Times New Roman" w:hAnsi="Times New Roman" w:cs="Times New Roman"/>
          <w:sz w:val="28"/>
          <w:szCs w:val="28"/>
        </w:rPr>
        <w:t xml:space="preserve">- заместитель главы </w:t>
      </w:r>
      <w:proofErr w:type="gramStart"/>
      <w:r w:rsidR="004E7A1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4E7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A1B" w:rsidRDefault="000E25F8" w:rsidP="004E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Александрович</w:t>
      </w:r>
      <w:r w:rsidR="004E7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E7A1B">
        <w:rPr>
          <w:rFonts w:ascii="Times New Roman" w:hAnsi="Times New Roman" w:cs="Times New Roman"/>
          <w:sz w:val="28"/>
          <w:szCs w:val="28"/>
        </w:rPr>
        <w:t>образования Белореченский район,</w:t>
      </w:r>
    </w:p>
    <w:p w:rsidR="004E7A1B" w:rsidRDefault="004E7A1B" w:rsidP="004E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заместитель председателя </w:t>
      </w:r>
    </w:p>
    <w:p w:rsidR="004E7A1B" w:rsidRDefault="004E7A1B" w:rsidP="004E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Муниципального проектного </w:t>
      </w:r>
    </w:p>
    <w:p w:rsidR="004E7A1B" w:rsidRDefault="004E7A1B" w:rsidP="004E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комитета;</w:t>
      </w:r>
    </w:p>
    <w:p w:rsidR="004E7A1B" w:rsidRDefault="000E25F8" w:rsidP="004E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Салова</w:t>
      </w:r>
      <w:r w:rsidR="004E7A1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E7A1B">
        <w:rPr>
          <w:rFonts w:ascii="Times New Roman" w:hAnsi="Times New Roman" w:cs="Times New Roman"/>
          <w:sz w:val="28"/>
          <w:szCs w:val="28"/>
        </w:rPr>
        <w:t xml:space="preserve">- начальник отдела инвестиций и </w:t>
      </w:r>
    </w:p>
    <w:p w:rsidR="004E7A1B" w:rsidRDefault="000E25F8" w:rsidP="004E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Оксана Васильевна</w:t>
      </w:r>
      <w:r w:rsidR="004E7A1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E7A1B">
        <w:rPr>
          <w:rFonts w:ascii="Times New Roman" w:hAnsi="Times New Roman" w:cs="Times New Roman"/>
          <w:sz w:val="28"/>
          <w:szCs w:val="28"/>
        </w:rPr>
        <w:t>проектного сопровождения</w:t>
      </w:r>
    </w:p>
    <w:p w:rsidR="004E7A1B" w:rsidRDefault="004E7A1B" w:rsidP="004E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4E7A1B" w:rsidRDefault="004E7A1B" w:rsidP="004E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образования Белореченский район,</w:t>
      </w:r>
    </w:p>
    <w:p w:rsidR="004E7A1B" w:rsidRDefault="004E7A1B" w:rsidP="004E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7A1B" w:rsidRDefault="004E7A1B" w:rsidP="004E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проектного комитета;</w:t>
      </w:r>
    </w:p>
    <w:p w:rsidR="004E7A1B" w:rsidRDefault="004E7A1B" w:rsidP="004E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A1B" w:rsidRDefault="004E7A1B" w:rsidP="004E7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комитета:</w:t>
      </w:r>
    </w:p>
    <w:p w:rsidR="004E7A1B" w:rsidRDefault="004E7A1B" w:rsidP="004E7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A1B" w:rsidRDefault="004E7A1B" w:rsidP="004E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Сидоренко</w:t>
      </w:r>
    </w:p>
    <w:p w:rsidR="004E7A1B" w:rsidRDefault="004E7A1B" w:rsidP="004E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Васильевич                                  - первый заместитель главы</w:t>
      </w:r>
    </w:p>
    <w:p w:rsidR="004E7A1B" w:rsidRDefault="004E7A1B" w:rsidP="004E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муниципального образования</w:t>
      </w:r>
    </w:p>
    <w:p w:rsidR="004E7A1B" w:rsidRDefault="004E7A1B" w:rsidP="004E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Белореченский район;</w:t>
      </w:r>
    </w:p>
    <w:p w:rsidR="004E7A1B" w:rsidRDefault="004E7A1B" w:rsidP="004E7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Акулинин</w:t>
      </w:r>
    </w:p>
    <w:p w:rsidR="004E7A1B" w:rsidRDefault="004E7A1B" w:rsidP="004E7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Игорь Евгеньевич                                    - 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4E7A1B" w:rsidRDefault="004E7A1B" w:rsidP="004E7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образования Белореченский район;</w:t>
      </w:r>
    </w:p>
    <w:p w:rsidR="004E7A1B" w:rsidRDefault="004E7A1B" w:rsidP="004E7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Конюшенко</w:t>
      </w:r>
    </w:p>
    <w:p w:rsidR="004E7A1B" w:rsidRDefault="004E7A1B" w:rsidP="004E7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 Валентинович                                 - 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4E7A1B" w:rsidRDefault="004E7A1B" w:rsidP="004E7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образования Белореченский район;</w:t>
      </w:r>
    </w:p>
    <w:p w:rsidR="004E7A1B" w:rsidRDefault="004E7A1B" w:rsidP="004E7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5F8" w:rsidRDefault="000E25F8" w:rsidP="004E7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A1B" w:rsidRDefault="004E7A1B" w:rsidP="004E7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Котов</w:t>
      </w:r>
    </w:p>
    <w:p w:rsidR="004E7A1B" w:rsidRDefault="004E7A1B" w:rsidP="004E7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Юрий Геннадьевич                                 - исполняющий обязанности </w:t>
      </w:r>
    </w:p>
    <w:p w:rsidR="004E7A1B" w:rsidRDefault="004E7A1B" w:rsidP="004E7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заместителя главы муниципального</w:t>
      </w:r>
    </w:p>
    <w:p w:rsidR="004E7A1B" w:rsidRDefault="004E7A1B" w:rsidP="004E7A1B">
      <w:pPr>
        <w:spacing w:after="0" w:line="240" w:lineRule="auto"/>
        <w:ind w:left="4820" w:hanging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образования Белореченский район</w:t>
      </w:r>
    </w:p>
    <w:p w:rsidR="004E7A1B" w:rsidRDefault="004E7A1B" w:rsidP="004E7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7A1B" w:rsidRDefault="004E7A1B" w:rsidP="004E7A1B">
      <w:pPr>
        <w:spacing w:after="0" w:line="240" w:lineRule="auto"/>
        <w:ind w:left="4820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4E7A1B" w:rsidRDefault="004E7A1B" w:rsidP="004E7A1B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4E7A1B" w:rsidRDefault="004E7A1B" w:rsidP="004E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инвестиций</w:t>
      </w:r>
    </w:p>
    <w:p w:rsidR="004E7A1B" w:rsidRDefault="004E7A1B" w:rsidP="004E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проектного сопровождения администрации </w:t>
      </w:r>
    </w:p>
    <w:p w:rsidR="004E7A1B" w:rsidRDefault="004E7A1B" w:rsidP="004E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E7A1B" w:rsidRDefault="004E7A1B" w:rsidP="004E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Белореченский район                                                                            О.В.Салова</w:t>
      </w:r>
    </w:p>
    <w:p w:rsidR="004E7A1B" w:rsidRDefault="004E7A1B" w:rsidP="004E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A1B" w:rsidRDefault="004E7A1B" w:rsidP="004E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A1B" w:rsidRDefault="004E7A1B" w:rsidP="004E7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A1B" w:rsidRDefault="004E7A1B" w:rsidP="004E7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56E" w:rsidRPr="000F456E" w:rsidRDefault="000F456E" w:rsidP="00783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456E" w:rsidRPr="000F456E" w:rsidSect="0035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66FE6"/>
    <w:multiLevelType w:val="hybridMultilevel"/>
    <w:tmpl w:val="526ED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456E"/>
    <w:rsid w:val="00004C5C"/>
    <w:rsid w:val="000E25F8"/>
    <w:rsid w:val="000F456E"/>
    <w:rsid w:val="00170246"/>
    <w:rsid w:val="002100E8"/>
    <w:rsid w:val="00305355"/>
    <w:rsid w:val="00343418"/>
    <w:rsid w:val="00353D01"/>
    <w:rsid w:val="003B7231"/>
    <w:rsid w:val="004043EF"/>
    <w:rsid w:val="004E7A1B"/>
    <w:rsid w:val="00510CF5"/>
    <w:rsid w:val="00626662"/>
    <w:rsid w:val="007055EC"/>
    <w:rsid w:val="007134FD"/>
    <w:rsid w:val="00783C42"/>
    <w:rsid w:val="007D6401"/>
    <w:rsid w:val="008B411B"/>
    <w:rsid w:val="009D0352"/>
    <w:rsid w:val="009D63FA"/>
    <w:rsid w:val="00A3560F"/>
    <w:rsid w:val="00A453BD"/>
    <w:rsid w:val="00C073BA"/>
    <w:rsid w:val="00C20BCE"/>
    <w:rsid w:val="00C66DA3"/>
    <w:rsid w:val="00D20057"/>
    <w:rsid w:val="00D84F37"/>
    <w:rsid w:val="00DD0744"/>
    <w:rsid w:val="00DD0DD6"/>
    <w:rsid w:val="00E51B6F"/>
    <w:rsid w:val="00F32E76"/>
    <w:rsid w:val="00F9193E"/>
    <w:rsid w:val="00F947D0"/>
    <w:rsid w:val="00F9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F45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oginsk-raion.ru/documents/postanovlenie-ob-organizatsii-proektnoj-deyatelnosti-v-administratsii-noginskogo-munitsipalnogo-rajona-ot-05-04-2017-114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mpractice.ru/knowledgebase/gloss/detail/662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83759-E862-41E9-9B06-81D8472A8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8346</Words>
  <Characters>47573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salova</dc:creator>
  <cp:keywords/>
  <dc:description/>
  <cp:lastModifiedBy>salova</cp:lastModifiedBy>
  <cp:revision>29</cp:revision>
  <cp:lastPrinted>2019-02-19T07:42:00Z</cp:lastPrinted>
  <dcterms:created xsi:type="dcterms:W3CDTF">2019-01-10T09:45:00Z</dcterms:created>
  <dcterms:modified xsi:type="dcterms:W3CDTF">2019-02-19T07:54:00Z</dcterms:modified>
</cp:coreProperties>
</file>