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4D" w:rsidRPr="00FC35F2" w:rsidRDefault="00A86E4D" w:rsidP="00FC35F2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23735B" w:rsidRPr="00FC35F2" w:rsidRDefault="00FC35F2" w:rsidP="00FC35F2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КРАСНОДАРСКИЙ КРАЙ</w:t>
      </w:r>
    </w:p>
    <w:p w:rsidR="0023735B" w:rsidRPr="00FC35F2" w:rsidRDefault="00FC35F2" w:rsidP="00FC35F2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БЕЛОРЕЧЕНСКИЙ РАЙОН</w:t>
      </w:r>
    </w:p>
    <w:p w:rsidR="0023735B" w:rsidRPr="00FC35F2" w:rsidRDefault="0023735B" w:rsidP="00FC35F2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23735B" w:rsidRPr="00FC35F2" w:rsidRDefault="0023735B" w:rsidP="00FC35F2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БЕЛОРЕЧЕНСКИЙ РАЙОН</w:t>
      </w:r>
    </w:p>
    <w:p w:rsidR="0023735B" w:rsidRPr="00FC35F2" w:rsidRDefault="0023735B" w:rsidP="00FC35F2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23735B" w:rsidRPr="00FC35F2" w:rsidRDefault="0023735B" w:rsidP="00FC35F2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ПОСТАНОВЛЕНИЕ</w:t>
      </w:r>
    </w:p>
    <w:p w:rsidR="0023735B" w:rsidRPr="00FC35F2" w:rsidRDefault="0023735B" w:rsidP="00FC35F2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23735B" w:rsidRPr="00FC35F2" w:rsidRDefault="0083418A" w:rsidP="00FC35F2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FC35F2">
        <w:rPr>
          <w:rFonts w:ascii="Arial" w:hAnsi="Arial" w:cs="Arial"/>
          <w:noProof/>
          <w:sz w:val="24"/>
          <w:szCs w:val="24"/>
        </w:rPr>
        <w:t>06</w:t>
      </w:r>
      <w:r w:rsidR="00FC35F2" w:rsidRPr="00FC35F2">
        <w:rPr>
          <w:rFonts w:ascii="Arial" w:hAnsi="Arial" w:cs="Arial"/>
          <w:noProof/>
          <w:sz w:val="24"/>
          <w:szCs w:val="24"/>
        </w:rPr>
        <w:t xml:space="preserve"> сентября </w:t>
      </w:r>
      <w:r w:rsidRPr="00FC35F2">
        <w:rPr>
          <w:rFonts w:ascii="Arial" w:hAnsi="Arial" w:cs="Arial"/>
          <w:noProof/>
          <w:sz w:val="24"/>
          <w:szCs w:val="24"/>
        </w:rPr>
        <w:t>2021</w:t>
      </w:r>
      <w:r w:rsidR="00FC35F2" w:rsidRPr="00FC35F2">
        <w:rPr>
          <w:rFonts w:ascii="Arial" w:hAnsi="Arial" w:cs="Arial"/>
          <w:noProof/>
          <w:sz w:val="24"/>
          <w:szCs w:val="24"/>
        </w:rPr>
        <w:t xml:space="preserve"> года </w:t>
      </w:r>
      <w:r w:rsidR="00FC35F2">
        <w:rPr>
          <w:rFonts w:ascii="Arial" w:hAnsi="Arial" w:cs="Arial"/>
          <w:noProof/>
          <w:sz w:val="24"/>
          <w:szCs w:val="24"/>
        </w:rPr>
        <w:tab/>
      </w:r>
      <w:r w:rsidR="00FC35F2">
        <w:rPr>
          <w:rFonts w:ascii="Arial" w:hAnsi="Arial" w:cs="Arial"/>
          <w:noProof/>
          <w:sz w:val="24"/>
          <w:szCs w:val="24"/>
        </w:rPr>
        <w:tab/>
      </w:r>
      <w:r w:rsidR="00FC35F2">
        <w:rPr>
          <w:rFonts w:ascii="Arial" w:hAnsi="Arial" w:cs="Arial"/>
          <w:noProof/>
          <w:sz w:val="24"/>
          <w:szCs w:val="24"/>
        </w:rPr>
        <w:tab/>
      </w:r>
      <w:r w:rsidR="0023735B" w:rsidRPr="00FC35F2">
        <w:rPr>
          <w:rFonts w:ascii="Arial" w:hAnsi="Arial" w:cs="Arial"/>
          <w:noProof/>
          <w:sz w:val="24"/>
          <w:szCs w:val="24"/>
        </w:rPr>
        <w:t xml:space="preserve">№ </w:t>
      </w:r>
      <w:r w:rsidRPr="00FC35F2">
        <w:rPr>
          <w:rFonts w:ascii="Arial" w:hAnsi="Arial" w:cs="Arial"/>
          <w:noProof/>
          <w:sz w:val="24"/>
          <w:szCs w:val="24"/>
        </w:rPr>
        <w:t>1447</w:t>
      </w:r>
      <w:r w:rsidR="00FC35F2" w:rsidRPr="00FC35F2">
        <w:rPr>
          <w:rFonts w:ascii="Arial" w:hAnsi="Arial" w:cs="Arial"/>
          <w:noProof/>
          <w:sz w:val="24"/>
          <w:szCs w:val="24"/>
        </w:rPr>
        <w:t xml:space="preserve"> </w:t>
      </w:r>
      <w:r w:rsidR="00FC35F2">
        <w:rPr>
          <w:rFonts w:ascii="Arial" w:hAnsi="Arial" w:cs="Arial"/>
          <w:noProof/>
          <w:sz w:val="24"/>
          <w:szCs w:val="24"/>
        </w:rPr>
        <w:tab/>
      </w:r>
      <w:r w:rsidR="00FC35F2">
        <w:rPr>
          <w:rFonts w:ascii="Arial" w:hAnsi="Arial" w:cs="Arial"/>
          <w:noProof/>
          <w:sz w:val="24"/>
          <w:szCs w:val="24"/>
        </w:rPr>
        <w:tab/>
      </w:r>
      <w:r w:rsidR="00FC35F2">
        <w:rPr>
          <w:rFonts w:ascii="Arial" w:hAnsi="Arial" w:cs="Arial"/>
          <w:noProof/>
          <w:sz w:val="24"/>
          <w:szCs w:val="24"/>
        </w:rPr>
        <w:tab/>
      </w:r>
      <w:r w:rsidR="0023735B" w:rsidRPr="00FC35F2">
        <w:rPr>
          <w:rFonts w:ascii="Arial" w:hAnsi="Arial" w:cs="Arial"/>
          <w:noProof/>
          <w:sz w:val="24"/>
          <w:szCs w:val="24"/>
        </w:rPr>
        <w:t>г. Белореченск</w:t>
      </w:r>
    </w:p>
    <w:p w:rsidR="0023735B" w:rsidRPr="00FC35F2" w:rsidRDefault="0023735B" w:rsidP="00FC35F2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23735B" w:rsidRPr="00FC35F2" w:rsidRDefault="0023735B" w:rsidP="00FC35F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C35F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23735B" w:rsidRPr="00FC35F2" w:rsidRDefault="0023735B" w:rsidP="00FC35F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C35F2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23735B" w:rsidRPr="00FC35F2" w:rsidRDefault="0023735B" w:rsidP="00FC35F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C35F2">
        <w:rPr>
          <w:rFonts w:ascii="Arial" w:hAnsi="Arial" w:cs="Arial"/>
          <w:b/>
          <w:sz w:val="32"/>
          <w:szCs w:val="32"/>
        </w:rPr>
        <w:t>от 10 сентября 2019 г. № 2262 «Об утверждении</w:t>
      </w:r>
    </w:p>
    <w:p w:rsidR="0023735B" w:rsidRPr="00FC35F2" w:rsidRDefault="0023735B" w:rsidP="00FC35F2">
      <w:pPr>
        <w:ind w:firstLine="567"/>
        <w:jc w:val="center"/>
        <w:rPr>
          <w:rFonts w:ascii="Arial" w:eastAsia="Calibri" w:hAnsi="Arial" w:cs="Arial"/>
          <w:b/>
          <w:sz w:val="32"/>
          <w:szCs w:val="32"/>
        </w:rPr>
      </w:pPr>
      <w:r w:rsidRPr="00FC35F2">
        <w:rPr>
          <w:rFonts w:ascii="Arial" w:hAnsi="Arial" w:cs="Arial"/>
          <w:b/>
          <w:sz w:val="32"/>
          <w:szCs w:val="32"/>
        </w:rPr>
        <w:t xml:space="preserve">административного регламента </w:t>
      </w:r>
      <w:r w:rsidRPr="00FC35F2">
        <w:rPr>
          <w:rFonts w:ascii="Arial" w:eastAsia="Calibri" w:hAnsi="Arial" w:cs="Arial"/>
          <w:b/>
          <w:sz w:val="32"/>
          <w:szCs w:val="32"/>
        </w:rPr>
        <w:t>предоставления</w:t>
      </w:r>
    </w:p>
    <w:p w:rsidR="0023735B" w:rsidRPr="00FC35F2" w:rsidRDefault="0023735B" w:rsidP="00FC35F2">
      <w:pPr>
        <w:ind w:firstLine="567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FC35F2">
        <w:rPr>
          <w:rFonts w:ascii="Arial" w:eastAsia="Calibri" w:hAnsi="Arial" w:cs="Arial"/>
          <w:b/>
          <w:sz w:val="32"/>
          <w:szCs w:val="32"/>
        </w:rPr>
        <w:t xml:space="preserve">муниципальной услуги «Прием уведомлений </w:t>
      </w:r>
      <w:r w:rsidRPr="00FC35F2">
        <w:rPr>
          <w:rFonts w:ascii="Arial" w:eastAsia="Calibri" w:hAnsi="Arial" w:cs="Arial"/>
          <w:b/>
          <w:color w:val="000000"/>
          <w:sz w:val="32"/>
          <w:szCs w:val="32"/>
        </w:rPr>
        <w:t>об</w:t>
      </w:r>
    </w:p>
    <w:p w:rsidR="0023735B" w:rsidRPr="00FC35F2" w:rsidRDefault="0023735B" w:rsidP="00FC35F2">
      <w:pPr>
        <w:ind w:firstLine="567"/>
        <w:jc w:val="center"/>
        <w:rPr>
          <w:rFonts w:ascii="Arial" w:eastAsia="Calibri" w:hAnsi="Arial" w:cs="Arial"/>
          <w:b/>
          <w:sz w:val="32"/>
          <w:szCs w:val="32"/>
        </w:rPr>
      </w:pPr>
      <w:r w:rsidRPr="00FC35F2">
        <w:rPr>
          <w:rFonts w:ascii="Arial" w:eastAsia="Calibri" w:hAnsi="Arial" w:cs="Arial"/>
          <w:b/>
          <w:color w:val="000000"/>
          <w:sz w:val="32"/>
          <w:szCs w:val="32"/>
        </w:rPr>
        <w:t xml:space="preserve">окончании строительства </w:t>
      </w:r>
      <w:r w:rsidRPr="00FC35F2">
        <w:rPr>
          <w:rFonts w:ascii="Arial" w:eastAsia="Calibri" w:hAnsi="Arial" w:cs="Arial"/>
          <w:b/>
          <w:sz w:val="32"/>
          <w:szCs w:val="32"/>
        </w:rPr>
        <w:t>и реконструкции объекта</w:t>
      </w:r>
    </w:p>
    <w:p w:rsidR="0023735B" w:rsidRPr="00FC35F2" w:rsidRDefault="0023735B" w:rsidP="00FC35F2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C35F2">
        <w:rPr>
          <w:rFonts w:ascii="Arial" w:eastAsia="Calibri" w:hAnsi="Arial" w:cs="Arial"/>
          <w:b/>
          <w:sz w:val="32"/>
          <w:szCs w:val="32"/>
        </w:rPr>
        <w:t xml:space="preserve">индивидуального жилищного строительства </w:t>
      </w:r>
      <w:r w:rsidRPr="00FC35F2">
        <w:rPr>
          <w:rFonts w:ascii="Arial" w:hAnsi="Arial" w:cs="Arial"/>
          <w:b/>
          <w:sz w:val="32"/>
          <w:szCs w:val="32"/>
        </w:rPr>
        <w:t>или</w:t>
      </w:r>
    </w:p>
    <w:p w:rsidR="00A86E4D" w:rsidRPr="00FC35F2" w:rsidRDefault="0023735B" w:rsidP="00FC35F2">
      <w:pPr>
        <w:spacing w:line="310" w:lineRule="exact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C35F2">
        <w:rPr>
          <w:rFonts w:ascii="Arial" w:hAnsi="Arial" w:cs="Arial"/>
          <w:b/>
          <w:sz w:val="32"/>
          <w:szCs w:val="32"/>
        </w:rPr>
        <w:t>садового дома»</w:t>
      </w:r>
    </w:p>
    <w:bookmarkEnd w:id="0"/>
    <w:p w:rsidR="00FC35F2" w:rsidRDefault="00FC35F2" w:rsidP="00FC35F2">
      <w:pPr>
        <w:spacing w:line="31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FC35F2" w:rsidRPr="00FC35F2" w:rsidRDefault="00FC35F2" w:rsidP="00FC35F2">
      <w:pPr>
        <w:spacing w:line="31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4F5B23" w:rsidRPr="00FC35F2" w:rsidRDefault="004F5B23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FC35F2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FC35F2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FC35F2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FC35F2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закон</w:t>
        </w:r>
        <w:r w:rsidR="005028FC" w:rsidRPr="00FC35F2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FC35F2">
          <w:rPr>
            <w:rFonts w:ascii="Arial" w:hAnsi="Arial" w:cs="Arial"/>
            <w:sz w:val="24"/>
            <w:szCs w:val="24"/>
          </w:rPr>
          <w:t>от 24</w:t>
        </w:r>
        <w:r w:rsidR="007035B4" w:rsidRPr="00FC35F2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FC35F2">
          <w:rPr>
            <w:rFonts w:ascii="Arial" w:hAnsi="Arial" w:cs="Arial"/>
            <w:sz w:val="24"/>
            <w:szCs w:val="24"/>
          </w:rPr>
          <w:t xml:space="preserve"> 18</w:t>
        </w:r>
        <w:r w:rsidR="007B6EF3" w:rsidRPr="00FC35F2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FC35F2">
          <w:rPr>
            <w:rFonts w:ascii="Arial" w:hAnsi="Arial" w:cs="Arial"/>
            <w:sz w:val="24"/>
            <w:szCs w:val="24"/>
          </w:rPr>
          <w:t>«</w:t>
        </w:r>
        <w:r w:rsidR="007B6EF3" w:rsidRPr="00FC35F2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FC35F2">
        <w:rPr>
          <w:rFonts w:ascii="Arial" w:hAnsi="Arial" w:cs="Arial"/>
          <w:sz w:val="24"/>
          <w:szCs w:val="24"/>
        </w:rPr>
        <w:t>»</w:t>
      </w:r>
      <w:r w:rsidR="007035B4" w:rsidRPr="00FC35F2">
        <w:rPr>
          <w:rFonts w:ascii="Arial" w:hAnsi="Arial" w:cs="Arial"/>
          <w:sz w:val="24"/>
          <w:szCs w:val="24"/>
        </w:rPr>
        <w:t xml:space="preserve"> и </w:t>
      </w:r>
      <w:r w:rsidR="007B6EF3" w:rsidRPr="00FC35F2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FC35F2">
        <w:rPr>
          <w:rFonts w:ascii="Arial" w:hAnsi="Arial" w:cs="Arial"/>
          <w:color w:val="000000"/>
          <w:sz w:val="24"/>
          <w:szCs w:val="24"/>
        </w:rPr>
        <w:t>,</w:t>
      </w:r>
      <w:r w:rsidR="007B6EF3" w:rsidRPr="00FC35F2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FC35F2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FC35F2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>услуг»,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>Федеральным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>законом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>от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>6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>октября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>2003 г</w:t>
      </w:r>
      <w:r w:rsidR="007035B4" w:rsidRPr="00FC35F2">
        <w:rPr>
          <w:rFonts w:ascii="Arial" w:hAnsi="Arial" w:cs="Arial"/>
          <w:sz w:val="24"/>
          <w:szCs w:val="24"/>
        </w:rPr>
        <w:t>.</w:t>
      </w:r>
      <w:r w:rsidR="007B6EF3" w:rsidRPr="00FC35F2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>Правительства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>РФ от 16 мая 2011 г</w:t>
      </w:r>
      <w:r w:rsidR="007035B4" w:rsidRPr="00FC35F2">
        <w:rPr>
          <w:rFonts w:ascii="Arial" w:hAnsi="Arial" w:cs="Arial"/>
          <w:sz w:val="24"/>
          <w:szCs w:val="24"/>
        </w:rPr>
        <w:t xml:space="preserve">. </w:t>
      </w:r>
      <w:r w:rsidR="007B6EF3" w:rsidRPr="00FC35F2">
        <w:rPr>
          <w:rFonts w:ascii="Arial" w:hAnsi="Arial" w:cs="Arial"/>
          <w:sz w:val="24"/>
          <w:szCs w:val="24"/>
        </w:rPr>
        <w:t>№ 373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7B6EF3" w:rsidRPr="00FC35F2">
        <w:rPr>
          <w:rStyle w:val="docaccesstitle"/>
          <w:rFonts w:ascii="Arial" w:hAnsi="Arial" w:cs="Arial"/>
          <w:sz w:val="24"/>
          <w:szCs w:val="24"/>
        </w:rPr>
        <w:t>Законом</w:t>
      </w:r>
      <w:r w:rsidR="00FC35F2" w:rsidRPr="00FC35F2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FC35F2" w:rsidRPr="00FC35F2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FC35F2">
        <w:rPr>
          <w:rFonts w:ascii="Arial" w:hAnsi="Arial" w:cs="Arial"/>
          <w:sz w:val="24"/>
          <w:szCs w:val="24"/>
        </w:rPr>
        <w:t>г</w:t>
      </w:r>
      <w:r w:rsidR="007035B4" w:rsidRPr="00FC35F2">
        <w:rPr>
          <w:rFonts w:ascii="Arial" w:hAnsi="Arial" w:cs="Arial"/>
          <w:sz w:val="24"/>
          <w:szCs w:val="24"/>
        </w:rPr>
        <w:t>.</w:t>
      </w:r>
      <w:r w:rsidR="007B6EF3" w:rsidRPr="00FC35F2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Fonts w:ascii="Arial" w:hAnsi="Arial" w:cs="Arial"/>
          <w:sz w:val="24"/>
          <w:szCs w:val="24"/>
        </w:rPr>
        <w:t xml:space="preserve">№ 3459-КЗ </w:t>
      </w:r>
      <w:r w:rsidR="007B6EF3" w:rsidRPr="00FC35F2">
        <w:rPr>
          <w:rStyle w:val="docaccesstitle"/>
          <w:rFonts w:ascii="Arial" w:hAnsi="Arial" w:cs="Arial"/>
          <w:sz w:val="24"/>
          <w:szCs w:val="24"/>
        </w:rPr>
        <w:t>«О закреплении</w:t>
      </w:r>
      <w:r w:rsidR="00FC35F2" w:rsidRPr="00FC35F2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FC35F2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 края отдельных вопросов местного значения городских поселений»</w:t>
      </w:r>
      <w:r w:rsidR="007D3934" w:rsidRPr="00FC35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35F2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FC35F2" w:rsidRPr="00FC35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35F2">
        <w:rPr>
          <w:rFonts w:ascii="Arial" w:hAnsi="Arial" w:cs="Arial"/>
          <w:color w:val="000000"/>
          <w:sz w:val="24"/>
          <w:szCs w:val="24"/>
        </w:rPr>
        <w:t>31</w:t>
      </w:r>
      <w:r w:rsidR="00FC35F2" w:rsidRPr="00FC35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35F2">
        <w:rPr>
          <w:rFonts w:ascii="Arial" w:hAnsi="Arial" w:cs="Arial"/>
          <w:color w:val="000000"/>
          <w:sz w:val="24"/>
          <w:szCs w:val="24"/>
        </w:rPr>
        <w:t>Устава</w:t>
      </w:r>
      <w:r w:rsidR="007035B4" w:rsidRPr="00FC35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35F2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7035B4" w:rsidRPr="00FC35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35F2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7035B4" w:rsidRPr="00FC35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35F2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FC35F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C35F2">
        <w:rPr>
          <w:rFonts w:ascii="Arial" w:hAnsi="Arial" w:cs="Arial"/>
          <w:sz w:val="24"/>
          <w:szCs w:val="24"/>
        </w:rPr>
        <w:t>постановляю:</w:t>
      </w:r>
    </w:p>
    <w:p w:rsidR="001245AA" w:rsidRPr="00FC35F2" w:rsidRDefault="00770597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 xml:space="preserve">1. </w:t>
      </w:r>
      <w:r w:rsidR="00536AAE" w:rsidRPr="00FC35F2">
        <w:rPr>
          <w:rFonts w:ascii="Arial" w:hAnsi="Arial" w:cs="Arial"/>
          <w:sz w:val="24"/>
          <w:szCs w:val="24"/>
        </w:rPr>
        <w:t>Внести в приложение к постановлению администрации муниципального образования Белореченский район от 10 сентября 2019 г.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536AAE" w:rsidRPr="00FC35F2">
        <w:rPr>
          <w:rFonts w:ascii="Arial" w:hAnsi="Arial" w:cs="Arial"/>
          <w:sz w:val="24"/>
          <w:szCs w:val="24"/>
        </w:rPr>
        <w:t>№ 226</w:t>
      </w:r>
      <w:r w:rsidR="000B68B1" w:rsidRPr="00FC35F2">
        <w:rPr>
          <w:rFonts w:ascii="Arial" w:hAnsi="Arial" w:cs="Arial"/>
          <w:sz w:val="24"/>
          <w:szCs w:val="24"/>
        </w:rPr>
        <w:t>2</w:t>
      </w:r>
      <w:r w:rsidR="00536AAE" w:rsidRPr="00FC35F2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536AAE" w:rsidRPr="00FC35F2">
        <w:rPr>
          <w:rFonts w:ascii="Arial" w:hAnsi="Arial" w:cs="Arial"/>
          <w:color w:val="000000"/>
          <w:sz w:val="24"/>
          <w:szCs w:val="24"/>
        </w:rPr>
        <w:t>«</w:t>
      </w:r>
      <w:r w:rsidR="000B68B1" w:rsidRPr="00FC35F2">
        <w:rPr>
          <w:rFonts w:ascii="Arial" w:eastAsia="Calibri" w:hAnsi="Arial" w:cs="Arial"/>
          <w:sz w:val="24"/>
          <w:szCs w:val="24"/>
        </w:rPr>
        <w:t xml:space="preserve">Прием уведомлений </w:t>
      </w:r>
      <w:r w:rsidR="000B68B1" w:rsidRPr="00FC35F2">
        <w:rPr>
          <w:rFonts w:ascii="Arial" w:eastAsia="Calibri" w:hAnsi="Arial" w:cs="Arial"/>
          <w:color w:val="000000"/>
          <w:sz w:val="24"/>
          <w:szCs w:val="24"/>
        </w:rPr>
        <w:t xml:space="preserve">об окончании строительства </w:t>
      </w:r>
      <w:r w:rsidR="000B68B1" w:rsidRPr="00FC35F2">
        <w:rPr>
          <w:rFonts w:ascii="Arial" w:eastAsia="Calibri" w:hAnsi="Arial" w:cs="Arial"/>
          <w:sz w:val="24"/>
          <w:szCs w:val="24"/>
        </w:rPr>
        <w:t xml:space="preserve">и реконструкции объекта индивидуального жилищного строительства </w:t>
      </w:r>
      <w:r w:rsidR="000B68B1" w:rsidRPr="00FC35F2">
        <w:rPr>
          <w:rFonts w:ascii="Arial" w:hAnsi="Arial" w:cs="Arial"/>
          <w:sz w:val="24"/>
          <w:szCs w:val="24"/>
        </w:rPr>
        <w:t>или садового дома</w:t>
      </w:r>
      <w:r w:rsidR="00536AAE" w:rsidRPr="00FC35F2">
        <w:rPr>
          <w:rFonts w:ascii="Arial" w:hAnsi="Arial" w:cs="Arial"/>
          <w:sz w:val="24"/>
          <w:szCs w:val="24"/>
        </w:rPr>
        <w:t>»</w:t>
      </w:r>
      <w:r w:rsidR="00536AAE" w:rsidRPr="00FC35F2">
        <w:rPr>
          <w:rFonts w:ascii="Arial" w:hAnsi="Arial" w:cs="Arial"/>
          <w:color w:val="000000"/>
          <w:sz w:val="24"/>
          <w:szCs w:val="24"/>
        </w:rPr>
        <w:t xml:space="preserve"> </w:t>
      </w:r>
      <w:r w:rsidR="001245AA" w:rsidRPr="00FC35F2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="001245AA" w:rsidRPr="00FC35F2">
        <w:rPr>
          <w:rFonts w:ascii="Arial" w:hAnsi="Arial" w:cs="Arial"/>
          <w:sz w:val="24"/>
          <w:szCs w:val="24"/>
        </w:rPr>
        <w:t>изменения:</w:t>
      </w:r>
    </w:p>
    <w:p w:rsidR="001245AA" w:rsidRPr="00FC35F2" w:rsidRDefault="001245AA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1.1. Пункт 2.6 раздела 2 дополнить абзацем следующего содержания:</w:t>
      </w:r>
    </w:p>
    <w:p w:rsidR="001245AA" w:rsidRPr="00FC35F2" w:rsidRDefault="001245AA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услуги,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может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осуществляться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в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ходе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личного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приема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посредством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«предъявления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паспорта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гражданина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 xml:space="preserve">Российской </w:t>
      </w:r>
    </w:p>
    <w:p w:rsidR="001245AA" w:rsidRPr="00FC35F2" w:rsidRDefault="001245AA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 xml:space="preserve">Федерации либо иного документа, удостоверяющего личность, в соответствии с </w:t>
      </w:r>
      <w:hyperlink r:id="rId9" w:history="1">
        <w:r w:rsidRPr="00FC35F2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FC35F2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Pr="00FC35F2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FC35F2">
        <w:rPr>
          <w:rFonts w:ascii="Arial" w:hAnsi="Arial" w:cs="Arial"/>
          <w:sz w:val="24"/>
          <w:szCs w:val="24"/>
        </w:rPr>
        <w:t xml:space="preserve"> Федерального закона от 27 июля 2006 года №149-ФЗ «Об информации, информационных технологиях и о защите ин</w:t>
      </w:r>
      <w:r w:rsidR="00F37775" w:rsidRPr="00FC35F2">
        <w:rPr>
          <w:rFonts w:ascii="Arial" w:hAnsi="Arial" w:cs="Arial"/>
          <w:sz w:val="24"/>
          <w:szCs w:val="24"/>
        </w:rPr>
        <w:t>формации»;</w:t>
      </w:r>
    </w:p>
    <w:p w:rsidR="001245AA" w:rsidRPr="00FC35F2" w:rsidRDefault="00F37775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1.</w:t>
      </w:r>
      <w:r w:rsidR="000B68B1" w:rsidRPr="00FC35F2">
        <w:rPr>
          <w:rFonts w:ascii="Arial" w:hAnsi="Arial" w:cs="Arial"/>
          <w:sz w:val="24"/>
          <w:szCs w:val="24"/>
        </w:rPr>
        <w:t>2</w:t>
      </w:r>
      <w:r w:rsidR="001245AA" w:rsidRPr="00FC35F2">
        <w:rPr>
          <w:rFonts w:ascii="Arial" w:hAnsi="Arial" w:cs="Arial"/>
          <w:sz w:val="24"/>
          <w:szCs w:val="24"/>
        </w:rPr>
        <w:t xml:space="preserve">. </w:t>
      </w:r>
      <w:r w:rsidR="00AF5AFE" w:rsidRPr="00FC35F2">
        <w:rPr>
          <w:rFonts w:ascii="Arial" w:hAnsi="Arial" w:cs="Arial"/>
          <w:sz w:val="24"/>
          <w:szCs w:val="24"/>
        </w:rPr>
        <w:t>Подпункт 2.7.3 п</w:t>
      </w:r>
      <w:r w:rsidR="001245AA" w:rsidRPr="00FC35F2">
        <w:rPr>
          <w:rFonts w:ascii="Arial" w:hAnsi="Arial" w:cs="Arial"/>
          <w:sz w:val="24"/>
          <w:szCs w:val="24"/>
        </w:rPr>
        <w:t>ункт</w:t>
      </w:r>
      <w:r w:rsidR="00AF5AFE" w:rsidRPr="00FC35F2">
        <w:rPr>
          <w:rFonts w:ascii="Arial" w:hAnsi="Arial" w:cs="Arial"/>
          <w:sz w:val="24"/>
          <w:szCs w:val="24"/>
        </w:rPr>
        <w:t>а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1245AA" w:rsidRPr="00FC35F2">
        <w:rPr>
          <w:rFonts w:ascii="Arial" w:hAnsi="Arial" w:cs="Arial"/>
          <w:sz w:val="24"/>
          <w:szCs w:val="24"/>
        </w:rPr>
        <w:t>2.7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1245AA" w:rsidRPr="00FC35F2">
        <w:rPr>
          <w:rFonts w:ascii="Arial" w:hAnsi="Arial" w:cs="Arial"/>
          <w:sz w:val="24"/>
          <w:szCs w:val="24"/>
        </w:rPr>
        <w:t xml:space="preserve">раздела 2 </w:t>
      </w:r>
      <w:r w:rsidR="00AF5AFE" w:rsidRPr="00FC35F2">
        <w:rPr>
          <w:rFonts w:ascii="Arial" w:hAnsi="Arial" w:cs="Arial"/>
          <w:sz w:val="24"/>
          <w:szCs w:val="24"/>
        </w:rPr>
        <w:t>дополнить абзацем:</w:t>
      </w:r>
      <w:r w:rsidR="001245AA" w:rsidRPr="00FC35F2">
        <w:rPr>
          <w:rFonts w:ascii="Arial" w:hAnsi="Arial" w:cs="Arial"/>
          <w:sz w:val="24"/>
          <w:szCs w:val="24"/>
        </w:rPr>
        <w:t xml:space="preserve"> </w:t>
      </w:r>
    </w:p>
    <w:p w:rsidR="001245AA" w:rsidRPr="00FC35F2" w:rsidRDefault="001245AA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 xml:space="preserve">«- предоставления на бумажном носителе документов и информации, </w:t>
      </w:r>
      <w:r w:rsidRPr="00FC35F2">
        <w:rPr>
          <w:rFonts w:ascii="Arial" w:hAnsi="Arial" w:cs="Arial"/>
          <w:sz w:val="24"/>
          <w:szCs w:val="24"/>
        </w:rPr>
        <w:lastRenderedPageBreak/>
        <w:t xml:space="preserve">электронные образы которых ранее были заверены в соответствии с </w:t>
      </w:r>
      <w:hyperlink r:id="rId11" w:history="1">
        <w:r w:rsidRPr="00FC35F2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F37775" w:rsidRPr="00FC35F2">
        <w:rPr>
          <w:rFonts w:ascii="Arial" w:hAnsi="Arial" w:cs="Arial"/>
          <w:sz w:val="24"/>
          <w:szCs w:val="24"/>
        </w:rPr>
        <w:t>;</w:t>
      </w:r>
    </w:p>
    <w:p w:rsidR="001245AA" w:rsidRPr="00FC35F2" w:rsidRDefault="000B68B1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1.3</w:t>
      </w:r>
      <w:r w:rsidR="001245AA" w:rsidRPr="00FC35F2">
        <w:rPr>
          <w:rFonts w:ascii="Arial" w:hAnsi="Arial" w:cs="Arial"/>
          <w:sz w:val="24"/>
          <w:szCs w:val="24"/>
        </w:rPr>
        <w:t>. Пункт 2.17 раздела 2 дополнить подпунктами</w:t>
      </w:r>
      <w:r w:rsidR="00E74B48" w:rsidRPr="00FC35F2">
        <w:rPr>
          <w:rFonts w:ascii="Arial" w:hAnsi="Arial" w:cs="Arial"/>
          <w:sz w:val="24"/>
          <w:szCs w:val="24"/>
        </w:rPr>
        <w:t xml:space="preserve"> </w:t>
      </w:r>
      <w:r w:rsidR="00E74B48" w:rsidRPr="00FC35F2">
        <w:rPr>
          <w:rFonts w:ascii="Arial" w:eastAsia="Calibri" w:hAnsi="Arial" w:cs="Arial"/>
          <w:sz w:val="24"/>
          <w:szCs w:val="24"/>
          <w:lang w:eastAsia="en-US"/>
        </w:rPr>
        <w:t>2.17.8</w:t>
      </w:r>
      <w:r w:rsidR="00E74B48" w:rsidRPr="00FC35F2">
        <w:rPr>
          <w:rFonts w:ascii="Arial" w:hAnsi="Arial" w:cs="Arial"/>
          <w:sz w:val="24"/>
          <w:szCs w:val="24"/>
        </w:rPr>
        <w:t xml:space="preserve">, </w:t>
      </w:r>
      <w:r w:rsidR="00E74B48" w:rsidRPr="00FC35F2">
        <w:rPr>
          <w:rFonts w:ascii="Arial" w:eastAsia="Calibri" w:hAnsi="Arial" w:cs="Arial"/>
          <w:sz w:val="24"/>
          <w:szCs w:val="24"/>
          <w:lang w:eastAsia="en-US"/>
        </w:rPr>
        <w:t>2.17.9</w:t>
      </w:r>
      <w:r w:rsidR="001245AA" w:rsidRPr="00FC35F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245AA" w:rsidRPr="00FC35F2" w:rsidRDefault="001245AA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FC35F2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1245AA" w:rsidRPr="00FC35F2" w:rsidRDefault="001245AA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2.17.9. При предоставлении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муниципальной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услуги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посредством:</w:t>
      </w:r>
    </w:p>
    <w:p w:rsidR="001245AA" w:rsidRPr="00FC35F2" w:rsidRDefault="001245AA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245AA" w:rsidRPr="00FC35F2" w:rsidRDefault="001245AA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  <w:r w:rsidR="000B68B1" w:rsidRPr="00FC35F2">
        <w:rPr>
          <w:rFonts w:ascii="Arial" w:hAnsi="Arial" w:cs="Arial"/>
          <w:sz w:val="24"/>
          <w:szCs w:val="24"/>
        </w:rPr>
        <w:t>;</w:t>
      </w:r>
      <w:r w:rsidRPr="00FC35F2">
        <w:rPr>
          <w:rFonts w:ascii="Arial" w:hAnsi="Arial" w:cs="Arial"/>
          <w:sz w:val="24"/>
          <w:szCs w:val="24"/>
        </w:rPr>
        <w:t xml:space="preserve"> </w:t>
      </w:r>
    </w:p>
    <w:p w:rsidR="00E74B48" w:rsidRPr="00FC35F2" w:rsidRDefault="00E74B48" w:rsidP="00FC35F2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1.</w:t>
      </w:r>
      <w:r w:rsidR="000B68B1" w:rsidRPr="00FC35F2">
        <w:rPr>
          <w:rFonts w:ascii="Arial" w:hAnsi="Arial" w:cs="Arial"/>
          <w:sz w:val="24"/>
          <w:szCs w:val="24"/>
        </w:rPr>
        <w:t>4</w:t>
      </w:r>
      <w:r w:rsidRPr="00FC35F2">
        <w:rPr>
          <w:rFonts w:ascii="Arial" w:hAnsi="Arial" w:cs="Arial"/>
          <w:sz w:val="24"/>
          <w:szCs w:val="24"/>
        </w:rPr>
        <w:t>. Пункт 3.1 раздела 3 дополнить абзацем следующего содержания:</w:t>
      </w:r>
    </w:p>
    <w:p w:rsidR="00E74B48" w:rsidRPr="00FC35F2" w:rsidRDefault="00E74B48" w:rsidP="00FC35F2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«Варианты предоставления муниципальной услуги, включающие порядок предоставления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муниципальной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услуги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отдельным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категориям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заявителей, объеденных общими признаками, в том числе результата муниципальной услуги за получением которой они обратились, отсутствуют.»;</w:t>
      </w:r>
    </w:p>
    <w:p w:rsidR="00E74B48" w:rsidRPr="00FC35F2" w:rsidRDefault="000B68B1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1.5</w:t>
      </w:r>
      <w:r w:rsidR="00E74B48" w:rsidRPr="00FC35F2">
        <w:rPr>
          <w:rFonts w:ascii="Arial" w:hAnsi="Arial" w:cs="Arial"/>
          <w:sz w:val="24"/>
          <w:szCs w:val="24"/>
        </w:rPr>
        <w:t>. Подпункт 3.3.4 пункта 3.3 раздела 3 дополнить абзацем следующего содержания:</w:t>
      </w:r>
    </w:p>
    <w:p w:rsidR="00E74B48" w:rsidRPr="00FC35F2" w:rsidRDefault="00E74B48" w:rsidP="00FC35F2">
      <w:pPr>
        <w:ind w:firstLine="567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 w:rsidRPr="00FC35F2">
        <w:rPr>
          <w:rFonts w:ascii="Arial" w:hAnsi="Arial" w:cs="Arial"/>
          <w:sz w:val="24"/>
          <w:szCs w:val="24"/>
        </w:rPr>
        <w:t xml:space="preserve">«Поступление заявления и документов в </w:t>
      </w:r>
      <w:r w:rsidR="0079098B" w:rsidRPr="00FC35F2">
        <w:rPr>
          <w:rFonts w:ascii="Arial" w:hAnsi="Arial" w:cs="Arial"/>
          <w:sz w:val="24"/>
          <w:szCs w:val="24"/>
        </w:rPr>
        <w:t>администрацию</w:t>
      </w:r>
      <w:r w:rsidRPr="00FC35F2">
        <w:rPr>
          <w:rFonts w:ascii="Arial" w:hAnsi="Arial" w:cs="Arial"/>
          <w:sz w:val="24"/>
          <w:szCs w:val="24"/>
        </w:rPr>
        <w:t xml:space="preserve"> из МФЦ осуществляется с учетом особенностей, установленных статьей 6.2 </w:t>
      </w:r>
      <w:r w:rsidRPr="00FC35F2">
        <w:rPr>
          <w:rFonts w:ascii="Arial" w:hAnsi="Arial" w:cs="Arial"/>
          <w:color w:val="22272F"/>
          <w:sz w:val="24"/>
          <w:szCs w:val="24"/>
          <w:shd w:val="clear" w:color="auto" w:fill="FFFFFF"/>
        </w:rPr>
        <w:t>Закона Краснодарского края от 2 марта 2012 г. № 2446-КЗ "Об отдельных вопросах организации предоставления государственных и муниципальных услуг на территории Краснодарского края.»</w:t>
      </w:r>
      <w:r w:rsidR="00960CA7" w:rsidRPr="00FC35F2">
        <w:rPr>
          <w:rFonts w:ascii="Arial" w:hAnsi="Arial" w:cs="Arial"/>
          <w:color w:val="22272F"/>
          <w:sz w:val="24"/>
          <w:szCs w:val="24"/>
          <w:shd w:val="clear" w:color="auto" w:fill="FFFFFF"/>
        </w:rPr>
        <w:t>;</w:t>
      </w:r>
    </w:p>
    <w:p w:rsidR="00295F65" w:rsidRPr="00FC35F2" w:rsidRDefault="00912509" w:rsidP="00FC35F2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color w:val="22272F"/>
          <w:sz w:val="24"/>
          <w:szCs w:val="24"/>
          <w:shd w:val="clear" w:color="auto" w:fill="FFFFFF"/>
        </w:rPr>
        <w:t>1.6.</w:t>
      </w:r>
      <w:r w:rsidR="005200D7" w:rsidRPr="00FC35F2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Пункт </w:t>
      </w:r>
      <w:r w:rsidR="00295F65" w:rsidRPr="00FC35F2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3.3 раздела 3 «3.3 </w:t>
      </w:r>
      <w:r w:rsidR="00295F65" w:rsidRPr="00FC35F2">
        <w:rPr>
          <w:rFonts w:ascii="Arial" w:hAnsi="Arial" w:cs="Arial"/>
          <w:sz w:val="24"/>
          <w:szCs w:val="24"/>
        </w:rPr>
        <w:t xml:space="preserve">Выдача заявителю результата предоставления муниципальной услуги» считать пунктом 3.4 следующего содержания: </w:t>
      </w:r>
    </w:p>
    <w:p w:rsidR="00295F65" w:rsidRPr="00FC35F2" w:rsidRDefault="00295F65" w:rsidP="00FC35F2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«3.4. </w:t>
      </w:r>
      <w:r w:rsidRPr="00FC35F2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услуги»;</w:t>
      </w:r>
    </w:p>
    <w:p w:rsidR="00960CA7" w:rsidRPr="00FC35F2" w:rsidRDefault="00960CA7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1.</w:t>
      </w:r>
      <w:r w:rsidR="00912509" w:rsidRPr="00FC35F2">
        <w:rPr>
          <w:rFonts w:ascii="Arial" w:hAnsi="Arial" w:cs="Arial"/>
          <w:sz w:val="24"/>
          <w:szCs w:val="24"/>
        </w:rPr>
        <w:t>7</w:t>
      </w:r>
      <w:r w:rsidRPr="00FC35F2">
        <w:rPr>
          <w:rFonts w:ascii="Arial" w:hAnsi="Arial" w:cs="Arial"/>
          <w:sz w:val="24"/>
          <w:szCs w:val="24"/>
        </w:rPr>
        <w:t>. Пункт 3.4 раздела 3 дополнить подпунктом 3.4.</w:t>
      </w:r>
      <w:r w:rsidR="00E726D1" w:rsidRPr="00FC35F2">
        <w:rPr>
          <w:rFonts w:ascii="Arial" w:hAnsi="Arial" w:cs="Arial"/>
          <w:sz w:val="24"/>
          <w:szCs w:val="24"/>
        </w:rPr>
        <w:t>9</w:t>
      </w:r>
      <w:r w:rsidRPr="00FC35F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60CA7" w:rsidRPr="00FC35F2" w:rsidRDefault="00960CA7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«3.4.</w:t>
      </w:r>
      <w:r w:rsidR="006D3A10" w:rsidRPr="00FC35F2">
        <w:rPr>
          <w:rFonts w:ascii="Arial" w:hAnsi="Arial" w:cs="Arial"/>
          <w:sz w:val="24"/>
          <w:szCs w:val="24"/>
        </w:rPr>
        <w:t>9</w:t>
      </w:r>
      <w:r w:rsidRPr="00FC35F2">
        <w:rPr>
          <w:rFonts w:ascii="Arial" w:hAnsi="Arial" w:cs="Arial"/>
          <w:sz w:val="24"/>
          <w:szCs w:val="24"/>
        </w:rPr>
        <w:t xml:space="preserve"> Процедура предоставления муниципальной услуги предусматривает возможность предоставления заявителю дубликата ранее выданного уведомления или уведомления об отказе на основании заявления.</w:t>
      </w:r>
    </w:p>
    <w:p w:rsidR="00960CA7" w:rsidRPr="00FC35F2" w:rsidRDefault="00960CA7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3.4.</w:t>
      </w:r>
      <w:r w:rsidR="006D3A10" w:rsidRPr="00FC35F2">
        <w:rPr>
          <w:rFonts w:ascii="Arial" w:hAnsi="Arial" w:cs="Arial"/>
          <w:sz w:val="24"/>
          <w:szCs w:val="24"/>
        </w:rPr>
        <w:t>9</w:t>
      </w:r>
      <w:r w:rsidRPr="00FC35F2">
        <w:rPr>
          <w:rFonts w:ascii="Arial" w:hAnsi="Arial" w:cs="Arial"/>
          <w:sz w:val="24"/>
          <w:szCs w:val="24"/>
        </w:rPr>
        <w:t>.1. В случае порчи или утраты результата предоставления муниципальной услуги или уведомления об отказе, заявитель может обратиться в администрацию за получением его дубликата.</w:t>
      </w:r>
    </w:p>
    <w:p w:rsidR="00960CA7" w:rsidRPr="00FC35F2" w:rsidRDefault="00311F4B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3.4.</w:t>
      </w:r>
      <w:r w:rsidR="006D3A10" w:rsidRPr="00FC35F2">
        <w:rPr>
          <w:rFonts w:ascii="Arial" w:hAnsi="Arial" w:cs="Arial"/>
          <w:sz w:val="24"/>
          <w:szCs w:val="24"/>
        </w:rPr>
        <w:t>9</w:t>
      </w:r>
      <w:r w:rsidR="00960CA7" w:rsidRPr="00FC35F2">
        <w:rPr>
          <w:rFonts w:ascii="Arial" w:hAnsi="Arial" w:cs="Arial"/>
          <w:sz w:val="24"/>
          <w:szCs w:val="24"/>
        </w:rPr>
        <w:t>.2. Для получения дубликата заявитель подает в администрацию заявление, содержащее фамилию, имя и отчество заявителя, его почтовый адрес, номер телефона, сведения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960CA7" w:rsidRPr="00FC35F2">
        <w:rPr>
          <w:rFonts w:ascii="Arial" w:hAnsi="Arial" w:cs="Arial"/>
          <w:sz w:val="24"/>
          <w:szCs w:val="24"/>
        </w:rPr>
        <w:t xml:space="preserve">о документе, дубликат которого заявитель просит выдать. </w:t>
      </w:r>
    </w:p>
    <w:p w:rsidR="00960CA7" w:rsidRPr="00FC35F2" w:rsidRDefault="00960CA7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3.4.</w:t>
      </w:r>
      <w:r w:rsidR="006D3A10" w:rsidRPr="00FC35F2">
        <w:rPr>
          <w:rFonts w:ascii="Arial" w:hAnsi="Arial" w:cs="Arial"/>
          <w:sz w:val="24"/>
          <w:szCs w:val="24"/>
        </w:rPr>
        <w:t>9</w:t>
      </w:r>
      <w:r w:rsidRPr="00FC35F2">
        <w:rPr>
          <w:rFonts w:ascii="Arial" w:hAnsi="Arial" w:cs="Arial"/>
          <w:sz w:val="24"/>
          <w:szCs w:val="24"/>
        </w:rPr>
        <w:t xml:space="preserve">.3. Специалист,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Специалисту, ответственному </w:t>
      </w:r>
      <w:r w:rsidRPr="00FC35F2">
        <w:rPr>
          <w:rFonts w:ascii="Arial" w:hAnsi="Arial" w:cs="Arial"/>
          <w:sz w:val="24"/>
          <w:szCs w:val="24"/>
        </w:rPr>
        <w:lastRenderedPageBreak/>
        <w:t>за выдачу (направление) заявителю результата предоставления муниципальной услуги.</w:t>
      </w:r>
    </w:p>
    <w:p w:rsidR="00960CA7" w:rsidRPr="00FC35F2" w:rsidRDefault="00311F4B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3.4.</w:t>
      </w:r>
      <w:r w:rsidR="006D3A10" w:rsidRPr="00FC35F2">
        <w:rPr>
          <w:rFonts w:ascii="Arial" w:hAnsi="Arial" w:cs="Arial"/>
          <w:sz w:val="24"/>
          <w:szCs w:val="24"/>
        </w:rPr>
        <w:t>9</w:t>
      </w:r>
      <w:r w:rsidR="00960CA7" w:rsidRPr="00FC35F2">
        <w:rPr>
          <w:rFonts w:ascii="Arial" w:hAnsi="Arial" w:cs="Arial"/>
          <w:sz w:val="24"/>
          <w:szCs w:val="24"/>
        </w:rPr>
        <w:t>.4. Специалист, ответственный за выдачу (направление) заявителю результата предоставления муниципальной услуги, оформляет в соответствии с требованиями законодательства дубликат и передает его главе администрации для подписания.</w:t>
      </w:r>
    </w:p>
    <w:p w:rsidR="00960CA7" w:rsidRPr="00FC35F2" w:rsidRDefault="00311F4B" w:rsidP="00FC35F2">
      <w:pPr>
        <w:tabs>
          <w:tab w:val="left" w:pos="615"/>
        </w:tabs>
        <w:ind w:firstLine="567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ab/>
        <w:t>3.4.</w:t>
      </w:r>
      <w:r w:rsidR="006D3A10" w:rsidRPr="00FC35F2">
        <w:rPr>
          <w:rFonts w:ascii="Arial" w:hAnsi="Arial" w:cs="Arial"/>
          <w:sz w:val="24"/>
          <w:szCs w:val="24"/>
        </w:rPr>
        <w:t>9</w:t>
      </w:r>
      <w:r w:rsidR="00960CA7" w:rsidRPr="00FC35F2">
        <w:rPr>
          <w:rFonts w:ascii="Arial" w:hAnsi="Arial" w:cs="Arial"/>
          <w:sz w:val="24"/>
          <w:szCs w:val="24"/>
        </w:rPr>
        <w:t>.5. Основания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960CA7" w:rsidRPr="00FC35F2">
        <w:rPr>
          <w:rFonts w:ascii="Arial" w:hAnsi="Arial" w:cs="Arial"/>
          <w:sz w:val="24"/>
          <w:szCs w:val="24"/>
        </w:rPr>
        <w:t>для отказа в предоставлении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960CA7" w:rsidRPr="00FC35F2">
        <w:rPr>
          <w:rFonts w:ascii="Arial" w:hAnsi="Arial" w:cs="Arial"/>
          <w:sz w:val="24"/>
          <w:szCs w:val="24"/>
        </w:rPr>
        <w:t xml:space="preserve">заявителю дубликата отсутствуют. </w:t>
      </w:r>
    </w:p>
    <w:p w:rsidR="00960CA7" w:rsidRPr="00FC35F2" w:rsidRDefault="006D3A10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3.4.9</w:t>
      </w:r>
      <w:r w:rsidR="00960CA7" w:rsidRPr="00FC35F2">
        <w:rPr>
          <w:rFonts w:ascii="Arial" w:hAnsi="Arial" w:cs="Arial"/>
          <w:sz w:val="24"/>
          <w:szCs w:val="24"/>
        </w:rPr>
        <w:t>.6. Срок выдачи дубликата не более 10 рабочих дней со дня поступления заявления на получение дубликата. Выдача дубликата осуществляется в порядке, предусмотренном для выдачи результата предоставления услуги.</w:t>
      </w:r>
      <w:r w:rsidR="00311F4B" w:rsidRPr="00FC35F2">
        <w:rPr>
          <w:rFonts w:ascii="Arial" w:hAnsi="Arial" w:cs="Arial"/>
          <w:sz w:val="24"/>
          <w:szCs w:val="24"/>
        </w:rPr>
        <w:t>»;</w:t>
      </w:r>
    </w:p>
    <w:p w:rsidR="00573C5F" w:rsidRPr="00FC35F2" w:rsidRDefault="00573C5F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1.</w:t>
      </w:r>
      <w:r w:rsidR="006E7FB2" w:rsidRPr="00FC35F2">
        <w:rPr>
          <w:rFonts w:ascii="Arial" w:hAnsi="Arial" w:cs="Arial"/>
          <w:sz w:val="24"/>
          <w:szCs w:val="24"/>
        </w:rPr>
        <w:t>8</w:t>
      </w:r>
      <w:r w:rsidR="006D3A10" w:rsidRPr="00FC35F2">
        <w:rPr>
          <w:rFonts w:ascii="Arial" w:hAnsi="Arial" w:cs="Arial"/>
          <w:sz w:val="24"/>
          <w:szCs w:val="24"/>
        </w:rPr>
        <w:t>.</w:t>
      </w:r>
      <w:r w:rsidRPr="00FC35F2">
        <w:rPr>
          <w:rFonts w:ascii="Arial" w:hAnsi="Arial" w:cs="Arial"/>
          <w:sz w:val="24"/>
          <w:szCs w:val="24"/>
        </w:rPr>
        <w:t xml:space="preserve"> Пункт 3.5 раздела 3 дополнить подпунктом 3.5.2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>.1</w:t>
      </w:r>
      <w:r w:rsidRPr="00FC35F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245AA" w:rsidRPr="00FC35F2" w:rsidRDefault="001245AA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«3.</w:t>
      </w:r>
      <w:r w:rsidR="00573C5F" w:rsidRPr="00FC35F2">
        <w:rPr>
          <w:rFonts w:ascii="Arial" w:hAnsi="Arial" w:cs="Arial"/>
          <w:sz w:val="24"/>
          <w:szCs w:val="24"/>
        </w:rPr>
        <w:t>5</w:t>
      </w:r>
      <w:r w:rsidRPr="00FC35F2">
        <w:rPr>
          <w:rFonts w:ascii="Arial" w:hAnsi="Arial" w:cs="Arial"/>
          <w:sz w:val="24"/>
          <w:szCs w:val="24"/>
        </w:rPr>
        <w:t xml:space="preserve">.2.1.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2" w:history="1">
        <w:r w:rsidRPr="00FC35F2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FC35F2">
        <w:rPr>
          <w:rFonts w:ascii="Arial" w:hAnsi="Arial" w:cs="Arial"/>
          <w:sz w:val="24"/>
          <w:szCs w:val="24"/>
        </w:rPr>
        <w:t xml:space="preserve"> Федерального закона, и прием такого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запроса о предоставлении муниципальной услуги и документов Администрацией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услуг.»</w:t>
      </w:r>
      <w:r w:rsidR="00AD165A" w:rsidRPr="00FC35F2">
        <w:rPr>
          <w:rFonts w:ascii="Arial" w:hAnsi="Arial" w:cs="Arial"/>
          <w:sz w:val="24"/>
          <w:szCs w:val="24"/>
        </w:rPr>
        <w:t>;</w:t>
      </w:r>
    </w:p>
    <w:p w:rsidR="001245AA" w:rsidRPr="00FC35F2" w:rsidRDefault="004269D7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1.</w:t>
      </w:r>
      <w:r w:rsidR="006E7FB2" w:rsidRPr="00FC35F2">
        <w:rPr>
          <w:rFonts w:ascii="Arial" w:hAnsi="Arial" w:cs="Arial"/>
          <w:sz w:val="24"/>
          <w:szCs w:val="24"/>
        </w:rPr>
        <w:t>9</w:t>
      </w:r>
      <w:r w:rsidR="001245AA" w:rsidRPr="00FC35F2">
        <w:rPr>
          <w:rFonts w:ascii="Arial" w:hAnsi="Arial" w:cs="Arial"/>
          <w:sz w:val="24"/>
          <w:szCs w:val="24"/>
        </w:rPr>
        <w:t xml:space="preserve">. </w:t>
      </w:r>
      <w:r w:rsidR="005B1BBA" w:rsidRPr="00FC35F2">
        <w:rPr>
          <w:rFonts w:ascii="Arial" w:hAnsi="Arial" w:cs="Arial"/>
          <w:sz w:val="24"/>
          <w:szCs w:val="24"/>
        </w:rPr>
        <w:t>Пункт</w:t>
      </w:r>
      <w:r w:rsidR="001245AA" w:rsidRPr="00FC35F2">
        <w:rPr>
          <w:rFonts w:ascii="Arial" w:hAnsi="Arial" w:cs="Arial"/>
          <w:sz w:val="24"/>
          <w:szCs w:val="24"/>
        </w:rPr>
        <w:t xml:space="preserve"> 3.</w:t>
      </w:r>
      <w:r w:rsidR="00CC5058" w:rsidRPr="00FC35F2">
        <w:rPr>
          <w:rFonts w:ascii="Arial" w:hAnsi="Arial" w:cs="Arial"/>
          <w:sz w:val="24"/>
          <w:szCs w:val="24"/>
        </w:rPr>
        <w:t>6</w:t>
      </w:r>
      <w:r w:rsidR="001245AA" w:rsidRPr="00FC35F2">
        <w:rPr>
          <w:rFonts w:ascii="Arial" w:hAnsi="Arial" w:cs="Arial"/>
          <w:sz w:val="24"/>
          <w:szCs w:val="24"/>
        </w:rPr>
        <w:t xml:space="preserve"> раздела 3 изложить в </w:t>
      </w:r>
      <w:r w:rsidR="005B1BBA" w:rsidRPr="00FC35F2">
        <w:rPr>
          <w:rFonts w:ascii="Arial" w:hAnsi="Arial" w:cs="Arial"/>
          <w:sz w:val="24"/>
          <w:szCs w:val="24"/>
        </w:rPr>
        <w:t xml:space="preserve">следующей </w:t>
      </w:r>
      <w:r w:rsidR="001245AA" w:rsidRPr="00FC35F2">
        <w:rPr>
          <w:rFonts w:ascii="Arial" w:hAnsi="Arial" w:cs="Arial"/>
          <w:sz w:val="24"/>
          <w:szCs w:val="24"/>
        </w:rPr>
        <w:t>редакции:</w:t>
      </w:r>
    </w:p>
    <w:p w:rsidR="00CC5058" w:rsidRPr="00FC35F2" w:rsidRDefault="00657F29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«</w:t>
      </w:r>
      <w:r w:rsidR="00CC5058" w:rsidRPr="00FC35F2">
        <w:rPr>
          <w:rFonts w:ascii="Arial" w:hAnsi="Arial" w:cs="Arial"/>
          <w:sz w:val="24"/>
          <w:szCs w:val="24"/>
        </w:rPr>
        <w:t>3.6.1. Прием документов МФЦ и заполнение заявления о предоставлении муниципальной услуги, в том числе посредством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="00CC5058" w:rsidRPr="00FC35F2">
        <w:rPr>
          <w:rFonts w:ascii="Arial" w:hAnsi="Arial" w:cs="Arial"/>
          <w:sz w:val="24"/>
          <w:szCs w:val="24"/>
        </w:rPr>
        <w:t xml:space="preserve">автоматизированных информационных систем многофункционального центра 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 xml:space="preserve">3.6.1.1. Основанием для начала административной процедуры является обращение Заявителя в МФЦ с документами, необходимыми для предоставления муниципальной услуги. 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Прием документов в МФЦ осуществляется в соответствии с Федеральным законом, а также с условиями соглашения</w:t>
      </w:r>
      <w:r w:rsid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о взаимодействии МФЦ с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3.6.1.2. При предоставлении муниципальной услуги</w:t>
      </w:r>
      <w:r w:rsidRPr="00FC35F2">
        <w:rPr>
          <w:rFonts w:ascii="Arial" w:hAnsi="Arial" w:cs="Arial"/>
          <w:color w:val="00B050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 xml:space="preserve">МФЦ: 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2) заполняет заявление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 xml:space="preserve">3) осуществляет копирование (сканирование) документов, предусмотренных </w:t>
      </w:r>
      <w:hyperlink r:id="rId13" w:history="1">
        <w:r w:rsidRPr="00FC35F2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пунктами 1</w:t>
        </w:r>
      </w:hyperlink>
      <w:r w:rsidRPr="00FC35F2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FC35F2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FC35F2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FC35F2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9</w:t>
        </w:r>
      </w:hyperlink>
      <w:r w:rsidRPr="00FC35F2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FC35F2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FC35F2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FC35F2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 w:rsidRPr="00FC35F2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FC35F2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18 части 6 статьи 7</w:t>
        </w:r>
      </w:hyperlink>
      <w:r w:rsidRPr="00FC35F2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4)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муниципальной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услуги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и представленных гражданами на бумажных носителях;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19" w:history="1">
        <w:r w:rsidRPr="00FC35F2">
          <w:rPr>
            <w:rFonts w:ascii="Arial" w:hAnsi="Arial" w:cs="Arial"/>
            <w:sz w:val="24"/>
            <w:szCs w:val="24"/>
          </w:rPr>
          <w:t>документов</w:t>
        </w:r>
      </w:hyperlink>
      <w:r w:rsidRPr="00FC35F2">
        <w:rPr>
          <w:rFonts w:ascii="Arial" w:hAnsi="Arial" w:cs="Arial"/>
          <w:sz w:val="24"/>
          <w:szCs w:val="24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 xml:space="preserve">проводит его идентификацию, аутентификацию с использованием информационных систем, указанных в </w:t>
      </w:r>
      <w:hyperlink r:id="rId20" w:history="1">
        <w:r w:rsidRPr="00FC35F2">
          <w:rPr>
            <w:rFonts w:ascii="Arial" w:hAnsi="Arial" w:cs="Arial"/>
            <w:sz w:val="24"/>
            <w:szCs w:val="24"/>
          </w:rPr>
          <w:t>частях 10</w:t>
        </w:r>
      </w:hyperlink>
      <w:r w:rsidRPr="00FC35F2">
        <w:rPr>
          <w:rFonts w:ascii="Arial" w:hAnsi="Arial" w:cs="Arial"/>
          <w:sz w:val="24"/>
          <w:szCs w:val="24"/>
        </w:rPr>
        <w:t xml:space="preserve"> и </w:t>
      </w:r>
      <w:hyperlink r:id="rId21" w:history="1">
        <w:r w:rsidRPr="00FC35F2">
          <w:rPr>
            <w:rFonts w:ascii="Arial" w:hAnsi="Arial" w:cs="Arial"/>
            <w:sz w:val="24"/>
            <w:szCs w:val="24"/>
          </w:rPr>
          <w:t>11 статьи 7</w:t>
        </w:r>
      </w:hyperlink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Федерального закона, а также проверяет соответствие копий представляемых документов (за исключением нотариально заверенных) их оригиналам;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обработку,</w:t>
      </w:r>
      <w:r w:rsidR="00AD165A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включая сбор и хранение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FC35F2">
        <w:rPr>
          <w:rFonts w:ascii="Arial" w:hAnsi="Arial" w:cs="Arial"/>
          <w:sz w:val="24"/>
          <w:szCs w:val="24"/>
        </w:rPr>
        <w:t>, предоставляющую муниципальную услугу.</w:t>
      </w:r>
    </w:p>
    <w:p w:rsidR="005B1BBA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Style w:val="af4"/>
          <w:rFonts w:ascii="Arial" w:hAnsi="Arial" w:cs="Arial"/>
          <w:i w:val="0"/>
          <w:iCs w:val="0"/>
          <w:sz w:val="24"/>
          <w:szCs w:val="24"/>
        </w:rPr>
        <w:t>Заявление и иные документы, необходимые для предоставления муниципальной услуги, направляются МФЦ</w:t>
      </w:r>
      <w:r w:rsidR="009B3784" w:rsidRPr="00FC35F2">
        <w:rPr>
          <w:rStyle w:val="af4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FC35F2">
        <w:rPr>
          <w:rStyle w:val="af4"/>
          <w:rFonts w:ascii="Arial" w:hAnsi="Arial" w:cs="Arial"/>
          <w:i w:val="0"/>
          <w:iCs w:val="0"/>
          <w:sz w:val="24"/>
          <w:szCs w:val="24"/>
        </w:rPr>
        <w:t>в</w:t>
      </w:r>
      <w:r w:rsidR="00FC35F2" w:rsidRPr="00FC35F2">
        <w:rPr>
          <w:rStyle w:val="af4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FC35F2">
        <w:rPr>
          <w:rStyle w:val="af4"/>
          <w:rFonts w:ascii="Arial" w:hAnsi="Arial" w:cs="Arial"/>
          <w:i w:val="0"/>
          <w:iCs w:val="0"/>
          <w:sz w:val="24"/>
          <w:szCs w:val="24"/>
        </w:rPr>
        <w:t xml:space="preserve">Администрацию </w:t>
      </w:r>
      <w:r w:rsidRPr="00FC35F2">
        <w:rPr>
          <w:rFonts w:ascii="Arial" w:hAnsi="Arial" w:cs="Arial"/>
          <w:sz w:val="24"/>
          <w:szCs w:val="24"/>
        </w:rPr>
        <w:t xml:space="preserve">в электронной 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форме, подписанные усиленной квалифицированной электронной подписью,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без получения таких документов и информации на бумажном носителе, если иное не предусмотрено федеральным законом.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3.6.1.3.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</w:t>
      </w:r>
      <w:r w:rsidR="00AD165A" w:rsidRPr="00FC35F2">
        <w:rPr>
          <w:rFonts w:ascii="Arial" w:hAnsi="Arial" w:cs="Arial"/>
          <w:sz w:val="24"/>
          <w:szCs w:val="24"/>
        </w:rPr>
        <w:t>ставления муниципальной услуги.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3.6.1.4. 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3.6.1.5. Исполнение данной административной процедуры возложено на работника МФЦ.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3.6.2. Подготовка результата предоставления муниципальной услуги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3.6.2.1.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Передача пакета документов МФЦ в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Администрацию,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 w:rsidR="00FC35F2" w:rsidRPr="00FC35F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Pr="00FC35F2">
        <w:rPr>
          <w:rFonts w:ascii="Arial" w:hAnsi="Arial" w:cs="Arial"/>
          <w:sz w:val="24"/>
          <w:szCs w:val="24"/>
        </w:rPr>
        <w:t>и работника МФЦ.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3.6.2.2. Критериями административной процедуры по передаче пакета документов в Администрацию, являются: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C35F2">
        <w:rPr>
          <w:rFonts w:ascii="Arial" w:hAnsi="Arial" w:cs="Arial"/>
          <w:sz w:val="24"/>
          <w:szCs w:val="24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адресность направления;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C35F2">
        <w:rPr>
          <w:rFonts w:ascii="Arial" w:hAnsi="Arial" w:cs="Arial"/>
          <w:sz w:val="24"/>
          <w:szCs w:val="24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3.6.2.3.</w:t>
      </w:r>
      <w:r w:rsidR="002B52D4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наличие подписей специалиста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Администрации и работника МФЦ в реестре.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lastRenderedPageBreak/>
        <w:t>3.6.2.4. Результатом исполнения административной процедуры является получение пакета документов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</w:t>
      </w:r>
      <w:r w:rsidRPr="00FC35F2">
        <w:rPr>
          <w:rFonts w:ascii="Arial" w:hAnsi="Arial" w:cs="Arial"/>
          <w:sz w:val="24"/>
          <w:szCs w:val="24"/>
        </w:rPr>
        <w:t>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Исполнение данной административной процедуры возложено на работника МФЦ и специалиста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Pr="00FC35F2">
        <w:rPr>
          <w:rFonts w:ascii="Arial" w:hAnsi="Arial" w:cs="Arial"/>
          <w:sz w:val="24"/>
          <w:szCs w:val="24"/>
        </w:rPr>
        <w:t>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3.6.3. Поступление результата предоставления муниципальной услуги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в МФЦ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3.6.3.1. Основанием для начала административной процедуры является подготовленный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</w:t>
      </w:r>
      <w:r w:rsidRPr="00FC35F2">
        <w:rPr>
          <w:rFonts w:ascii="Arial" w:hAnsi="Arial" w:cs="Arial"/>
          <w:sz w:val="24"/>
          <w:szCs w:val="24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3.6.3.2. Передача документов, являющихся результатом предоставления муниципальной услуги, из Администрации, в МФЦ осуществляется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в соответствии с условиями соглашения о взаимодействии.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Передача документов, являющихся результатом предоставления муниципальной услуги, из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Pr="00FC35F2">
        <w:rPr>
          <w:rFonts w:ascii="Arial" w:hAnsi="Arial" w:cs="Arial"/>
          <w:sz w:val="24"/>
          <w:szCs w:val="24"/>
        </w:rPr>
        <w:t>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FC35F2">
        <w:rPr>
          <w:rFonts w:ascii="Arial" w:hAnsi="Arial" w:cs="Arial"/>
          <w:sz w:val="24"/>
          <w:szCs w:val="24"/>
        </w:rPr>
        <w:t>и работника МФЦ.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3.6.3.3. 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3.6.3.4. Способом фиксации результата выполнения административной процедуры является наличие подписей специалиста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FC35F2">
        <w:rPr>
          <w:rFonts w:ascii="Arial" w:hAnsi="Arial" w:cs="Arial"/>
          <w:sz w:val="24"/>
          <w:szCs w:val="24"/>
        </w:rPr>
        <w:t>и работника МФЦ в реестре.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3.6.3.5.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3.6.3.6. Исполнение данной административной процедуры возложено на специалиста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FC35F2">
        <w:rPr>
          <w:rFonts w:ascii="Arial" w:hAnsi="Arial" w:cs="Arial"/>
          <w:sz w:val="24"/>
          <w:szCs w:val="24"/>
        </w:rPr>
        <w:t>и работника МФЦ.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 xml:space="preserve">3.6.4. Выдача результата муниципальной услуги в МФЦ 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C35F2">
        <w:rPr>
          <w:rFonts w:ascii="Arial" w:hAnsi="Arial" w:cs="Arial"/>
          <w:sz w:val="24"/>
          <w:szCs w:val="24"/>
        </w:rPr>
        <w:t>3.6.4.1.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МФЦ осуществляет выдачу Заявителю документов, полученных от Администрации, по результатам предоставления муниципальной услуги,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если иное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не предусмотрено законодательством Российской Федерации.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C35F2">
        <w:rPr>
          <w:rFonts w:ascii="Arial" w:hAnsi="Arial" w:cs="Arial"/>
          <w:sz w:val="24"/>
          <w:szCs w:val="24"/>
        </w:rPr>
        <w:t>3.6.4.2. 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3.6.4.3. Работник МФЦ при выдаче документов, являющихся результатом предоставления муниципальной услуги: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 xml:space="preserve">выдает документы, являющиеся результатом предоставления муниципальной услуги, полученные от 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>Уполномоченного органа.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>3.6.4.4. Работник МФЦ осуществляет составление и выдачу Заявителю документов на бумажном носителе, подтверждающих содержание электронных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документов,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направленных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в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МФЦ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по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результатам</w:t>
      </w:r>
      <w:r w:rsidR="006E7FB2" w:rsidRPr="00FC35F2">
        <w:rPr>
          <w:rFonts w:ascii="Arial" w:hAnsi="Arial" w:cs="Arial"/>
          <w:sz w:val="24"/>
          <w:szCs w:val="24"/>
        </w:rPr>
        <w:t xml:space="preserve"> предоставления </w:t>
      </w:r>
      <w:r w:rsidRPr="00FC35F2">
        <w:rPr>
          <w:rFonts w:ascii="Arial" w:hAnsi="Arial" w:cs="Arial"/>
          <w:sz w:val="24"/>
          <w:szCs w:val="24"/>
        </w:rPr>
        <w:t>муниципальной услуги</w:t>
      </w:r>
      <w:r w:rsidRPr="00FC35F2">
        <w:rPr>
          <w:rFonts w:ascii="Arial" w:eastAsia="Calibri" w:hAnsi="Arial" w:cs="Arial"/>
          <w:sz w:val="24"/>
          <w:szCs w:val="24"/>
          <w:lang w:eastAsia="en-US"/>
        </w:rPr>
        <w:t xml:space="preserve"> Уполномоченным органом</w:t>
      </w:r>
      <w:r w:rsidRPr="00FC35F2">
        <w:rPr>
          <w:rFonts w:ascii="Arial" w:hAnsi="Arial" w:cs="Arial"/>
          <w:sz w:val="24"/>
          <w:szCs w:val="24"/>
        </w:rPr>
        <w:t xml:space="preserve">, в соответствии с требованиями, установленными </w:t>
      </w:r>
      <w:r w:rsidRPr="00FC35F2">
        <w:rPr>
          <w:rFonts w:ascii="Arial" w:hAnsi="Arial" w:cs="Arial"/>
          <w:sz w:val="24"/>
          <w:szCs w:val="24"/>
        </w:rPr>
        <w:lastRenderedPageBreak/>
        <w:t>Правительством Российской Федерации.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C35F2">
        <w:rPr>
          <w:rFonts w:ascii="Arial" w:hAnsi="Arial" w:cs="Arial"/>
          <w:sz w:val="24"/>
          <w:szCs w:val="24"/>
        </w:rPr>
        <w:t>3.6.4.5. 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CC5058" w:rsidRPr="00FC35F2" w:rsidRDefault="00CC5058" w:rsidP="00FC35F2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35F2">
        <w:rPr>
          <w:rFonts w:ascii="Arial" w:hAnsi="Arial" w:cs="Arial"/>
          <w:sz w:val="24"/>
          <w:szCs w:val="24"/>
        </w:rPr>
        <w:t xml:space="preserve">соблюдение установленных соглашениями о взаимодействии сроков получения из Администрации, результата предоставления муниципальной услуги; 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C35F2">
        <w:rPr>
          <w:rFonts w:ascii="Arial" w:hAnsi="Arial" w:cs="Arial"/>
          <w:sz w:val="24"/>
          <w:szCs w:val="24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3.6.4.6.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CC5058" w:rsidRPr="00FC35F2" w:rsidRDefault="00CC5058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3.6.4.7.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CC5058" w:rsidRPr="00FC35F2" w:rsidRDefault="00CC5058" w:rsidP="00FC35F2">
      <w:pPr>
        <w:spacing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3.6.4.8. Исполнение данной административной процедуры возложено на работника МФЦ.</w:t>
      </w:r>
      <w:r w:rsidR="00AD165A" w:rsidRPr="00FC35F2">
        <w:rPr>
          <w:rFonts w:ascii="Arial" w:hAnsi="Arial" w:cs="Arial"/>
          <w:sz w:val="24"/>
          <w:szCs w:val="24"/>
        </w:rPr>
        <w:t>»;</w:t>
      </w:r>
    </w:p>
    <w:p w:rsidR="00E234F8" w:rsidRPr="00FC35F2" w:rsidRDefault="00E234F8" w:rsidP="00FC35F2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1.1</w:t>
      </w:r>
      <w:r w:rsidR="006E7FB2" w:rsidRPr="00FC35F2">
        <w:rPr>
          <w:rFonts w:ascii="Arial" w:hAnsi="Arial" w:cs="Arial"/>
          <w:sz w:val="24"/>
          <w:szCs w:val="24"/>
        </w:rPr>
        <w:t>0</w:t>
      </w:r>
      <w:r w:rsidRPr="00FC35F2">
        <w:rPr>
          <w:rFonts w:ascii="Arial" w:hAnsi="Arial" w:cs="Arial"/>
          <w:sz w:val="24"/>
          <w:szCs w:val="24"/>
        </w:rPr>
        <w:t>. Пункт 6.4 раздела 6 изложить в следующей редакции:</w:t>
      </w:r>
    </w:p>
    <w:p w:rsidR="00E234F8" w:rsidRPr="00FC35F2" w:rsidRDefault="00E234F8" w:rsidP="00FC35F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C35F2">
        <w:rPr>
          <w:rFonts w:ascii="Arial" w:hAnsi="Arial" w:cs="Arial"/>
          <w:bCs/>
          <w:sz w:val="24"/>
          <w:szCs w:val="24"/>
        </w:rPr>
        <w:t>«6.4.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№149-ФЗ «Об информации, информационных технологиях и о защите информации», а также проверяет соответствие копий представляемых документов (за исключением нотариально заверенных) их оригиналам.</w:t>
      </w:r>
      <w:r w:rsidR="000339AD" w:rsidRPr="00FC35F2">
        <w:rPr>
          <w:rFonts w:ascii="Arial" w:hAnsi="Arial" w:cs="Arial"/>
          <w:bCs/>
          <w:sz w:val="24"/>
          <w:szCs w:val="24"/>
        </w:rPr>
        <w:t>»;</w:t>
      </w:r>
    </w:p>
    <w:p w:rsidR="000339AD" w:rsidRPr="00FC35F2" w:rsidRDefault="000339AD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1.11.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В раздел</w:t>
      </w:r>
      <w:r w:rsidR="00FC35F2">
        <w:rPr>
          <w:rFonts w:ascii="Arial" w:hAnsi="Arial" w:cs="Arial"/>
          <w:sz w:val="24"/>
          <w:szCs w:val="24"/>
        </w:rPr>
        <w:t>е</w:t>
      </w:r>
      <w:r w:rsidRPr="00FC35F2">
        <w:rPr>
          <w:rFonts w:ascii="Arial" w:hAnsi="Arial" w:cs="Arial"/>
          <w:sz w:val="24"/>
          <w:szCs w:val="24"/>
        </w:rPr>
        <w:t xml:space="preserve"> 6 исключить пункты 6.5, 6.6.</w:t>
      </w:r>
    </w:p>
    <w:p w:rsidR="00EA79EC" w:rsidRPr="00FC35F2" w:rsidRDefault="00EA79EC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Белореченский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район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(Муштай С.Д.)</w:t>
      </w:r>
      <w:r w:rsidR="00FC35F2" w:rsidRPr="00FC35F2">
        <w:rPr>
          <w:rFonts w:ascii="Arial" w:hAnsi="Arial" w:cs="Arial"/>
          <w:sz w:val="24"/>
          <w:szCs w:val="24"/>
        </w:rPr>
        <w:t xml:space="preserve"> </w:t>
      </w:r>
      <w:r w:rsidRPr="00FC35F2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EA79EC" w:rsidRPr="00FC35F2" w:rsidRDefault="00EA79EC" w:rsidP="00FC35F2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A79EC" w:rsidRDefault="00EA79EC" w:rsidP="00FC35F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35F2" w:rsidRPr="00FC35F2" w:rsidRDefault="00FC35F2" w:rsidP="00FC35F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A79EC" w:rsidRPr="00FC35F2" w:rsidRDefault="00EA79EC" w:rsidP="00FC35F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20D94" w:rsidRDefault="00E04461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Г</w:t>
      </w:r>
      <w:r w:rsidR="007427C1" w:rsidRPr="00FC35F2">
        <w:rPr>
          <w:rFonts w:ascii="Arial" w:hAnsi="Arial" w:cs="Arial"/>
          <w:sz w:val="24"/>
          <w:szCs w:val="24"/>
        </w:rPr>
        <w:t>лав</w:t>
      </w:r>
      <w:r w:rsidRPr="00FC35F2">
        <w:rPr>
          <w:rFonts w:ascii="Arial" w:hAnsi="Arial" w:cs="Arial"/>
          <w:sz w:val="24"/>
          <w:szCs w:val="24"/>
        </w:rPr>
        <w:t>а</w:t>
      </w:r>
      <w:r w:rsidR="00FC35F2">
        <w:rPr>
          <w:rFonts w:ascii="Arial" w:hAnsi="Arial" w:cs="Arial"/>
          <w:sz w:val="24"/>
          <w:szCs w:val="24"/>
        </w:rPr>
        <w:t xml:space="preserve"> </w:t>
      </w:r>
    </w:p>
    <w:p w:rsidR="007427C1" w:rsidRPr="00FC35F2" w:rsidRDefault="00FC35F2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C35F2" w:rsidRDefault="007427C1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FC35F2" w:rsidRDefault="00E04461" w:rsidP="00FC35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C35F2">
        <w:rPr>
          <w:rFonts w:ascii="Arial" w:hAnsi="Arial" w:cs="Arial"/>
          <w:sz w:val="24"/>
          <w:szCs w:val="24"/>
        </w:rPr>
        <w:t>А</w:t>
      </w:r>
      <w:r w:rsidR="008E607A" w:rsidRPr="00FC35F2">
        <w:rPr>
          <w:rFonts w:ascii="Arial" w:hAnsi="Arial" w:cs="Arial"/>
          <w:sz w:val="24"/>
          <w:szCs w:val="24"/>
        </w:rPr>
        <w:t>.</w:t>
      </w:r>
      <w:r w:rsidRPr="00FC35F2">
        <w:rPr>
          <w:rFonts w:ascii="Arial" w:hAnsi="Arial" w:cs="Arial"/>
          <w:sz w:val="24"/>
          <w:szCs w:val="24"/>
        </w:rPr>
        <w:t>Н</w:t>
      </w:r>
      <w:r w:rsidR="008E607A" w:rsidRPr="00FC35F2">
        <w:rPr>
          <w:rFonts w:ascii="Arial" w:hAnsi="Arial" w:cs="Arial"/>
          <w:sz w:val="24"/>
          <w:szCs w:val="24"/>
        </w:rPr>
        <w:t>.</w:t>
      </w:r>
      <w:r w:rsidRPr="00FC35F2">
        <w:rPr>
          <w:rFonts w:ascii="Arial" w:hAnsi="Arial" w:cs="Arial"/>
          <w:sz w:val="24"/>
          <w:szCs w:val="24"/>
        </w:rPr>
        <w:t>Шаповалов</w:t>
      </w:r>
    </w:p>
    <w:sectPr w:rsidR="00300B97" w:rsidRPr="00FC35F2" w:rsidSect="00FC35F2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F4" w:rsidRDefault="003336F4">
      <w:r>
        <w:separator/>
      </w:r>
    </w:p>
  </w:endnote>
  <w:endnote w:type="continuationSeparator" w:id="0">
    <w:p w:rsidR="003336F4" w:rsidRDefault="0033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F4" w:rsidRDefault="003336F4">
      <w:r>
        <w:separator/>
      </w:r>
    </w:p>
  </w:footnote>
  <w:footnote w:type="continuationSeparator" w:id="0">
    <w:p w:rsidR="003336F4" w:rsidRDefault="0033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093C6C71"/>
    <w:multiLevelType w:val="multilevel"/>
    <w:tmpl w:val="FAAC596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16C6"/>
    <w:rsid w:val="000023AF"/>
    <w:rsid w:val="000035C2"/>
    <w:rsid w:val="00015035"/>
    <w:rsid w:val="000156E6"/>
    <w:rsid w:val="00016E37"/>
    <w:rsid w:val="00017085"/>
    <w:rsid w:val="000227FD"/>
    <w:rsid w:val="000251C0"/>
    <w:rsid w:val="000339AD"/>
    <w:rsid w:val="000344CB"/>
    <w:rsid w:val="00036BCA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B68B1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66C"/>
    <w:rsid w:val="00103B1F"/>
    <w:rsid w:val="0010543D"/>
    <w:rsid w:val="00114E58"/>
    <w:rsid w:val="00120A9E"/>
    <w:rsid w:val="001245AA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818F5"/>
    <w:rsid w:val="00183E10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E30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6B3B"/>
    <w:rsid w:val="0023735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5F65"/>
    <w:rsid w:val="002963D4"/>
    <w:rsid w:val="002A0B99"/>
    <w:rsid w:val="002A3A02"/>
    <w:rsid w:val="002A634A"/>
    <w:rsid w:val="002A76CE"/>
    <w:rsid w:val="002B0595"/>
    <w:rsid w:val="002B0609"/>
    <w:rsid w:val="002B3CFC"/>
    <w:rsid w:val="002B52D4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1F4B"/>
    <w:rsid w:val="00312DE1"/>
    <w:rsid w:val="00314DCB"/>
    <w:rsid w:val="00315E69"/>
    <w:rsid w:val="00325450"/>
    <w:rsid w:val="003264F1"/>
    <w:rsid w:val="003336F4"/>
    <w:rsid w:val="00334B7E"/>
    <w:rsid w:val="003350C0"/>
    <w:rsid w:val="00342EF5"/>
    <w:rsid w:val="00346907"/>
    <w:rsid w:val="00353DC3"/>
    <w:rsid w:val="00353F56"/>
    <w:rsid w:val="0035461F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350F"/>
    <w:rsid w:val="003B6D70"/>
    <w:rsid w:val="003C2E67"/>
    <w:rsid w:val="003D2770"/>
    <w:rsid w:val="003D7C46"/>
    <w:rsid w:val="003E17A1"/>
    <w:rsid w:val="003E1BA7"/>
    <w:rsid w:val="003F286C"/>
    <w:rsid w:val="003F6C38"/>
    <w:rsid w:val="003F6D9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269D7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0D7"/>
    <w:rsid w:val="00520570"/>
    <w:rsid w:val="00522F46"/>
    <w:rsid w:val="00525C4C"/>
    <w:rsid w:val="00526814"/>
    <w:rsid w:val="00530524"/>
    <w:rsid w:val="00530AA0"/>
    <w:rsid w:val="005362AE"/>
    <w:rsid w:val="00536AAE"/>
    <w:rsid w:val="005408F0"/>
    <w:rsid w:val="005432A9"/>
    <w:rsid w:val="005475B6"/>
    <w:rsid w:val="00555019"/>
    <w:rsid w:val="005662F6"/>
    <w:rsid w:val="0057265B"/>
    <w:rsid w:val="00572BBC"/>
    <w:rsid w:val="00573C5F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1BBA"/>
    <w:rsid w:val="005B2088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2139"/>
    <w:rsid w:val="005E5603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2779"/>
    <w:rsid w:val="006532DD"/>
    <w:rsid w:val="006535A3"/>
    <w:rsid w:val="00655CBD"/>
    <w:rsid w:val="00657B46"/>
    <w:rsid w:val="00657F29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A10"/>
    <w:rsid w:val="006D3E90"/>
    <w:rsid w:val="006D68A2"/>
    <w:rsid w:val="006E68EB"/>
    <w:rsid w:val="006E7FB2"/>
    <w:rsid w:val="006F080C"/>
    <w:rsid w:val="006F145D"/>
    <w:rsid w:val="006F3FFE"/>
    <w:rsid w:val="00700D2A"/>
    <w:rsid w:val="007021DF"/>
    <w:rsid w:val="00703193"/>
    <w:rsid w:val="007035B4"/>
    <w:rsid w:val="00703B36"/>
    <w:rsid w:val="007049A1"/>
    <w:rsid w:val="00705266"/>
    <w:rsid w:val="00707161"/>
    <w:rsid w:val="0070728C"/>
    <w:rsid w:val="0071590F"/>
    <w:rsid w:val="00716D7B"/>
    <w:rsid w:val="00720CB8"/>
    <w:rsid w:val="00720D94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597"/>
    <w:rsid w:val="00770817"/>
    <w:rsid w:val="00771757"/>
    <w:rsid w:val="00775343"/>
    <w:rsid w:val="00776191"/>
    <w:rsid w:val="00780E84"/>
    <w:rsid w:val="007836F3"/>
    <w:rsid w:val="00784068"/>
    <w:rsid w:val="0079074E"/>
    <w:rsid w:val="0079098B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6AB"/>
    <w:rsid w:val="00833A47"/>
    <w:rsid w:val="0083418A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70A2C"/>
    <w:rsid w:val="0087255A"/>
    <w:rsid w:val="008751E2"/>
    <w:rsid w:val="00882198"/>
    <w:rsid w:val="00887A66"/>
    <w:rsid w:val="00892886"/>
    <w:rsid w:val="00892D1D"/>
    <w:rsid w:val="008942C5"/>
    <w:rsid w:val="00897898"/>
    <w:rsid w:val="008979D8"/>
    <w:rsid w:val="008A5B31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509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4546B"/>
    <w:rsid w:val="0095578B"/>
    <w:rsid w:val="00960CA7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B3784"/>
    <w:rsid w:val="009C22BB"/>
    <w:rsid w:val="009C2B06"/>
    <w:rsid w:val="009D0820"/>
    <w:rsid w:val="009D0C3D"/>
    <w:rsid w:val="009D780E"/>
    <w:rsid w:val="009E1361"/>
    <w:rsid w:val="009E3156"/>
    <w:rsid w:val="009E3FFC"/>
    <w:rsid w:val="009E5A1B"/>
    <w:rsid w:val="009F4D2A"/>
    <w:rsid w:val="009F74B1"/>
    <w:rsid w:val="00A04403"/>
    <w:rsid w:val="00A06D0C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3606C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165A"/>
    <w:rsid w:val="00AD3307"/>
    <w:rsid w:val="00AE1A16"/>
    <w:rsid w:val="00AF0D0F"/>
    <w:rsid w:val="00AF5AFE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57B"/>
    <w:rsid w:val="00BA0601"/>
    <w:rsid w:val="00BA1C88"/>
    <w:rsid w:val="00BA5724"/>
    <w:rsid w:val="00BA7C7E"/>
    <w:rsid w:val="00BB14D4"/>
    <w:rsid w:val="00BB3E6C"/>
    <w:rsid w:val="00BB3FD4"/>
    <w:rsid w:val="00BB465E"/>
    <w:rsid w:val="00BB4A7A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C5058"/>
    <w:rsid w:val="00CD0D90"/>
    <w:rsid w:val="00CD0FCA"/>
    <w:rsid w:val="00CD3E18"/>
    <w:rsid w:val="00CE4067"/>
    <w:rsid w:val="00CF7B92"/>
    <w:rsid w:val="00D0046E"/>
    <w:rsid w:val="00D026DD"/>
    <w:rsid w:val="00D03DD9"/>
    <w:rsid w:val="00D05B15"/>
    <w:rsid w:val="00D074B3"/>
    <w:rsid w:val="00D10259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3745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5645"/>
    <w:rsid w:val="00DE6EAD"/>
    <w:rsid w:val="00DF0C19"/>
    <w:rsid w:val="00DF2638"/>
    <w:rsid w:val="00E025D1"/>
    <w:rsid w:val="00E04461"/>
    <w:rsid w:val="00E10E96"/>
    <w:rsid w:val="00E140B8"/>
    <w:rsid w:val="00E15ACF"/>
    <w:rsid w:val="00E17C65"/>
    <w:rsid w:val="00E21361"/>
    <w:rsid w:val="00E234F8"/>
    <w:rsid w:val="00E25898"/>
    <w:rsid w:val="00E4281F"/>
    <w:rsid w:val="00E444AC"/>
    <w:rsid w:val="00E5024D"/>
    <w:rsid w:val="00E52FED"/>
    <w:rsid w:val="00E600D5"/>
    <w:rsid w:val="00E63BA2"/>
    <w:rsid w:val="00E651E1"/>
    <w:rsid w:val="00E6543C"/>
    <w:rsid w:val="00E726D1"/>
    <w:rsid w:val="00E74B48"/>
    <w:rsid w:val="00E75937"/>
    <w:rsid w:val="00E77D3E"/>
    <w:rsid w:val="00E8061F"/>
    <w:rsid w:val="00E84E0C"/>
    <w:rsid w:val="00E90C08"/>
    <w:rsid w:val="00E90F6A"/>
    <w:rsid w:val="00E94212"/>
    <w:rsid w:val="00EA1016"/>
    <w:rsid w:val="00EA38DD"/>
    <w:rsid w:val="00EA635D"/>
    <w:rsid w:val="00EA79EC"/>
    <w:rsid w:val="00EA7E7A"/>
    <w:rsid w:val="00EB4A86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37775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96E1C"/>
    <w:rsid w:val="00FA7E19"/>
    <w:rsid w:val="00FB2E70"/>
    <w:rsid w:val="00FB3CB3"/>
    <w:rsid w:val="00FC3313"/>
    <w:rsid w:val="00FC35F2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727A24"/>
  <w15:chartTrackingRefBased/>
  <w15:docId w15:val="{CCAB78FB-13C2-4A11-8B15-DB5B8D5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Strong"/>
    <w:uiPriority w:val="99"/>
    <w:qFormat/>
    <w:rsid w:val="000016C6"/>
    <w:rPr>
      <w:rFonts w:ascii="Times New Roman" w:hAnsi="Times New Roman" w:cs="Times New Roman" w:hint="default"/>
      <w:b/>
      <w:bCs w:val="0"/>
    </w:rPr>
  </w:style>
  <w:style w:type="character" w:customStyle="1" w:styleId="af3">
    <w:name w:val="Основной текст_"/>
    <w:link w:val="4"/>
    <w:locked/>
    <w:rsid w:val="001245A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1245AA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  <w:style w:type="character" w:styleId="af4">
    <w:name w:val="Emphasis"/>
    <w:uiPriority w:val="20"/>
    <w:qFormat/>
    <w:rsid w:val="00CC5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13" Type="http://schemas.openxmlformats.org/officeDocument/2006/relationships/hyperlink" Target="consultantplus://offline/ref=409C938BF7BBFA69D038773E6D2756A3C15567B54642D57013BF301F522872EBBE0562E8eDa7K" TargetMode="External"/><Relationship Id="rId18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17" Type="http://schemas.openxmlformats.org/officeDocument/2006/relationships/hyperlink" Target="consultantplus://offline/ref=409C938BF7BBFA69D038773E6D2756A3C15567B54642D57013BF301F522872EBBE0562E9eDa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DD3B8D9D9e3a9K" TargetMode="External"/><Relationship Id="rId20" Type="http://schemas.openxmlformats.org/officeDocument/2006/relationships/hyperlink" Target="consultantplus://offline/ref=1F58440D286AB46DAAC6550F29F78C63113C3F7BBA802A2ABDBBAAF6271A49C4B85A01E3B575E4E9E788421A5564DBB48A8496AF5F351900ID2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BeBa8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9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4" Type="http://schemas.openxmlformats.org/officeDocument/2006/relationships/hyperlink" Target="consultantplus://offline/ref=409C938BF7BBFA69D038773E6D2756A3C15567B54642D57013BF301F522872EBBE0562E9eDa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0D55-641B-46E4-8639-DDCD2E35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19655</CharactersWithSpaces>
  <SharedDoc>false</SharedDoc>
  <HLinks>
    <vt:vector size="84" baseType="variant">
      <vt:variant>
        <vt:i4>2424935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4</cp:revision>
  <cp:lastPrinted>2021-09-03T07:39:00Z</cp:lastPrinted>
  <dcterms:created xsi:type="dcterms:W3CDTF">2021-09-07T11:54:00Z</dcterms:created>
  <dcterms:modified xsi:type="dcterms:W3CDTF">2021-09-21T08:02:00Z</dcterms:modified>
</cp:coreProperties>
</file>