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D57" w:rsidRPr="000631D0" w:rsidRDefault="000F3D57" w:rsidP="000631D0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0631D0" w:rsidRPr="000631D0" w:rsidRDefault="000631D0" w:rsidP="000631D0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0631D0">
        <w:rPr>
          <w:rFonts w:ascii="Arial" w:hAnsi="Arial" w:cs="Arial"/>
          <w:sz w:val="24"/>
          <w:szCs w:val="24"/>
        </w:rPr>
        <w:t>КРАСНОДАРСКИЙ КРАЙ</w:t>
      </w:r>
    </w:p>
    <w:p w:rsidR="000631D0" w:rsidRPr="000631D0" w:rsidRDefault="000631D0" w:rsidP="000631D0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0631D0">
        <w:rPr>
          <w:rFonts w:ascii="Arial" w:hAnsi="Arial" w:cs="Arial"/>
          <w:sz w:val="24"/>
          <w:szCs w:val="24"/>
        </w:rPr>
        <w:t>БЕЛОРЕЧЕНСКИЙ РАЙОН</w:t>
      </w:r>
    </w:p>
    <w:p w:rsidR="000F3D57" w:rsidRPr="000631D0" w:rsidRDefault="00584581" w:rsidP="000631D0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0631D0">
        <w:rPr>
          <w:rFonts w:ascii="Arial" w:hAnsi="Arial" w:cs="Arial"/>
          <w:sz w:val="24"/>
          <w:szCs w:val="24"/>
        </w:rPr>
        <w:t>АДМИНИСТРАЦИ</w:t>
      </w:r>
      <w:r w:rsidR="00267ACE" w:rsidRPr="000631D0">
        <w:rPr>
          <w:rFonts w:ascii="Arial" w:hAnsi="Arial" w:cs="Arial"/>
          <w:sz w:val="24"/>
          <w:szCs w:val="24"/>
        </w:rPr>
        <w:t>Я</w:t>
      </w:r>
      <w:r w:rsidR="000F3D57" w:rsidRPr="000631D0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0F3D57" w:rsidRPr="000631D0" w:rsidRDefault="000F3D57" w:rsidP="000631D0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0631D0">
        <w:rPr>
          <w:rFonts w:ascii="Arial" w:hAnsi="Arial" w:cs="Arial"/>
          <w:sz w:val="24"/>
          <w:szCs w:val="24"/>
        </w:rPr>
        <w:t>БЕЛОРЕЧЕНСКИЙ РАЙОН</w:t>
      </w:r>
    </w:p>
    <w:p w:rsidR="00E04013" w:rsidRPr="000631D0" w:rsidRDefault="00E04013" w:rsidP="000631D0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0F3D57" w:rsidRPr="000631D0" w:rsidRDefault="00E04013" w:rsidP="000631D0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0631D0">
        <w:rPr>
          <w:rFonts w:ascii="Arial" w:hAnsi="Arial" w:cs="Arial"/>
          <w:sz w:val="24"/>
          <w:szCs w:val="24"/>
        </w:rPr>
        <w:t>ПОСТАНОВЛЕНИЕ</w:t>
      </w:r>
    </w:p>
    <w:p w:rsidR="00E04013" w:rsidRPr="000631D0" w:rsidRDefault="00E04013" w:rsidP="000631D0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0F3D57" w:rsidRPr="000631D0" w:rsidRDefault="00396A59" w:rsidP="000631D0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0631D0">
        <w:rPr>
          <w:rFonts w:ascii="Arial" w:hAnsi="Arial" w:cs="Arial"/>
          <w:sz w:val="24"/>
          <w:szCs w:val="24"/>
        </w:rPr>
        <w:t>2</w:t>
      </w:r>
      <w:r w:rsidR="000631D0" w:rsidRPr="000631D0">
        <w:rPr>
          <w:rFonts w:ascii="Arial" w:hAnsi="Arial" w:cs="Arial"/>
          <w:sz w:val="24"/>
          <w:szCs w:val="24"/>
        </w:rPr>
        <w:t xml:space="preserve">1 апреля </w:t>
      </w:r>
      <w:r w:rsidRPr="000631D0">
        <w:rPr>
          <w:rFonts w:ascii="Arial" w:hAnsi="Arial" w:cs="Arial"/>
          <w:sz w:val="24"/>
          <w:szCs w:val="24"/>
        </w:rPr>
        <w:t>2020</w:t>
      </w:r>
      <w:r w:rsidR="000631D0" w:rsidRPr="000631D0">
        <w:rPr>
          <w:rFonts w:ascii="Arial" w:hAnsi="Arial" w:cs="Arial"/>
          <w:sz w:val="24"/>
          <w:szCs w:val="24"/>
        </w:rPr>
        <w:t xml:space="preserve"> года </w:t>
      </w:r>
      <w:r w:rsidR="000631D0">
        <w:rPr>
          <w:rFonts w:ascii="Arial" w:hAnsi="Arial" w:cs="Arial"/>
          <w:sz w:val="24"/>
          <w:szCs w:val="24"/>
        </w:rPr>
        <w:tab/>
      </w:r>
      <w:r w:rsidR="000631D0">
        <w:rPr>
          <w:rFonts w:ascii="Arial" w:hAnsi="Arial" w:cs="Arial"/>
          <w:sz w:val="24"/>
          <w:szCs w:val="24"/>
        </w:rPr>
        <w:tab/>
      </w:r>
      <w:r w:rsidR="000F3D57" w:rsidRPr="000631D0">
        <w:rPr>
          <w:rFonts w:ascii="Arial" w:hAnsi="Arial" w:cs="Arial"/>
          <w:sz w:val="24"/>
          <w:szCs w:val="24"/>
        </w:rPr>
        <w:t xml:space="preserve">№ </w:t>
      </w:r>
      <w:r w:rsidRPr="000631D0">
        <w:rPr>
          <w:rFonts w:ascii="Arial" w:hAnsi="Arial" w:cs="Arial"/>
          <w:sz w:val="24"/>
          <w:szCs w:val="24"/>
        </w:rPr>
        <w:t>454</w:t>
      </w:r>
      <w:r w:rsidR="000631D0">
        <w:rPr>
          <w:rFonts w:ascii="Arial" w:hAnsi="Arial" w:cs="Arial"/>
          <w:sz w:val="24"/>
          <w:szCs w:val="24"/>
        </w:rPr>
        <w:tab/>
      </w:r>
      <w:r w:rsidR="000631D0">
        <w:rPr>
          <w:rFonts w:ascii="Arial" w:hAnsi="Arial" w:cs="Arial"/>
          <w:sz w:val="24"/>
          <w:szCs w:val="24"/>
        </w:rPr>
        <w:tab/>
      </w:r>
      <w:r w:rsidR="000631D0" w:rsidRPr="000631D0">
        <w:rPr>
          <w:rFonts w:ascii="Arial" w:hAnsi="Arial" w:cs="Arial"/>
          <w:sz w:val="24"/>
          <w:szCs w:val="24"/>
        </w:rPr>
        <w:t xml:space="preserve"> </w:t>
      </w:r>
      <w:r w:rsidR="000F3D57" w:rsidRPr="000631D0">
        <w:rPr>
          <w:rFonts w:ascii="Arial" w:hAnsi="Arial" w:cs="Arial"/>
          <w:sz w:val="24"/>
          <w:szCs w:val="24"/>
        </w:rPr>
        <w:t>г. Белореченск</w:t>
      </w:r>
    </w:p>
    <w:p w:rsidR="00CE0997" w:rsidRPr="000631D0" w:rsidRDefault="00CE0997" w:rsidP="000631D0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396A59" w:rsidRPr="000631D0" w:rsidRDefault="00396A59" w:rsidP="000631D0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0631D0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Белореченский район от 29 февраля 2016 года № 431</w:t>
      </w:r>
      <w:r w:rsidR="000631D0">
        <w:rPr>
          <w:rFonts w:ascii="Arial" w:hAnsi="Arial" w:cs="Arial"/>
          <w:b/>
          <w:sz w:val="32"/>
          <w:szCs w:val="32"/>
        </w:rPr>
        <w:t xml:space="preserve"> </w:t>
      </w:r>
      <w:r w:rsidRPr="000631D0">
        <w:rPr>
          <w:rFonts w:ascii="Arial" w:hAnsi="Arial" w:cs="Arial"/>
          <w:b/>
          <w:sz w:val="32"/>
          <w:szCs w:val="32"/>
        </w:rPr>
        <w:t>«Об утверждении Положения об оплате труда работников муниципальных казенных учреждений муниципального образования</w:t>
      </w:r>
    </w:p>
    <w:p w:rsidR="00396A59" w:rsidRPr="000631D0" w:rsidRDefault="00396A59" w:rsidP="000631D0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0631D0">
        <w:rPr>
          <w:rFonts w:ascii="Arial" w:hAnsi="Arial" w:cs="Arial"/>
          <w:b/>
          <w:sz w:val="32"/>
          <w:szCs w:val="32"/>
        </w:rPr>
        <w:t>Белореченский район»</w:t>
      </w:r>
    </w:p>
    <w:p w:rsidR="00396A59" w:rsidRPr="000631D0" w:rsidRDefault="00396A59" w:rsidP="000631D0">
      <w:pPr>
        <w:ind w:firstLine="567"/>
        <w:rPr>
          <w:rFonts w:ascii="Arial" w:hAnsi="Arial" w:cs="Arial"/>
          <w:sz w:val="24"/>
          <w:szCs w:val="24"/>
        </w:rPr>
      </w:pPr>
    </w:p>
    <w:p w:rsidR="00396A59" w:rsidRPr="000631D0" w:rsidRDefault="00396A59" w:rsidP="000631D0">
      <w:pPr>
        <w:ind w:firstLine="567"/>
        <w:rPr>
          <w:rFonts w:ascii="Arial" w:hAnsi="Arial" w:cs="Arial"/>
          <w:sz w:val="24"/>
          <w:szCs w:val="24"/>
        </w:rPr>
      </w:pPr>
    </w:p>
    <w:p w:rsidR="00396A59" w:rsidRPr="000631D0" w:rsidRDefault="00396A59" w:rsidP="00D1008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631D0">
        <w:rPr>
          <w:rFonts w:ascii="Arial" w:hAnsi="Arial" w:cs="Arial"/>
          <w:sz w:val="24"/>
          <w:szCs w:val="24"/>
        </w:rPr>
        <w:t>В целях упорядочения оплаты труда работников муниципальных казенных учреждений муниципального образования Белореченский район, не состоящих на отраслевой системе оплаты труда, в соответствии с Решением сессии Совета муниципального образования Белореченский район от 12 декабря 2019 г. № 145 «О бюджете муниципального образования Белореченский район на 2020 год и плановый период 2021 и 2022 годов», руководствуясь статьей 31 Устава муниципального образования Белореченский район, постановляю:</w:t>
      </w:r>
    </w:p>
    <w:p w:rsidR="00396A59" w:rsidRPr="000631D0" w:rsidRDefault="00396A59" w:rsidP="00D1008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631D0">
        <w:rPr>
          <w:rFonts w:ascii="Arial" w:hAnsi="Arial" w:cs="Arial"/>
          <w:sz w:val="24"/>
          <w:szCs w:val="24"/>
        </w:rPr>
        <w:t>1.Внести. в постановление администрации муниципального образования Белореченский район от 29 февраля 2016 года № 431 «Об утверждении Положения об оплате труда работников муниципальных казенных учреждений муниципального образования Белореченский район», следующие изменения:</w:t>
      </w:r>
    </w:p>
    <w:p w:rsidR="00396A59" w:rsidRPr="000631D0" w:rsidRDefault="00396A59" w:rsidP="00D1008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631D0">
        <w:rPr>
          <w:rFonts w:ascii="Arial" w:hAnsi="Arial" w:cs="Arial"/>
          <w:sz w:val="24"/>
          <w:szCs w:val="24"/>
        </w:rPr>
        <w:t>1.1. Приложение 2 изложить в новой редакции (прилагается);</w:t>
      </w:r>
    </w:p>
    <w:p w:rsidR="00396A59" w:rsidRPr="000631D0" w:rsidRDefault="00396A59" w:rsidP="00D1008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631D0">
        <w:rPr>
          <w:rFonts w:ascii="Arial" w:hAnsi="Arial" w:cs="Arial"/>
          <w:sz w:val="24"/>
          <w:szCs w:val="24"/>
        </w:rPr>
        <w:t>1.2. В приложении 3 пункты 2 и 6 исключить.</w:t>
      </w:r>
    </w:p>
    <w:p w:rsidR="00396A59" w:rsidRPr="000631D0" w:rsidRDefault="00396A59" w:rsidP="00D1008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631D0">
        <w:rPr>
          <w:rFonts w:ascii="Arial" w:hAnsi="Arial" w:cs="Arial"/>
          <w:sz w:val="24"/>
          <w:szCs w:val="24"/>
        </w:rPr>
        <w:t>2. Управлению делами администрации муниципального образования Белореченский район (Солдатенко Д.Ю.) обнародовать настоящее постановление в установленном порядке.</w:t>
      </w:r>
    </w:p>
    <w:p w:rsidR="00D1008D" w:rsidRPr="00D1008D" w:rsidRDefault="00D1008D" w:rsidP="00D1008D">
      <w:pPr>
        <w:widowControl w:val="0"/>
        <w:tabs>
          <w:tab w:val="num" w:pos="72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1008D">
        <w:rPr>
          <w:rFonts w:ascii="Arial" w:hAnsi="Arial" w:cs="Arial"/>
          <w:sz w:val="24"/>
          <w:szCs w:val="24"/>
        </w:rPr>
        <w:t>3. Постановление вступает в силу со дня его обнародования и распространяется на правоотношения, возникшие с 1 января 2020 года.</w:t>
      </w:r>
    </w:p>
    <w:p w:rsidR="00396A59" w:rsidRDefault="00396A59" w:rsidP="000631D0">
      <w:pPr>
        <w:ind w:firstLine="567"/>
        <w:rPr>
          <w:rFonts w:ascii="Arial" w:hAnsi="Arial" w:cs="Arial"/>
          <w:sz w:val="24"/>
          <w:szCs w:val="24"/>
        </w:rPr>
      </w:pPr>
    </w:p>
    <w:p w:rsidR="00D1008D" w:rsidRPr="000631D0" w:rsidRDefault="00D1008D" w:rsidP="000631D0">
      <w:pPr>
        <w:ind w:firstLine="567"/>
        <w:rPr>
          <w:rFonts w:ascii="Arial" w:hAnsi="Arial" w:cs="Arial"/>
          <w:sz w:val="24"/>
          <w:szCs w:val="24"/>
        </w:rPr>
      </w:pPr>
    </w:p>
    <w:p w:rsidR="00396A59" w:rsidRPr="000631D0" w:rsidRDefault="00396A59" w:rsidP="000631D0">
      <w:pPr>
        <w:ind w:firstLine="567"/>
        <w:rPr>
          <w:rFonts w:ascii="Arial" w:hAnsi="Arial" w:cs="Arial"/>
          <w:sz w:val="24"/>
          <w:szCs w:val="24"/>
        </w:rPr>
      </w:pPr>
    </w:p>
    <w:p w:rsidR="00396A59" w:rsidRPr="000631D0" w:rsidRDefault="00396A59" w:rsidP="000631D0">
      <w:pPr>
        <w:ind w:firstLine="567"/>
        <w:rPr>
          <w:rFonts w:ascii="Arial" w:hAnsi="Arial" w:cs="Arial"/>
          <w:sz w:val="24"/>
          <w:szCs w:val="24"/>
        </w:rPr>
      </w:pPr>
      <w:r w:rsidRPr="000631D0">
        <w:rPr>
          <w:rFonts w:ascii="Arial" w:hAnsi="Arial" w:cs="Arial"/>
          <w:sz w:val="24"/>
          <w:szCs w:val="24"/>
        </w:rPr>
        <w:t>Глава</w:t>
      </w:r>
    </w:p>
    <w:p w:rsidR="00396A59" w:rsidRPr="000631D0" w:rsidRDefault="00396A59" w:rsidP="000631D0">
      <w:pPr>
        <w:ind w:firstLine="567"/>
        <w:rPr>
          <w:rFonts w:ascii="Arial" w:hAnsi="Arial" w:cs="Arial"/>
          <w:sz w:val="24"/>
          <w:szCs w:val="24"/>
        </w:rPr>
      </w:pPr>
      <w:r w:rsidRPr="000631D0">
        <w:rPr>
          <w:rFonts w:ascii="Arial" w:hAnsi="Arial" w:cs="Arial"/>
          <w:sz w:val="24"/>
          <w:szCs w:val="24"/>
        </w:rPr>
        <w:t>муниципального образования</w:t>
      </w:r>
    </w:p>
    <w:p w:rsidR="00396A59" w:rsidRPr="000631D0" w:rsidRDefault="00396A59" w:rsidP="000631D0">
      <w:pPr>
        <w:ind w:firstLine="567"/>
        <w:rPr>
          <w:rFonts w:ascii="Arial" w:hAnsi="Arial" w:cs="Arial"/>
          <w:sz w:val="24"/>
          <w:szCs w:val="24"/>
        </w:rPr>
      </w:pPr>
      <w:r w:rsidRPr="000631D0">
        <w:rPr>
          <w:rFonts w:ascii="Arial" w:hAnsi="Arial" w:cs="Arial"/>
          <w:sz w:val="24"/>
          <w:szCs w:val="24"/>
        </w:rPr>
        <w:t>Белореченский район</w:t>
      </w:r>
    </w:p>
    <w:p w:rsidR="00396A59" w:rsidRPr="000631D0" w:rsidRDefault="00396A59" w:rsidP="000631D0">
      <w:pPr>
        <w:ind w:firstLine="567"/>
        <w:rPr>
          <w:rFonts w:ascii="Arial" w:hAnsi="Arial" w:cs="Arial"/>
          <w:sz w:val="24"/>
          <w:szCs w:val="24"/>
        </w:rPr>
      </w:pPr>
      <w:r w:rsidRPr="000631D0">
        <w:rPr>
          <w:rFonts w:ascii="Arial" w:hAnsi="Arial" w:cs="Arial"/>
          <w:sz w:val="24"/>
          <w:szCs w:val="24"/>
        </w:rPr>
        <w:t>А.Н. Шаповалов</w:t>
      </w:r>
    </w:p>
    <w:p w:rsidR="00396A59" w:rsidRPr="000631D0" w:rsidRDefault="00396A59" w:rsidP="000631D0">
      <w:pPr>
        <w:ind w:firstLine="567"/>
        <w:rPr>
          <w:rFonts w:ascii="Arial" w:hAnsi="Arial" w:cs="Arial"/>
          <w:sz w:val="24"/>
          <w:szCs w:val="24"/>
        </w:rPr>
      </w:pPr>
    </w:p>
    <w:p w:rsidR="00396A59" w:rsidRPr="000631D0" w:rsidRDefault="00396A59" w:rsidP="000631D0">
      <w:pPr>
        <w:ind w:firstLine="567"/>
        <w:rPr>
          <w:rFonts w:ascii="Arial" w:hAnsi="Arial" w:cs="Arial"/>
          <w:sz w:val="24"/>
          <w:szCs w:val="24"/>
        </w:rPr>
      </w:pPr>
    </w:p>
    <w:p w:rsidR="00396A59" w:rsidRPr="000631D0" w:rsidRDefault="00396A59" w:rsidP="000631D0">
      <w:pPr>
        <w:ind w:firstLine="567"/>
        <w:rPr>
          <w:rFonts w:ascii="Arial" w:hAnsi="Arial" w:cs="Arial"/>
          <w:sz w:val="24"/>
          <w:szCs w:val="24"/>
        </w:rPr>
      </w:pPr>
    </w:p>
    <w:p w:rsidR="00396A59" w:rsidRPr="000631D0" w:rsidRDefault="000631D0" w:rsidP="000631D0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396A59" w:rsidRPr="000631D0" w:rsidRDefault="000631D0" w:rsidP="000631D0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396A59" w:rsidRPr="000631D0" w:rsidRDefault="00396A59" w:rsidP="000631D0">
      <w:pPr>
        <w:ind w:firstLine="567"/>
        <w:rPr>
          <w:rFonts w:ascii="Arial" w:hAnsi="Arial" w:cs="Arial"/>
          <w:sz w:val="24"/>
          <w:szCs w:val="24"/>
        </w:rPr>
      </w:pPr>
      <w:r w:rsidRPr="000631D0">
        <w:rPr>
          <w:rFonts w:ascii="Arial" w:hAnsi="Arial" w:cs="Arial"/>
          <w:sz w:val="24"/>
          <w:szCs w:val="24"/>
        </w:rPr>
        <w:t>муниципального образования</w:t>
      </w:r>
    </w:p>
    <w:p w:rsidR="00396A59" w:rsidRPr="000631D0" w:rsidRDefault="00396A59" w:rsidP="000631D0">
      <w:pPr>
        <w:ind w:firstLine="567"/>
        <w:rPr>
          <w:rFonts w:ascii="Arial" w:hAnsi="Arial" w:cs="Arial"/>
          <w:sz w:val="24"/>
          <w:szCs w:val="24"/>
        </w:rPr>
      </w:pPr>
      <w:r w:rsidRPr="000631D0">
        <w:rPr>
          <w:rFonts w:ascii="Arial" w:hAnsi="Arial" w:cs="Arial"/>
          <w:sz w:val="24"/>
          <w:szCs w:val="24"/>
        </w:rPr>
        <w:t>Белореченский район</w:t>
      </w:r>
    </w:p>
    <w:p w:rsidR="00396A59" w:rsidRPr="000631D0" w:rsidRDefault="00396A59" w:rsidP="000631D0">
      <w:pPr>
        <w:ind w:firstLine="567"/>
        <w:rPr>
          <w:rFonts w:ascii="Arial" w:hAnsi="Arial" w:cs="Arial"/>
          <w:sz w:val="24"/>
          <w:szCs w:val="24"/>
        </w:rPr>
      </w:pPr>
      <w:r w:rsidRPr="000631D0">
        <w:rPr>
          <w:rFonts w:ascii="Arial" w:hAnsi="Arial" w:cs="Arial"/>
          <w:sz w:val="24"/>
          <w:szCs w:val="24"/>
        </w:rPr>
        <w:lastRenderedPageBreak/>
        <w:t>от 21.04.2020 № 454</w:t>
      </w:r>
    </w:p>
    <w:p w:rsidR="00396A59" w:rsidRPr="000631D0" w:rsidRDefault="00396A59" w:rsidP="000631D0">
      <w:pPr>
        <w:ind w:firstLine="567"/>
        <w:rPr>
          <w:rFonts w:ascii="Arial" w:hAnsi="Arial" w:cs="Arial"/>
          <w:sz w:val="24"/>
          <w:szCs w:val="24"/>
        </w:rPr>
      </w:pPr>
    </w:p>
    <w:p w:rsidR="00396A59" w:rsidRPr="000631D0" w:rsidRDefault="00396A59" w:rsidP="000631D0">
      <w:pPr>
        <w:ind w:firstLine="567"/>
        <w:rPr>
          <w:rFonts w:ascii="Arial" w:hAnsi="Arial" w:cs="Arial"/>
          <w:sz w:val="24"/>
          <w:szCs w:val="24"/>
        </w:rPr>
      </w:pPr>
      <w:r w:rsidRPr="000631D0">
        <w:rPr>
          <w:rFonts w:ascii="Arial" w:hAnsi="Arial" w:cs="Arial"/>
          <w:sz w:val="24"/>
          <w:szCs w:val="24"/>
        </w:rPr>
        <w:t xml:space="preserve">«Приложение 2 </w:t>
      </w:r>
    </w:p>
    <w:p w:rsidR="00396A59" w:rsidRPr="000631D0" w:rsidRDefault="00396A59" w:rsidP="000631D0">
      <w:pPr>
        <w:ind w:firstLine="567"/>
        <w:rPr>
          <w:rFonts w:ascii="Arial" w:hAnsi="Arial" w:cs="Arial"/>
          <w:sz w:val="24"/>
          <w:szCs w:val="24"/>
        </w:rPr>
      </w:pPr>
      <w:r w:rsidRPr="000631D0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396A59" w:rsidRPr="000631D0" w:rsidRDefault="00396A59" w:rsidP="000631D0">
      <w:pPr>
        <w:ind w:firstLine="567"/>
        <w:rPr>
          <w:rFonts w:ascii="Arial" w:hAnsi="Arial" w:cs="Arial"/>
          <w:sz w:val="24"/>
          <w:szCs w:val="24"/>
        </w:rPr>
      </w:pPr>
      <w:r w:rsidRPr="000631D0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396A59" w:rsidRPr="000631D0" w:rsidRDefault="00396A59" w:rsidP="000631D0">
      <w:pPr>
        <w:ind w:firstLine="567"/>
        <w:rPr>
          <w:rFonts w:ascii="Arial" w:hAnsi="Arial" w:cs="Arial"/>
          <w:sz w:val="24"/>
          <w:szCs w:val="24"/>
        </w:rPr>
      </w:pPr>
      <w:r w:rsidRPr="000631D0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396A59" w:rsidRPr="000631D0" w:rsidRDefault="00396A59" w:rsidP="000631D0">
      <w:pPr>
        <w:ind w:firstLine="567"/>
        <w:rPr>
          <w:rFonts w:ascii="Arial" w:hAnsi="Arial" w:cs="Arial"/>
          <w:sz w:val="24"/>
          <w:szCs w:val="24"/>
        </w:rPr>
      </w:pPr>
      <w:r w:rsidRPr="000631D0">
        <w:rPr>
          <w:rFonts w:ascii="Arial" w:hAnsi="Arial" w:cs="Arial"/>
          <w:sz w:val="24"/>
          <w:szCs w:val="24"/>
        </w:rPr>
        <w:t>от 29.02.2016г. № 431</w:t>
      </w:r>
    </w:p>
    <w:p w:rsidR="00396A59" w:rsidRPr="000631D0" w:rsidRDefault="00396A59" w:rsidP="000631D0">
      <w:pPr>
        <w:ind w:firstLine="567"/>
        <w:rPr>
          <w:rFonts w:ascii="Arial" w:hAnsi="Arial" w:cs="Arial"/>
          <w:sz w:val="24"/>
          <w:szCs w:val="24"/>
        </w:rPr>
      </w:pPr>
      <w:r w:rsidRPr="000631D0">
        <w:rPr>
          <w:rFonts w:ascii="Arial" w:hAnsi="Arial" w:cs="Arial"/>
          <w:sz w:val="24"/>
          <w:szCs w:val="24"/>
        </w:rPr>
        <w:t xml:space="preserve">(в редакции постановления администрации </w:t>
      </w:r>
    </w:p>
    <w:p w:rsidR="00396A59" w:rsidRPr="000631D0" w:rsidRDefault="00396A59" w:rsidP="000631D0">
      <w:pPr>
        <w:ind w:firstLine="567"/>
        <w:rPr>
          <w:rFonts w:ascii="Arial" w:hAnsi="Arial" w:cs="Arial"/>
          <w:sz w:val="24"/>
          <w:szCs w:val="24"/>
        </w:rPr>
      </w:pPr>
      <w:r w:rsidRPr="000631D0">
        <w:rPr>
          <w:rFonts w:ascii="Arial" w:hAnsi="Arial" w:cs="Arial"/>
          <w:sz w:val="24"/>
          <w:szCs w:val="24"/>
        </w:rPr>
        <w:t>муниципального образования</w:t>
      </w:r>
    </w:p>
    <w:p w:rsidR="00396A59" w:rsidRPr="000631D0" w:rsidRDefault="00396A59" w:rsidP="000631D0">
      <w:pPr>
        <w:ind w:firstLine="567"/>
        <w:rPr>
          <w:rFonts w:ascii="Arial" w:hAnsi="Arial" w:cs="Arial"/>
          <w:sz w:val="24"/>
          <w:szCs w:val="24"/>
        </w:rPr>
      </w:pPr>
      <w:r w:rsidRPr="000631D0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396A59" w:rsidRPr="000631D0" w:rsidRDefault="00396A59" w:rsidP="000631D0">
      <w:pPr>
        <w:ind w:firstLine="567"/>
        <w:rPr>
          <w:rFonts w:ascii="Arial" w:hAnsi="Arial" w:cs="Arial"/>
          <w:sz w:val="24"/>
          <w:szCs w:val="24"/>
        </w:rPr>
      </w:pPr>
      <w:r w:rsidRPr="000631D0">
        <w:rPr>
          <w:rFonts w:ascii="Arial" w:hAnsi="Arial" w:cs="Arial"/>
          <w:sz w:val="24"/>
          <w:szCs w:val="24"/>
        </w:rPr>
        <w:t>от 21.04.2020 № 454)</w:t>
      </w:r>
    </w:p>
    <w:p w:rsidR="00396A59" w:rsidRPr="000631D0" w:rsidRDefault="00396A59" w:rsidP="000631D0">
      <w:pPr>
        <w:ind w:firstLine="567"/>
        <w:rPr>
          <w:rFonts w:ascii="Arial" w:hAnsi="Arial" w:cs="Arial"/>
          <w:sz w:val="24"/>
          <w:szCs w:val="24"/>
        </w:rPr>
      </w:pPr>
    </w:p>
    <w:p w:rsidR="00396A59" w:rsidRPr="000631D0" w:rsidRDefault="00396A59" w:rsidP="000631D0">
      <w:pPr>
        <w:ind w:firstLine="567"/>
        <w:rPr>
          <w:rFonts w:ascii="Arial" w:hAnsi="Arial" w:cs="Arial"/>
          <w:sz w:val="24"/>
          <w:szCs w:val="24"/>
        </w:rPr>
      </w:pPr>
    </w:p>
    <w:p w:rsidR="00396A59" w:rsidRPr="000631D0" w:rsidRDefault="00396A59" w:rsidP="000631D0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0631D0">
        <w:rPr>
          <w:rFonts w:ascii="Arial" w:hAnsi="Arial" w:cs="Arial"/>
          <w:b/>
          <w:sz w:val="24"/>
          <w:szCs w:val="24"/>
        </w:rPr>
        <w:t>РАЗМЕРЫ</w:t>
      </w:r>
    </w:p>
    <w:p w:rsidR="00396A59" w:rsidRPr="000631D0" w:rsidRDefault="00396A59" w:rsidP="000631D0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0631D0">
        <w:rPr>
          <w:rFonts w:ascii="Arial" w:hAnsi="Arial" w:cs="Arial"/>
          <w:b/>
          <w:sz w:val="24"/>
          <w:szCs w:val="24"/>
        </w:rPr>
        <w:t>должностных окладов работников муниципальных казенных учреждений муниципального образования</w:t>
      </w:r>
    </w:p>
    <w:p w:rsidR="00396A59" w:rsidRPr="000631D0" w:rsidRDefault="00396A59" w:rsidP="000631D0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0631D0">
        <w:rPr>
          <w:rFonts w:ascii="Arial" w:hAnsi="Arial" w:cs="Arial"/>
          <w:b/>
          <w:sz w:val="24"/>
          <w:szCs w:val="24"/>
        </w:rPr>
        <w:t>Белореченский район</w:t>
      </w:r>
    </w:p>
    <w:p w:rsidR="00396A59" w:rsidRPr="000631D0" w:rsidRDefault="00396A59" w:rsidP="000631D0">
      <w:pPr>
        <w:ind w:firstLine="567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2693"/>
      </w:tblGrid>
      <w:tr w:rsidR="006813B7" w:rsidRPr="000631D0" w:rsidTr="006813B7">
        <w:tc>
          <w:tcPr>
            <w:tcW w:w="6912" w:type="dxa"/>
          </w:tcPr>
          <w:p w:rsidR="006813B7" w:rsidRPr="000631D0" w:rsidRDefault="006813B7" w:rsidP="000631D0">
            <w:pPr>
              <w:rPr>
                <w:rFonts w:ascii="Arial" w:hAnsi="Arial" w:cs="Arial"/>
                <w:sz w:val="24"/>
                <w:szCs w:val="24"/>
              </w:rPr>
            </w:pPr>
            <w:r w:rsidRPr="000631D0">
              <w:rPr>
                <w:rFonts w:ascii="Arial" w:hAnsi="Arial" w:cs="Arial"/>
                <w:sz w:val="24"/>
                <w:szCs w:val="24"/>
              </w:rPr>
              <w:t>Наименование должности (профессии)</w:t>
            </w:r>
          </w:p>
        </w:tc>
        <w:tc>
          <w:tcPr>
            <w:tcW w:w="2693" w:type="dxa"/>
          </w:tcPr>
          <w:p w:rsidR="006813B7" w:rsidRPr="000631D0" w:rsidRDefault="006813B7" w:rsidP="000631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1D0">
              <w:rPr>
                <w:rFonts w:ascii="Arial" w:hAnsi="Arial" w:cs="Arial"/>
                <w:sz w:val="24"/>
                <w:szCs w:val="24"/>
              </w:rPr>
              <w:t>Размер месячного</w:t>
            </w:r>
          </w:p>
          <w:p w:rsidR="006813B7" w:rsidRPr="000631D0" w:rsidRDefault="006813B7" w:rsidP="000631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1D0">
              <w:rPr>
                <w:rFonts w:ascii="Arial" w:hAnsi="Arial" w:cs="Arial"/>
                <w:sz w:val="24"/>
                <w:szCs w:val="24"/>
              </w:rPr>
              <w:t>должностного оклада (рублей)</w:t>
            </w:r>
          </w:p>
        </w:tc>
      </w:tr>
      <w:tr w:rsidR="006813B7" w:rsidRPr="000631D0" w:rsidTr="006813B7">
        <w:tc>
          <w:tcPr>
            <w:tcW w:w="6912" w:type="dxa"/>
          </w:tcPr>
          <w:p w:rsidR="006813B7" w:rsidRPr="000631D0" w:rsidRDefault="006813B7" w:rsidP="000631D0">
            <w:pPr>
              <w:rPr>
                <w:rFonts w:ascii="Arial" w:hAnsi="Arial" w:cs="Arial"/>
                <w:sz w:val="24"/>
                <w:szCs w:val="24"/>
              </w:rPr>
            </w:pPr>
            <w:r w:rsidRPr="000631D0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2693" w:type="dxa"/>
          </w:tcPr>
          <w:p w:rsidR="006813B7" w:rsidRPr="000631D0" w:rsidRDefault="006813B7" w:rsidP="000631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1D0">
              <w:rPr>
                <w:rFonts w:ascii="Arial" w:hAnsi="Arial" w:cs="Arial"/>
                <w:sz w:val="24"/>
                <w:szCs w:val="24"/>
              </w:rPr>
              <w:t>10 148</w:t>
            </w:r>
          </w:p>
        </w:tc>
      </w:tr>
      <w:tr w:rsidR="006813B7" w:rsidRPr="000631D0" w:rsidTr="006813B7">
        <w:tc>
          <w:tcPr>
            <w:tcW w:w="6912" w:type="dxa"/>
          </w:tcPr>
          <w:p w:rsidR="006813B7" w:rsidRPr="000631D0" w:rsidRDefault="006813B7" w:rsidP="000631D0">
            <w:pPr>
              <w:rPr>
                <w:rFonts w:ascii="Arial" w:hAnsi="Arial" w:cs="Arial"/>
                <w:sz w:val="24"/>
                <w:szCs w:val="24"/>
              </w:rPr>
            </w:pPr>
            <w:r w:rsidRPr="000631D0">
              <w:rPr>
                <w:rFonts w:ascii="Arial" w:hAnsi="Arial" w:cs="Arial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693" w:type="dxa"/>
          </w:tcPr>
          <w:p w:rsidR="006813B7" w:rsidRPr="000631D0" w:rsidRDefault="006813B7" w:rsidP="000631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1D0">
              <w:rPr>
                <w:rFonts w:ascii="Arial" w:hAnsi="Arial" w:cs="Arial"/>
                <w:sz w:val="24"/>
                <w:szCs w:val="24"/>
              </w:rPr>
              <w:t>9 861</w:t>
            </w:r>
          </w:p>
        </w:tc>
      </w:tr>
      <w:tr w:rsidR="006813B7" w:rsidRPr="000631D0" w:rsidTr="006813B7">
        <w:tc>
          <w:tcPr>
            <w:tcW w:w="6912" w:type="dxa"/>
          </w:tcPr>
          <w:p w:rsidR="006813B7" w:rsidRPr="000631D0" w:rsidRDefault="006813B7" w:rsidP="000631D0">
            <w:pPr>
              <w:rPr>
                <w:rFonts w:ascii="Arial" w:hAnsi="Arial" w:cs="Arial"/>
                <w:sz w:val="24"/>
                <w:szCs w:val="24"/>
              </w:rPr>
            </w:pPr>
            <w:r w:rsidRPr="000631D0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2693" w:type="dxa"/>
          </w:tcPr>
          <w:p w:rsidR="006813B7" w:rsidRPr="000631D0" w:rsidRDefault="006813B7" w:rsidP="000631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1D0">
              <w:rPr>
                <w:rFonts w:ascii="Arial" w:hAnsi="Arial" w:cs="Arial"/>
                <w:sz w:val="24"/>
                <w:szCs w:val="24"/>
              </w:rPr>
              <w:t>9 575</w:t>
            </w:r>
          </w:p>
        </w:tc>
      </w:tr>
      <w:tr w:rsidR="006813B7" w:rsidRPr="000631D0" w:rsidTr="006813B7">
        <w:tc>
          <w:tcPr>
            <w:tcW w:w="6912" w:type="dxa"/>
          </w:tcPr>
          <w:p w:rsidR="006813B7" w:rsidRPr="000631D0" w:rsidRDefault="006813B7" w:rsidP="000631D0">
            <w:pPr>
              <w:rPr>
                <w:rFonts w:ascii="Arial" w:hAnsi="Arial" w:cs="Arial"/>
                <w:sz w:val="24"/>
                <w:szCs w:val="24"/>
              </w:rPr>
            </w:pPr>
            <w:r w:rsidRPr="000631D0">
              <w:rPr>
                <w:rFonts w:ascii="Arial" w:hAnsi="Arial" w:cs="Arial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2693" w:type="dxa"/>
          </w:tcPr>
          <w:p w:rsidR="006813B7" w:rsidRPr="000631D0" w:rsidRDefault="006813B7" w:rsidP="000631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1D0">
              <w:rPr>
                <w:rFonts w:ascii="Arial" w:hAnsi="Arial" w:cs="Arial"/>
                <w:sz w:val="24"/>
                <w:szCs w:val="24"/>
              </w:rPr>
              <w:t>9 052</w:t>
            </w:r>
          </w:p>
        </w:tc>
      </w:tr>
      <w:tr w:rsidR="006813B7" w:rsidRPr="000631D0" w:rsidTr="006813B7">
        <w:tc>
          <w:tcPr>
            <w:tcW w:w="6912" w:type="dxa"/>
          </w:tcPr>
          <w:p w:rsidR="006813B7" w:rsidRPr="000631D0" w:rsidRDefault="006813B7" w:rsidP="000631D0">
            <w:pPr>
              <w:rPr>
                <w:rFonts w:ascii="Arial" w:hAnsi="Arial" w:cs="Arial"/>
                <w:sz w:val="24"/>
                <w:szCs w:val="24"/>
              </w:rPr>
            </w:pPr>
            <w:r w:rsidRPr="000631D0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  <w:tc>
          <w:tcPr>
            <w:tcW w:w="2693" w:type="dxa"/>
          </w:tcPr>
          <w:p w:rsidR="006813B7" w:rsidRPr="000631D0" w:rsidRDefault="006813B7" w:rsidP="000631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1D0">
              <w:rPr>
                <w:rFonts w:ascii="Arial" w:hAnsi="Arial" w:cs="Arial"/>
                <w:sz w:val="24"/>
                <w:szCs w:val="24"/>
              </w:rPr>
              <w:t>8 999</w:t>
            </w:r>
          </w:p>
        </w:tc>
      </w:tr>
      <w:tr w:rsidR="006813B7" w:rsidRPr="000631D0" w:rsidTr="006813B7">
        <w:tc>
          <w:tcPr>
            <w:tcW w:w="6912" w:type="dxa"/>
          </w:tcPr>
          <w:p w:rsidR="006813B7" w:rsidRPr="000631D0" w:rsidRDefault="006813B7" w:rsidP="000631D0">
            <w:pPr>
              <w:rPr>
                <w:rFonts w:ascii="Arial" w:hAnsi="Arial" w:cs="Arial"/>
                <w:sz w:val="24"/>
                <w:szCs w:val="24"/>
              </w:rPr>
            </w:pPr>
            <w:r w:rsidRPr="000631D0">
              <w:rPr>
                <w:rFonts w:ascii="Arial" w:hAnsi="Arial" w:cs="Arial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693" w:type="dxa"/>
          </w:tcPr>
          <w:p w:rsidR="006813B7" w:rsidRPr="000631D0" w:rsidRDefault="006813B7" w:rsidP="000631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1D0">
              <w:rPr>
                <w:rFonts w:ascii="Arial" w:hAnsi="Arial" w:cs="Arial"/>
                <w:sz w:val="24"/>
                <w:szCs w:val="24"/>
              </w:rPr>
              <w:t>7 660</w:t>
            </w:r>
          </w:p>
        </w:tc>
      </w:tr>
      <w:tr w:rsidR="006813B7" w:rsidRPr="000631D0" w:rsidTr="006813B7">
        <w:tc>
          <w:tcPr>
            <w:tcW w:w="6912" w:type="dxa"/>
          </w:tcPr>
          <w:p w:rsidR="006813B7" w:rsidRPr="000631D0" w:rsidRDefault="006813B7" w:rsidP="000631D0">
            <w:pPr>
              <w:rPr>
                <w:rFonts w:ascii="Arial" w:hAnsi="Arial" w:cs="Arial"/>
                <w:sz w:val="24"/>
                <w:szCs w:val="24"/>
              </w:rPr>
            </w:pPr>
            <w:r w:rsidRPr="000631D0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  <w:tc>
          <w:tcPr>
            <w:tcW w:w="2693" w:type="dxa"/>
          </w:tcPr>
          <w:p w:rsidR="006813B7" w:rsidRPr="000631D0" w:rsidRDefault="006813B7" w:rsidP="000631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1D0">
              <w:rPr>
                <w:rFonts w:ascii="Arial" w:hAnsi="Arial" w:cs="Arial"/>
                <w:sz w:val="24"/>
                <w:szCs w:val="24"/>
              </w:rPr>
              <w:t>7 139</w:t>
            </w:r>
          </w:p>
        </w:tc>
      </w:tr>
      <w:tr w:rsidR="006813B7" w:rsidRPr="000631D0" w:rsidTr="006813B7">
        <w:tc>
          <w:tcPr>
            <w:tcW w:w="6912" w:type="dxa"/>
          </w:tcPr>
          <w:p w:rsidR="006813B7" w:rsidRPr="000631D0" w:rsidRDefault="006813B7" w:rsidP="000631D0">
            <w:pPr>
              <w:rPr>
                <w:rFonts w:ascii="Arial" w:hAnsi="Arial" w:cs="Arial"/>
                <w:sz w:val="24"/>
                <w:szCs w:val="24"/>
              </w:rPr>
            </w:pPr>
            <w:r w:rsidRPr="000631D0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  <w:tc>
          <w:tcPr>
            <w:tcW w:w="2693" w:type="dxa"/>
          </w:tcPr>
          <w:p w:rsidR="006813B7" w:rsidRPr="000631D0" w:rsidRDefault="006813B7" w:rsidP="003F2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1D0">
              <w:rPr>
                <w:rFonts w:ascii="Arial" w:hAnsi="Arial" w:cs="Arial"/>
                <w:sz w:val="24"/>
                <w:szCs w:val="24"/>
              </w:rPr>
              <w:t xml:space="preserve">6 </w:t>
            </w:r>
            <w:r w:rsidR="003F2261">
              <w:rPr>
                <w:rFonts w:ascii="Arial" w:hAnsi="Arial" w:cs="Arial"/>
                <w:sz w:val="24"/>
                <w:szCs w:val="24"/>
              </w:rPr>
              <w:t>356</w:t>
            </w:r>
          </w:p>
        </w:tc>
      </w:tr>
      <w:tr w:rsidR="006813B7" w:rsidRPr="000631D0" w:rsidTr="002B1824">
        <w:tc>
          <w:tcPr>
            <w:tcW w:w="6912" w:type="dxa"/>
          </w:tcPr>
          <w:p w:rsidR="006813B7" w:rsidRPr="000631D0" w:rsidRDefault="006813B7" w:rsidP="000631D0">
            <w:pPr>
              <w:rPr>
                <w:rFonts w:ascii="Arial" w:hAnsi="Arial" w:cs="Arial"/>
                <w:sz w:val="24"/>
                <w:szCs w:val="24"/>
              </w:rPr>
            </w:pPr>
            <w:r w:rsidRPr="000631D0">
              <w:rPr>
                <w:rFonts w:ascii="Arial" w:hAnsi="Arial" w:cs="Arial"/>
                <w:sz w:val="24"/>
                <w:szCs w:val="24"/>
              </w:rPr>
              <w:t>Ведущий бухгалтер</w:t>
            </w:r>
          </w:p>
        </w:tc>
        <w:tc>
          <w:tcPr>
            <w:tcW w:w="2693" w:type="dxa"/>
          </w:tcPr>
          <w:p w:rsidR="006813B7" w:rsidRPr="000631D0" w:rsidRDefault="006813B7" w:rsidP="000631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1D0">
              <w:rPr>
                <w:rFonts w:ascii="Arial" w:hAnsi="Arial" w:cs="Arial"/>
                <w:sz w:val="24"/>
                <w:szCs w:val="24"/>
              </w:rPr>
              <w:t>6 615</w:t>
            </w:r>
          </w:p>
        </w:tc>
      </w:tr>
      <w:tr w:rsidR="006813B7" w:rsidRPr="000631D0" w:rsidTr="006813B7">
        <w:tc>
          <w:tcPr>
            <w:tcW w:w="6912" w:type="dxa"/>
          </w:tcPr>
          <w:p w:rsidR="006813B7" w:rsidRPr="000631D0" w:rsidRDefault="006813B7" w:rsidP="000631D0">
            <w:pPr>
              <w:rPr>
                <w:rFonts w:ascii="Arial" w:hAnsi="Arial" w:cs="Arial"/>
                <w:sz w:val="24"/>
                <w:szCs w:val="24"/>
              </w:rPr>
            </w:pPr>
            <w:r w:rsidRPr="000631D0">
              <w:rPr>
                <w:rFonts w:ascii="Arial" w:hAnsi="Arial" w:cs="Arial"/>
                <w:sz w:val="24"/>
                <w:szCs w:val="24"/>
              </w:rPr>
              <w:t>Дежурный оперативный</w:t>
            </w:r>
          </w:p>
        </w:tc>
        <w:tc>
          <w:tcPr>
            <w:tcW w:w="2693" w:type="dxa"/>
          </w:tcPr>
          <w:p w:rsidR="006813B7" w:rsidRPr="000631D0" w:rsidRDefault="006813B7" w:rsidP="000631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1D0">
              <w:rPr>
                <w:rFonts w:ascii="Arial" w:hAnsi="Arial" w:cs="Arial"/>
                <w:sz w:val="24"/>
                <w:szCs w:val="24"/>
              </w:rPr>
              <w:t>6 007</w:t>
            </w:r>
          </w:p>
        </w:tc>
      </w:tr>
      <w:tr w:rsidR="006813B7" w:rsidRPr="000631D0" w:rsidTr="006813B7">
        <w:tc>
          <w:tcPr>
            <w:tcW w:w="6912" w:type="dxa"/>
          </w:tcPr>
          <w:p w:rsidR="006813B7" w:rsidRPr="000631D0" w:rsidRDefault="006813B7" w:rsidP="000631D0">
            <w:pPr>
              <w:rPr>
                <w:rFonts w:ascii="Arial" w:hAnsi="Arial" w:cs="Arial"/>
                <w:sz w:val="24"/>
                <w:szCs w:val="24"/>
              </w:rPr>
            </w:pPr>
            <w:r w:rsidRPr="000631D0">
              <w:rPr>
                <w:rFonts w:ascii="Arial" w:hAnsi="Arial" w:cs="Arial"/>
                <w:sz w:val="24"/>
                <w:szCs w:val="24"/>
              </w:rPr>
              <w:t>Дежурный</w:t>
            </w:r>
          </w:p>
        </w:tc>
        <w:tc>
          <w:tcPr>
            <w:tcW w:w="2693" w:type="dxa"/>
          </w:tcPr>
          <w:p w:rsidR="006813B7" w:rsidRPr="000631D0" w:rsidRDefault="006813B7" w:rsidP="000631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1D0">
              <w:rPr>
                <w:rFonts w:ascii="Arial" w:hAnsi="Arial" w:cs="Arial"/>
                <w:sz w:val="24"/>
                <w:szCs w:val="24"/>
              </w:rPr>
              <w:t>6 00</w:t>
            </w:r>
            <w:bookmarkStart w:id="0" w:name="_GoBack"/>
            <w:bookmarkEnd w:id="0"/>
            <w:r w:rsidRPr="000631D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6813B7" w:rsidRPr="000631D0" w:rsidTr="006813B7">
        <w:tc>
          <w:tcPr>
            <w:tcW w:w="6912" w:type="dxa"/>
          </w:tcPr>
          <w:p w:rsidR="006813B7" w:rsidRPr="000631D0" w:rsidRDefault="006813B7" w:rsidP="000631D0">
            <w:pPr>
              <w:rPr>
                <w:rFonts w:ascii="Arial" w:hAnsi="Arial" w:cs="Arial"/>
                <w:sz w:val="24"/>
                <w:szCs w:val="24"/>
              </w:rPr>
            </w:pPr>
            <w:r w:rsidRPr="000631D0">
              <w:rPr>
                <w:rFonts w:ascii="Arial" w:hAnsi="Arial" w:cs="Arial"/>
                <w:sz w:val="24"/>
                <w:szCs w:val="24"/>
              </w:rPr>
              <w:t>Эксперт</w:t>
            </w:r>
          </w:p>
        </w:tc>
        <w:tc>
          <w:tcPr>
            <w:tcW w:w="2693" w:type="dxa"/>
          </w:tcPr>
          <w:p w:rsidR="006813B7" w:rsidRPr="000631D0" w:rsidRDefault="006813B7" w:rsidP="000631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1D0">
              <w:rPr>
                <w:rFonts w:ascii="Arial" w:hAnsi="Arial" w:cs="Arial"/>
                <w:sz w:val="24"/>
                <w:szCs w:val="24"/>
              </w:rPr>
              <w:t>5 460</w:t>
            </w:r>
          </w:p>
        </w:tc>
      </w:tr>
      <w:tr w:rsidR="006813B7" w:rsidRPr="000631D0" w:rsidTr="006813B7">
        <w:tc>
          <w:tcPr>
            <w:tcW w:w="6912" w:type="dxa"/>
          </w:tcPr>
          <w:p w:rsidR="006813B7" w:rsidRPr="000631D0" w:rsidRDefault="006813B7" w:rsidP="000631D0">
            <w:pPr>
              <w:rPr>
                <w:rFonts w:ascii="Arial" w:hAnsi="Arial" w:cs="Arial"/>
                <w:sz w:val="24"/>
                <w:szCs w:val="24"/>
              </w:rPr>
            </w:pPr>
            <w:r w:rsidRPr="000631D0">
              <w:rPr>
                <w:rFonts w:ascii="Arial" w:hAnsi="Arial" w:cs="Arial"/>
                <w:sz w:val="24"/>
                <w:szCs w:val="24"/>
              </w:rPr>
              <w:t>Водитель автомобиля</w:t>
            </w:r>
          </w:p>
        </w:tc>
        <w:tc>
          <w:tcPr>
            <w:tcW w:w="2693" w:type="dxa"/>
          </w:tcPr>
          <w:p w:rsidR="006813B7" w:rsidRPr="000631D0" w:rsidRDefault="006813B7" w:rsidP="000631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1D0">
              <w:rPr>
                <w:rFonts w:ascii="Arial" w:hAnsi="Arial" w:cs="Arial"/>
                <w:sz w:val="24"/>
                <w:szCs w:val="24"/>
              </w:rPr>
              <w:t>5 097</w:t>
            </w:r>
          </w:p>
        </w:tc>
      </w:tr>
      <w:tr w:rsidR="006813B7" w:rsidRPr="000631D0" w:rsidTr="006813B7">
        <w:tc>
          <w:tcPr>
            <w:tcW w:w="6912" w:type="dxa"/>
          </w:tcPr>
          <w:p w:rsidR="006813B7" w:rsidRPr="000631D0" w:rsidRDefault="006813B7" w:rsidP="000631D0">
            <w:pPr>
              <w:rPr>
                <w:rFonts w:ascii="Arial" w:hAnsi="Arial" w:cs="Arial"/>
                <w:sz w:val="24"/>
                <w:szCs w:val="24"/>
              </w:rPr>
            </w:pPr>
            <w:r w:rsidRPr="000631D0">
              <w:rPr>
                <w:rFonts w:ascii="Arial" w:hAnsi="Arial" w:cs="Arial"/>
                <w:sz w:val="24"/>
                <w:szCs w:val="24"/>
              </w:rPr>
              <w:t>Специалист I категории</w:t>
            </w:r>
          </w:p>
        </w:tc>
        <w:tc>
          <w:tcPr>
            <w:tcW w:w="2693" w:type="dxa"/>
          </w:tcPr>
          <w:p w:rsidR="006813B7" w:rsidRPr="000631D0" w:rsidRDefault="006813B7" w:rsidP="000631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1D0">
              <w:rPr>
                <w:rFonts w:ascii="Arial" w:hAnsi="Arial" w:cs="Arial"/>
                <w:sz w:val="24"/>
                <w:szCs w:val="24"/>
              </w:rPr>
              <w:t>5 049</w:t>
            </w:r>
          </w:p>
        </w:tc>
      </w:tr>
      <w:tr w:rsidR="006813B7" w:rsidRPr="000631D0" w:rsidTr="006813B7">
        <w:tc>
          <w:tcPr>
            <w:tcW w:w="6912" w:type="dxa"/>
          </w:tcPr>
          <w:p w:rsidR="006813B7" w:rsidRPr="000631D0" w:rsidRDefault="006813B7" w:rsidP="000631D0">
            <w:pPr>
              <w:rPr>
                <w:rFonts w:ascii="Arial" w:hAnsi="Arial" w:cs="Arial"/>
                <w:sz w:val="24"/>
                <w:szCs w:val="24"/>
              </w:rPr>
            </w:pPr>
            <w:r w:rsidRPr="000631D0">
              <w:rPr>
                <w:rFonts w:ascii="Arial" w:hAnsi="Arial" w:cs="Arial"/>
                <w:sz w:val="24"/>
                <w:szCs w:val="24"/>
              </w:rPr>
              <w:t>Слесарь - ремонтник</w:t>
            </w:r>
          </w:p>
        </w:tc>
        <w:tc>
          <w:tcPr>
            <w:tcW w:w="2693" w:type="dxa"/>
          </w:tcPr>
          <w:p w:rsidR="006813B7" w:rsidRPr="000631D0" w:rsidRDefault="006813B7" w:rsidP="000631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1D0">
              <w:rPr>
                <w:rFonts w:ascii="Arial" w:hAnsi="Arial" w:cs="Arial"/>
                <w:sz w:val="24"/>
                <w:szCs w:val="24"/>
              </w:rPr>
              <w:t>4 734</w:t>
            </w:r>
          </w:p>
        </w:tc>
      </w:tr>
      <w:tr w:rsidR="006813B7" w:rsidRPr="000631D0" w:rsidTr="006813B7">
        <w:tc>
          <w:tcPr>
            <w:tcW w:w="6912" w:type="dxa"/>
          </w:tcPr>
          <w:p w:rsidR="006813B7" w:rsidRPr="000631D0" w:rsidRDefault="006813B7" w:rsidP="000631D0">
            <w:pPr>
              <w:rPr>
                <w:rFonts w:ascii="Arial" w:hAnsi="Arial" w:cs="Arial"/>
                <w:sz w:val="24"/>
                <w:szCs w:val="24"/>
              </w:rPr>
            </w:pPr>
            <w:r w:rsidRPr="000631D0">
              <w:rPr>
                <w:rFonts w:ascii="Arial" w:hAnsi="Arial" w:cs="Arial"/>
                <w:sz w:val="24"/>
                <w:szCs w:val="24"/>
              </w:rPr>
              <w:t>Специалист II категории</w:t>
            </w:r>
          </w:p>
        </w:tc>
        <w:tc>
          <w:tcPr>
            <w:tcW w:w="2693" w:type="dxa"/>
          </w:tcPr>
          <w:p w:rsidR="006813B7" w:rsidRPr="000631D0" w:rsidRDefault="006813B7" w:rsidP="000631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1D0">
              <w:rPr>
                <w:rFonts w:ascii="Arial" w:hAnsi="Arial" w:cs="Arial"/>
                <w:sz w:val="24"/>
                <w:szCs w:val="24"/>
              </w:rPr>
              <w:t>4 441</w:t>
            </w:r>
          </w:p>
        </w:tc>
      </w:tr>
      <w:tr w:rsidR="006813B7" w:rsidRPr="000631D0" w:rsidTr="006813B7">
        <w:tc>
          <w:tcPr>
            <w:tcW w:w="6912" w:type="dxa"/>
          </w:tcPr>
          <w:p w:rsidR="006813B7" w:rsidRPr="000631D0" w:rsidRDefault="006813B7" w:rsidP="000631D0">
            <w:pPr>
              <w:rPr>
                <w:rFonts w:ascii="Arial" w:hAnsi="Arial" w:cs="Arial"/>
                <w:sz w:val="24"/>
                <w:szCs w:val="24"/>
              </w:rPr>
            </w:pPr>
            <w:r w:rsidRPr="000631D0">
              <w:rPr>
                <w:rFonts w:ascii="Arial" w:hAnsi="Arial" w:cs="Arial"/>
                <w:sz w:val="24"/>
                <w:szCs w:val="24"/>
              </w:rPr>
              <w:t>Комендант</w:t>
            </w:r>
          </w:p>
        </w:tc>
        <w:tc>
          <w:tcPr>
            <w:tcW w:w="2693" w:type="dxa"/>
          </w:tcPr>
          <w:p w:rsidR="006813B7" w:rsidRPr="000631D0" w:rsidRDefault="006813B7" w:rsidP="000631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1D0">
              <w:rPr>
                <w:rFonts w:ascii="Arial" w:hAnsi="Arial" w:cs="Arial"/>
                <w:sz w:val="24"/>
                <w:szCs w:val="24"/>
              </w:rPr>
              <w:t>4 188</w:t>
            </w:r>
          </w:p>
        </w:tc>
      </w:tr>
      <w:tr w:rsidR="006813B7" w:rsidRPr="000631D0" w:rsidTr="006813B7">
        <w:tc>
          <w:tcPr>
            <w:tcW w:w="6912" w:type="dxa"/>
          </w:tcPr>
          <w:p w:rsidR="006813B7" w:rsidRPr="000631D0" w:rsidRDefault="006813B7" w:rsidP="000631D0">
            <w:pPr>
              <w:rPr>
                <w:rFonts w:ascii="Arial" w:hAnsi="Arial" w:cs="Arial"/>
                <w:sz w:val="24"/>
                <w:szCs w:val="24"/>
              </w:rPr>
            </w:pPr>
            <w:r w:rsidRPr="000631D0">
              <w:rPr>
                <w:rFonts w:ascii="Arial" w:hAnsi="Arial" w:cs="Arial"/>
                <w:sz w:val="24"/>
                <w:szCs w:val="24"/>
              </w:rPr>
              <w:t>Специалист</w:t>
            </w:r>
          </w:p>
        </w:tc>
        <w:tc>
          <w:tcPr>
            <w:tcW w:w="2693" w:type="dxa"/>
          </w:tcPr>
          <w:p w:rsidR="006813B7" w:rsidRPr="000631D0" w:rsidRDefault="006813B7" w:rsidP="000631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1D0">
              <w:rPr>
                <w:rFonts w:ascii="Arial" w:hAnsi="Arial" w:cs="Arial"/>
                <w:sz w:val="24"/>
                <w:szCs w:val="24"/>
              </w:rPr>
              <w:t>4 004</w:t>
            </w:r>
          </w:p>
        </w:tc>
      </w:tr>
      <w:tr w:rsidR="006813B7" w:rsidRPr="000631D0" w:rsidTr="006813B7">
        <w:tc>
          <w:tcPr>
            <w:tcW w:w="6912" w:type="dxa"/>
          </w:tcPr>
          <w:p w:rsidR="006813B7" w:rsidRPr="000631D0" w:rsidRDefault="006813B7" w:rsidP="000631D0">
            <w:pPr>
              <w:rPr>
                <w:rFonts w:ascii="Arial" w:hAnsi="Arial" w:cs="Arial"/>
                <w:sz w:val="24"/>
                <w:szCs w:val="24"/>
              </w:rPr>
            </w:pPr>
            <w:r w:rsidRPr="000631D0">
              <w:rPr>
                <w:rFonts w:ascii="Arial" w:hAnsi="Arial" w:cs="Arial"/>
                <w:sz w:val="24"/>
                <w:szCs w:val="24"/>
              </w:rPr>
              <w:t xml:space="preserve">Кладовщик </w:t>
            </w:r>
          </w:p>
        </w:tc>
        <w:tc>
          <w:tcPr>
            <w:tcW w:w="2693" w:type="dxa"/>
          </w:tcPr>
          <w:p w:rsidR="006813B7" w:rsidRPr="000631D0" w:rsidRDefault="006813B7" w:rsidP="000631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1D0">
              <w:rPr>
                <w:rFonts w:ascii="Arial" w:hAnsi="Arial" w:cs="Arial"/>
                <w:sz w:val="24"/>
                <w:szCs w:val="24"/>
              </w:rPr>
              <w:t>3 823</w:t>
            </w:r>
          </w:p>
        </w:tc>
      </w:tr>
      <w:tr w:rsidR="006813B7" w:rsidRPr="000631D0" w:rsidTr="006813B7">
        <w:tc>
          <w:tcPr>
            <w:tcW w:w="6912" w:type="dxa"/>
          </w:tcPr>
          <w:p w:rsidR="006813B7" w:rsidRPr="000631D0" w:rsidRDefault="006813B7" w:rsidP="000631D0">
            <w:pPr>
              <w:rPr>
                <w:rFonts w:ascii="Arial" w:hAnsi="Arial" w:cs="Arial"/>
                <w:sz w:val="24"/>
                <w:szCs w:val="24"/>
              </w:rPr>
            </w:pPr>
            <w:r w:rsidRPr="000631D0">
              <w:rPr>
                <w:rFonts w:ascii="Arial" w:hAnsi="Arial" w:cs="Arial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693" w:type="dxa"/>
          </w:tcPr>
          <w:p w:rsidR="006813B7" w:rsidRPr="000631D0" w:rsidRDefault="006813B7" w:rsidP="000631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1D0">
              <w:rPr>
                <w:rFonts w:ascii="Arial" w:hAnsi="Arial" w:cs="Arial"/>
                <w:sz w:val="24"/>
                <w:szCs w:val="24"/>
              </w:rPr>
              <w:t>3 096</w:t>
            </w:r>
          </w:p>
        </w:tc>
      </w:tr>
      <w:tr w:rsidR="006813B7" w:rsidRPr="000631D0" w:rsidTr="006813B7">
        <w:tc>
          <w:tcPr>
            <w:tcW w:w="6912" w:type="dxa"/>
          </w:tcPr>
          <w:p w:rsidR="006813B7" w:rsidRPr="000631D0" w:rsidRDefault="006813B7" w:rsidP="000631D0">
            <w:pPr>
              <w:rPr>
                <w:rFonts w:ascii="Arial" w:hAnsi="Arial" w:cs="Arial"/>
                <w:sz w:val="24"/>
                <w:szCs w:val="24"/>
              </w:rPr>
            </w:pPr>
            <w:r w:rsidRPr="000631D0">
              <w:rPr>
                <w:rFonts w:ascii="Arial" w:hAnsi="Arial" w:cs="Arial"/>
                <w:sz w:val="24"/>
                <w:szCs w:val="24"/>
              </w:rPr>
              <w:t>Уборщик служебный помещений</w:t>
            </w:r>
          </w:p>
        </w:tc>
        <w:tc>
          <w:tcPr>
            <w:tcW w:w="2693" w:type="dxa"/>
          </w:tcPr>
          <w:p w:rsidR="006813B7" w:rsidRPr="000631D0" w:rsidRDefault="006813B7" w:rsidP="000631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1D0">
              <w:rPr>
                <w:rFonts w:ascii="Arial" w:hAnsi="Arial" w:cs="Arial"/>
                <w:sz w:val="24"/>
                <w:szCs w:val="24"/>
              </w:rPr>
              <w:t>2 734</w:t>
            </w:r>
          </w:p>
        </w:tc>
      </w:tr>
      <w:tr w:rsidR="006813B7" w:rsidRPr="000631D0" w:rsidTr="006813B7">
        <w:tc>
          <w:tcPr>
            <w:tcW w:w="6912" w:type="dxa"/>
          </w:tcPr>
          <w:p w:rsidR="006813B7" w:rsidRPr="000631D0" w:rsidRDefault="006813B7" w:rsidP="000631D0">
            <w:pPr>
              <w:rPr>
                <w:rFonts w:ascii="Arial" w:hAnsi="Arial" w:cs="Arial"/>
                <w:sz w:val="24"/>
                <w:szCs w:val="24"/>
              </w:rPr>
            </w:pPr>
            <w:r w:rsidRPr="000631D0">
              <w:rPr>
                <w:rFonts w:ascii="Arial" w:hAnsi="Arial" w:cs="Arial"/>
                <w:sz w:val="24"/>
                <w:szCs w:val="24"/>
              </w:rPr>
              <w:t>Уборщик территории</w:t>
            </w:r>
          </w:p>
        </w:tc>
        <w:tc>
          <w:tcPr>
            <w:tcW w:w="2693" w:type="dxa"/>
          </w:tcPr>
          <w:p w:rsidR="006813B7" w:rsidRPr="000631D0" w:rsidRDefault="006813B7" w:rsidP="000631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1D0">
              <w:rPr>
                <w:rFonts w:ascii="Arial" w:hAnsi="Arial" w:cs="Arial"/>
                <w:sz w:val="24"/>
                <w:szCs w:val="24"/>
              </w:rPr>
              <w:t>2 734</w:t>
            </w:r>
          </w:p>
        </w:tc>
      </w:tr>
      <w:tr w:rsidR="006813B7" w:rsidRPr="000631D0" w:rsidTr="006813B7">
        <w:tc>
          <w:tcPr>
            <w:tcW w:w="6912" w:type="dxa"/>
          </w:tcPr>
          <w:p w:rsidR="006813B7" w:rsidRPr="000631D0" w:rsidRDefault="006813B7" w:rsidP="000631D0">
            <w:pPr>
              <w:rPr>
                <w:rFonts w:ascii="Arial" w:hAnsi="Arial" w:cs="Arial"/>
                <w:sz w:val="24"/>
                <w:szCs w:val="24"/>
              </w:rPr>
            </w:pPr>
            <w:r w:rsidRPr="000631D0">
              <w:rPr>
                <w:rFonts w:ascii="Arial" w:hAnsi="Arial" w:cs="Arial"/>
                <w:sz w:val="24"/>
                <w:szCs w:val="24"/>
              </w:rPr>
              <w:t>Сторож</w:t>
            </w:r>
          </w:p>
        </w:tc>
        <w:tc>
          <w:tcPr>
            <w:tcW w:w="2693" w:type="dxa"/>
          </w:tcPr>
          <w:p w:rsidR="006813B7" w:rsidRPr="000631D0" w:rsidRDefault="006813B7" w:rsidP="000631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1D0">
              <w:rPr>
                <w:rFonts w:ascii="Arial" w:hAnsi="Arial" w:cs="Arial"/>
                <w:sz w:val="24"/>
                <w:szCs w:val="24"/>
              </w:rPr>
              <w:t>2 734</w:t>
            </w:r>
          </w:p>
        </w:tc>
      </w:tr>
      <w:tr w:rsidR="006813B7" w:rsidRPr="000631D0" w:rsidTr="006813B7">
        <w:tc>
          <w:tcPr>
            <w:tcW w:w="6912" w:type="dxa"/>
          </w:tcPr>
          <w:p w:rsidR="006813B7" w:rsidRPr="000631D0" w:rsidRDefault="006813B7" w:rsidP="000631D0">
            <w:pPr>
              <w:rPr>
                <w:rFonts w:ascii="Arial" w:hAnsi="Arial" w:cs="Arial"/>
                <w:sz w:val="24"/>
                <w:szCs w:val="24"/>
              </w:rPr>
            </w:pPr>
            <w:r w:rsidRPr="000631D0">
              <w:rPr>
                <w:rFonts w:ascii="Arial" w:hAnsi="Arial" w:cs="Arial"/>
                <w:sz w:val="24"/>
                <w:szCs w:val="24"/>
              </w:rPr>
              <w:t>Секретарь - машинистка</w:t>
            </w:r>
          </w:p>
        </w:tc>
        <w:tc>
          <w:tcPr>
            <w:tcW w:w="2693" w:type="dxa"/>
          </w:tcPr>
          <w:p w:rsidR="006813B7" w:rsidRPr="000631D0" w:rsidRDefault="006813B7" w:rsidP="000631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1D0">
              <w:rPr>
                <w:rFonts w:ascii="Arial" w:hAnsi="Arial" w:cs="Arial"/>
                <w:sz w:val="24"/>
                <w:szCs w:val="24"/>
              </w:rPr>
              <w:t>2 734»</w:t>
            </w:r>
          </w:p>
        </w:tc>
      </w:tr>
    </w:tbl>
    <w:p w:rsidR="006813B7" w:rsidRPr="000631D0" w:rsidRDefault="006813B7" w:rsidP="000631D0">
      <w:pPr>
        <w:ind w:firstLine="567"/>
        <w:rPr>
          <w:rFonts w:ascii="Arial" w:hAnsi="Arial" w:cs="Arial"/>
          <w:sz w:val="24"/>
          <w:szCs w:val="24"/>
        </w:rPr>
      </w:pPr>
    </w:p>
    <w:p w:rsidR="006813B7" w:rsidRPr="000631D0" w:rsidRDefault="006813B7" w:rsidP="000631D0">
      <w:pPr>
        <w:ind w:firstLine="567"/>
        <w:rPr>
          <w:rFonts w:ascii="Arial" w:hAnsi="Arial" w:cs="Arial"/>
          <w:sz w:val="24"/>
          <w:szCs w:val="24"/>
        </w:rPr>
      </w:pPr>
    </w:p>
    <w:p w:rsidR="006813B7" w:rsidRPr="000631D0" w:rsidRDefault="006813B7" w:rsidP="000631D0">
      <w:pPr>
        <w:ind w:firstLine="567"/>
        <w:rPr>
          <w:rFonts w:ascii="Arial" w:hAnsi="Arial" w:cs="Arial"/>
          <w:sz w:val="24"/>
          <w:szCs w:val="24"/>
        </w:rPr>
      </w:pPr>
    </w:p>
    <w:p w:rsidR="00396A59" w:rsidRPr="000631D0" w:rsidRDefault="00396A59" w:rsidP="000631D0">
      <w:pPr>
        <w:ind w:firstLine="567"/>
        <w:rPr>
          <w:rFonts w:ascii="Arial" w:hAnsi="Arial" w:cs="Arial"/>
          <w:sz w:val="24"/>
          <w:szCs w:val="24"/>
        </w:rPr>
      </w:pPr>
      <w:r w:rsidRPr="000631D0">
        <w:rPr>
          <w:rFonts w:ascii="Arial" w:hAnsi="Arial" w:cs="Arial"/>
          <w:sz w:val="24"/>
          <w:szCs w:val="24"/>
        </w:rPr>
        <w:t>Исполняющи</w:t>
      </w:r>
      <w:r w:rsidR="000631D0">
        <w:rPr>
          <w:rFonts w:ascii="Arial" w:hAnsi="Arial" w:cs="Arial"/>
          <w:sz w:val="24"/>
          <w:szCs w:val="24"/>
        </w:rPr>
        <w:t>й обязанности</w:t>
      </w:r>
    </w:p>
    <w:p w:rsidR="00396A59" w:rsidRPr="000631D0" w:rsidRDefault="000631D0" w:rsidP="000631D0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заместителя главы</w:t>
      </w:r>
    </w:p>
    <w:p w:rsidR="00396A59" w:rsidRPr="000631D0" w:rsidRDefault="000631D0" w:rsidP="000631D0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муниципального образования</w:t>
      </w:r>
    </w:p>
    <w:p w:rsidR="00396A59" w:rsidRPr="000631D0" w:rsidRDefault="00396A59" w:rsidP="000631D0">
      <w:pPr>
        <w:ind w:firstLine="567"/>
        <w:rPr>
          <w:rFonts w:ascii="Arial" w:hAnsi="Arial" w:cs="Arial"/>
          <w:sz w:val="24"/>
          <w:szCs w:val="24"/>
        </w:rPr>
      </w:pPr>
      <w:r w:rsidRPr="000631D0">
        <w:rPr>
          <w:rFonts w:ascii="Arial" w:hAnsi="Arial" w:cs="Arial"/>
          <w:sz w:val="24"/>
          <w:szCs w:val="24"/>
        </w:rPr>
        <w:t>Белореченский</w:t>
      </w:r>
      <w:r w:rsidR="000631D0">
        <w:rPr>
          <w:rFonts w:ascii="Arial" w:hAnsi="Arial" w:cs="Arial"/>
          <w:sz w:val="24"/>
          <w:szCs w:val="24"/>
        </w:rPr>
        <w:t xml:space="preserve"> район</w:t>
      </w:r>
    </w:p>
    <w:p w:rsidR="00396A59" w:rsidRPr="000631D0" w:rsidRDefault="00396A59" w:rsidP="000631D0">
      <w:pPr>
        <w:ind w:firstLine="567"/>
        <w:rPr>
          <w:rFonts w:ascii="Arial" w:hAnsi="Arial" w:cs="Arial"/>
          <w:sz w:val="24"/>
          <w:szCs w:val="24"/>
        </w:rPr>
      </w:pPr>
      <w:r w:rsidRPr="000631D0">
        <w:rPr>
          <w:rFonts w:ascii="Arial" w:hAnsi="Arial" w:cs="Arial"/>
          <w:sz w:val="24"/>
          <w:szCs w:val="24"/>
        </w:rPr>
        <w:t>Д.Ю. Солдатенко</w:t>
      </w:r>
    </w:p>
    <w:sectPr w:rsidR="00396A59" w:rsidRPr="000631D0" w:rsidSect="000631D0"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079" w:rsidRDefault="005D7079" w:rsidP="0063622C">
      <w:r>
        <w:separator/>
      </w:r>
    </w:p>
  </w:endnote>
  <w:endnote w:type="continuationSeparator" w:id="0">
    <w:p w:rsidR="005D7079" w:rsidRDefault="005D7079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079" w:rsidRDefault="005D7079" w:rsidP="0063622C">
      <w:r>
        <w:separator/>
      </w:r>
    </w:p>
  </w:footnote>
  <w:footnote w:type="continuationSeparator" w:id="0">
    <w:p w:rsidR="005D7079" w:rsidRDefault="005D7079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3D75E4"/>
    <w:multiLevelType w:val="hybridMultilevel"/>
    <w:tmpl w:val="0F3A7A00"/>
    <w:lvl w:ilvl="0" w:tplc="E45C60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8AC7572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458C3D2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3F24F64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D360C0E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C6AD754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7D01F16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400F3EC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364B600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0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48"/>
    <w:rsid w:val="000365EE"/>
    <w:rsid w:val="000631D0"/>
    <w:rsid w:val="000F3D57"/>
    <w:rsid w:val="001718C8"/>
    <w:rsid w:val="001A0372"/>
    <w:rsid w:val="00220649"/>
    <w:rsid w:val="00267ACE"/>
    <w:rsid w:val="002F584D"/>
    <w:rsid w:val="00306517"/>
    <w:rsid w:val="00396775"/>
    <w:rsid w:val="00396A59"/>
    <w:rsid w:val="003F2261"/>
    <w:rsid w:val="00440F51"/>
    <w:rsid w:val="004468D5"/>
    <w:rsid w:val="00491884"/>
    <w:rsid w:val="004A7316"/>
    <w:rsid w:val="00584581"/>
    <w:rsid w:val="005A366F"/>
    <w:rsid w:val="005D7079"/>
    <w:rsid w:val="005E1182"/>
    <w:rsid w:val="0063622C"/>
    <w:rsid w:val="006813B7"/>
    <w:rsid w:val="00764D7B"/>
    <w:rsid w:val="0076583E"/>
    <w:rsid w:val="007C2E55"/>
    <w:rsid w:val="007E0B12"/>
    <w:rsid w:val="008119E5"/>
    <w:rsid w:val="00854C9A"/>
    <w:rsid w:val="00891036"/>
    <w:rsid w:val="008D26A4"/>
    <w:rsid w:val="00A1036B"/>
    <w:rsid w:val="00A274DB"/>
    <w:rsid w:val="00A319AA"/>
    <w:rsid w:val="00A429C1"/>
    <w:rsid w:val="00A51448"/>
    <w:rsid w:val="00A62814"/>
    <w:rsid w:val="00AC4FB1"/>
    <w:rsid w:val="00B45945"/>
    <w:rsid w:val="00CA7A0E"/>
    <w:rsid w:val="00CE0997"/>
    <w:rsid w:val="00D1008D"/>
    <w:rsid w:val="00D343F2"/>
    <w:rsid w:val="00DA4D5A"/>
    <w:rsid w:val="00DD4ECB"/>
    <w:rsid w:val="00DF1930"/>
    <w:rsid w:val="00E04013"/>
    <w:rsid w:val="00E97C3A"/>
    <w:rsid w:val="00EC118C"/>
    <w:rsid w:val="00EC269E"/>
    <w:rsid w:val="00F0389C"/>
    <w:rsid w:val="00F862DA"/>
    <w:rsid w:val="00FB21E7"/>
    <w:rsid w:val="00FD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1936EF"/>
  <w15:chartTrackingRefBased/>
  <w15:docId w15:val="{C65620AE-03DB-425E-A30D-B03A6B1C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basedOn w:val="a0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basedOn w:val="a0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basedOn w:val="a6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basedOn w:val="a6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basedOn w:val="a6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basedOn w:val="a0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basedOn w:val="a0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basedOn w:val="50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basedOn w:val="50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basedOn w:val="a0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basedOn w:val="50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basedOn w:val="a0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basedOn w:val="41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basedOn w:val="a0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basedOn w:val="a6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basedOn w:val="a0"/>
    <w:rsid w:val="000365EE"/>
    <w:rPr>
      <w:vertAlign w:val="superscript"/>
    </w:rPr>
  </w:style>
  <w:style w:type="character" w:styleId="af0">
    <w:name w:val="footnote reference"/>
    <w:basedOn w:val="a0"/>
    <w:rsid w:val="000365EE"/>
    <w:rPr>
      <w:vertAlign w:val="superscript"/>
    </w:rPr>
  </w:style>
  <w:style w:type="table" w:customStyle="1" w:styleId="TableGrid">
    <w:name w:val="TableGrid"/>
    <w:rsid w:val="00396A5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9D007-6F3C-426D-892B-7F80C61FA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valienko</cp:lastModifiedBy>
  <cp:revision>7</cp:revision>
  <cp:lastPrinted>2010-11-17T07:15:00Z</cp:lastPrinted>
  <dcterms:created xsi:type="dcterms:W3CDTF">2020-04-22T06:07:00Z</dcterms:created>
  <dcterms:modified xsi:type="dcterms:W3CDTF">2020-04-29T10:17:00Z</dcterms:modified>
</cp:coreProperties>
</file>