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71B2" w:rsidRPr="008F2DEA" w:rsidRDefault="007E71B2" w:rsidP="008F2DEA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F2DEA" w:rsidRPr="008F2DEA" w:rsidRDefault="008F2DEA" w:rsidP="008F2DEA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F2DEA"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8F2DEA" w:rsidRPr="008F2DEA" w:rsidRDefault="008F2DEA" w:rsidP="008F2DEA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F2DEA">
        <w:rPr>
          <w:rFonts w:ascii="Arial" w:hAnsi="Arial" w:cs="Arial"/>
          <w:sz w:val="24"/>
          <w:szCs w:val="24"/>
          <w:lang w:eastAsia="ru-RU"/>
        </w:rPr>
        <w:t>БЕЛОРЕЧЕНСКИЙ РАЙОН</w:t>
      </w:r>
    </w:p>
    <w:p w:rsidR="007E71B2" w:rsidRPr="008F2DEA" w:rsidRDefault="007E71B2" w:rsidP="008F2DEA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F2DEA">
        <w:rPr>
          <w:rFonts w:ascii="Arial" w:hAnsi="Arial" w:cs="Arial"/>
          <w:sz w:val="24"/>
          <w:szCs w:val="24"/>
          <w:lang w:eastAsia="ru-RU"/>
        </w:rPr>
        <w:t>АДМИНИСТР</w:t>
      </w:r>
      <w:r w:rsidR="008F2DEA">
        <w:rPr>
          <w:rFonts w:ascii="Arial" w:hAnsi="Arial" w:cs="Arial"/>
          <w:sz w:val="24"/>
          <w:szCs w:val="24"/>
          <w:lang w:eastAsia="ru-RU"/>
        </w:rPr>
        <w:t>АЦИЯ МУНИЦИПАЛЬНОГО ОБРАЗОВАНИЯ</w:t>
      </w:r>
    </w:p>
    <w:p w:rsidR="007E71B2" w:rsidRPr="008F2DEA" w:rsidRDefault="008F2DEA" w:rsidP="008F2DEA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БЕЛОРЕЧЕНСКИЙ РАЙОН</w:t>
      </w:r>
    </w:p>
    <w:p w:rsidR="007E71B2" w:rsidRPr="008F2DEA" w:rsidRDefault="007E71B2" w:rsidP="008F2DEA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71B2" w:rsidRPr="008F2DEA" w:rsidRDefault="007E71B2" w:rsidP="008F2DEA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F2DEA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7E71B2" w:rsidRPr="008F2DEA" w:rsidRDefault="007E71B2" w:rsidP="008F2DE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7E71B2" w:rsidRPr="008F2DEA" w:rsidRDefault="0097654D" w:rsidP="008F2DE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8F2DEA">
        <w:rPr>
          <w:rFonts w:ascii="Arial" w:hAnsi="Arial" w:cs="Arial"/>
          <w:noProof/>
          <w:sz w:val="24"/>
          <w:szCs w:val="24"/>
          <w:lang w:eastAsia="ru-RU"/>
        </w:rPr>
        <w:t>20</w:t>
      </w:r>
      <w:r w:rsidR="008F2DEA" w:rsidRPr="008F2DEA">
        <w:rPr>
          <w:rFonts w:ascii="Arial" w:hAnsi="Arial" w:cs="Arial"/>
          <w:noProof/>
          <w:sz w:val="24"/>
          <w:szCs w:val="24"/>
          <w:lang w:eastAsia="ru-RU"/>
        </w:rPr>
        <w:t xml:space="preserve"> марта </w:t>
      </w:r>
      <w:r w:rsidRPr="008F2DEA">
        <w:rPr>
          <w:rFonts w:ascii="Arial" w:hAnsi="Arial" w:cs="Arial"/>
          <w:noProof/>
          <w:sz w:val="24"/>
          <w:szCs w:val="24"/>
          <w:lang w:eastAsia="ru-RU"/>
        </w:rPr>
        <w:t>2019</w:t>
      </w:r>
      <w:r w:rsidR="008F2DEA" w:rsidRPr="008F2DEA">
        <w:rPr>
          <w:rFonts w:ascii="Arial" w:hAnsi="Arial" w:cs="Arial"/>
          <w:noProof/>
          <w:sz w:val="24"/>
          <w:szCs w:val="24"/>
          <w:lang w:eastAsia="ru-RU"/>
        </w:rPr>
        <w:t xml:space="preserve"> года</w:t>
      </w:r>
      <w:r w:rsidR="008F2DEA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8F2DEA">
        <w:rPr>
          <w:rFonts w:ascii="Arial" w:hAnsi="Arial" w:cs="Arial"/>
          <w:noProof/>
          <w:sz w:val="24"/>
          <w:szCs w:val="24"/>
          <w:lang w:eastAsia="ru-RU"/>
        </w:rPr>
        <w:tab/>
      </w:r>
      <w:r w:rsidR="008F2DEA">
        <w:rPr>
          <w:rFonts w:ascii="Arial" w:hAnsi="Arial" w:cs="Arial"/>
          <w:noProof/>
          <w:sz w:val="24"/>
          <w:szCs w:val="24"/>
          <w:lang w:eastAsia="ru-RU"/>
        </w:rPr>
        <w:tab/>
        <w:t>№</w:t>
      </w:r>
      <w:r w:rsidR="007E71B2" w:rsidRPr="008F2DEA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Pr="008F2DEA">
        <w:rPr>
          <w:rFonts w:ascii="Arial" w:hAnsi="Arial" w:cs="Arial"/>
          <w:noProof/>
          <w:sz w:val="24"/>
          <w:szCs w:val="24"/>
          <w:lang w:eastAsia="ru-RU"/>
        </w:rPr>
        <w:t>696</w:t>
      </w:r>
      <w:r w:rsidR="008F2DEA">
        <w:rPr>
          <w:rFonts w:ascii="Arial" w:hAnsi="Arial" w:cs="Arial"/>
          <w:noProof/>
          <w:sz w:val="24"/>
          <w:szCs w:val="24"/>
          <w:lang w:eastAsia="ru-RU"/>
        </w:rPr>
        <w:tab/>
      </w:r>
      <w:r w:rsidR="008F2DEA">
        <w:rPr>
          <w:rFonts w:ascii="Arial" w:hAnsi="Arial" w:cs="Arial"/>
          <w:noProof/>
          <w:sz w:val="24"/>
          <w:szCs w:val="24"/>
          <w:lang w:eastAsia="ru-RU"/>
        </w:rPr>
        <w:tab/>
      </w:r>
      <w:r w:rsidR="008F2DEA">
        <w:rPr>
          <w:rFonts w:ascii="Arial" w:hAnsi="Arial" w:cs="Arial"/>
          <w:noProof/>
          <w:sz w:val="24"/>
          <w:szCs w:val="24"/>
          <w:lang w:eastAsia="ru-RU"/>
        </w:rPr>
        <w:tab/>
      </w:r>
      <w:r w:rsidR="008F2DEA" w:rsidRPr="008F2DEA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7E71B2" w:rsidRPr="008F2DEA">
        <w:rPr>
          <w:rFonts w:ascii="Arial" w:hAnsi="Arial" w:cs="Arial"/>
          <w:noProof/>
          <w:sz w:val="24"/>
          <w:szCs w:val="24"/>
          <w:lang w:eastAsia="ru-RU"/>
        </w:rPr>
        <w:t>г. Белореченск</w:t>
      </w:r>
    </w:p>
    <w:p w:rsidR="00DA2415" w:rsidRPr="008F2DEA" w:rsidRDefault="00DA2415" w:rsidP="008F2DEA">
      <w:pPr>
        <w:jc w:val="center"/>
        <w:rPr>
          <w:rFonts w:ascii="Arial" w:hAnsi="Arial" w:cs="Arial"/>
          <w:sz w:val="24"/>
          <w:szCs w:val="24"/>
        </w:rPr>
      </w:pPr>
    </w:p>
    <w:p w:rsidR="008F2DEA" w:rsidRDefault="00DA2415" w:rsidP="008F2DEA">
      <w:pPr>
        <w:jc w:val="center"/>
        <w:rPr>
          <w:rFonts w:ascii="Arial" w:hAnsi="Arial" w:cs="Arial"/>
          <w:b/>
          <w:sz w:val="32"/>
          <w:szCs w:val="32"/>
        </w:rPr>
      </w:pPr>
      <w:r w:rsidRPr="008F2DEA">
        <w:rPr>
          <w:rFonts w:ascii="Arial" w:hAnsi="Arial" w:cs="Arial"/>
          <w:b/>
          <w:sz w:val="32"/>
          <w:szCs w:val="32"/>
        </w:rPr>
        <w:t>О признании утратившим силу постановления</w:t>
      </w:r>
      <w:r w:rsidR="008F2DEA" w:rsidRPr="008F2DEA">
        <w:rPr>
          <w:rFonts w:ascii="Arial" w:hAnsi="Arial" w:cs="Arial"/>
          <w:b/>
          <w:sz w:val="32"/>
          <w:szCs w:val="32"/>
        </w:rPr>
        <w:t xml:space="preserve"> </w:t>
      </w:r>
      <w:r w:rsidRPr="008F2DEA">
        <w:rPr>
          <w:rFonts w:ascii="Arial" w:hAnsi="Arial" w:cs="Arial"/>
          <w:b/>
          <w:sz w:val="32"/>
          <w:szCs w:val="32"/>
        </w:rPr>
        <w:t>администрации муниципального образования Белореченский район</w:t>
      </w:r>
      <w:r w:rsidR="008F2DEA" w:rsidRPr="008F2DEA">
        <w:rPr>
          <w:rFonts w:ascii="Arial" w:hAnsi="Arial" w:cs="Arial"/>
          <w:b/>
          <w:sz w:val="32"/>
          <w:szCs w:val="32"/>
        </w:rPr>
        <w:t xml:space="preserve"> </w:t>
      </w:r>
      <w:r w:rsidRPr="008F2DEA">
        <w:rPr>
          <w:rFonts w:ascii="Arial" w:hAnsi="Arial" w:cs="Arial"/>
          <w:b/>
          <w:sz w:val="32"/>
          <w:szCs w:val="32"/>
        </w:rPr>
        <w:t>от 17</w:t>
      </w:r>
      <w:r w:rsidR="008F2DEA">
        <w:rPr>
          <w:rFonts w:ascii="Arial" w:hAnsi="Arial" w:cs="Arial"/>
          <w:b/>
          <w:sz w:val="32"/>
          <w:szCs w:val="32"/>
        </w:rPr>
        <w:t xml:space="preserve"> февраля </w:t>
      </w:r>
      <w:r w:rsidRPr="008F2DEA">
        <w:rPr>
          <w:rFonts w:ascii="Arial" w:hAnsi="Arial" w:cs="Arial"/>
          <w:b/>
          <w:sz w:val="32"/>
          <w:szCs w:val="32"/>
        </w:rPr>
        <w:t>2010 года</w:t>
      </w:r>
      <w:r w:rsidR="008F2DEA" w:rsidRPr="008F2DEA">
        <w:rPr>
          <w:rFonts w:ascii="Arial" w:hAnsi="Arial" w:cs="Arial"/>
          <w:b/>
          <w:sz w:val="32"/>
          <w:szCs w:val="32"/>
        </w:rPr>
        <w:t xml:space="preserve"> </w:t>
      </w:r>
      <w:r w:rsidRPr="008F2DEA">
        <w:rPr>
          <w:rFonts w:ascii="Arial" w:hAnsi="Arial" w:cs="Arial"/>
          <w:b/>
          <w:sz w:val="32"/>
          <w:szCs w:val="32"/>
        </w:rPr>
        <w:t>№ 270</w:t>
      </w:r>
      <w:r w:rsidR="008F2DEA" w:rsidRPr="008F2DEA">
        <w:rPr>
          <w:rFonts w:ascii="Arial" w:hAnsi="Arial" w:cs="Arial"/>
          <w:b/>
          <w:sz w:val="32"/>
          <w:szCs w:val="32"/>
        </w:rPr>
        <w:t xml:space="preserve"> </w:t>
      </w:r>
    </w:p>
    <w:p w:rsidR="00DA2415" w:rsidRPr="008F2DEA" w:rsidRDefault="00DA2415" w:rsidP="008F2DEA">
      <w:pPr>
        <w:jc w:val="center"/>
        <w:rPr>
          <w:rFonts w:ascii="Arial" w:hAnsi="Arial" w:cs="Arial"/>
          <w:b/>
          <w:sz w:val="32"/>
          <w:szCs w:val="32"/>
        </w:rPr>
      </w:pPr>
      <w:r w:rsidRPr="008F2DEA">
        <w:rPr>
          <w:rFonts w:ascii="Arial" w:hAnsi="Arial" w:cs="Arial"/>
          <w:b/>
          <w:sz w:val="32"/>
          <w:szCs w:val="32"/>
        </w:rPr>
        <w:t xml:space="preserve">«Об утверждении Положения о порядке ведения </w:t>
      </w:r>
    </w:p>
    <w:p w:rsidR="00DA2415" w:rsidRPr="008F2DEA" w:rsidRDefault="00DA2415" w:rsidP="008F2DEA">
      <w:pPr>
        <w:jc w:val="center"/>
        <w:rPr>
          <w:rFonts w:ascii="Arial" w:hAnsi="Arial" w:cs="Arial"/>
          <w:b/>
          <w:sz w:val="32"/>
          <w:szCs w:val="32"/>
        </w:rPr>
      </w:pPr>
      <w:r w:rsidRPr="008F2DEA">
        <w:rPr>
          <w:rFonts w:ascii="Arial" w:hAnsi="Arial" w:cs="Arial"/>
          <w:b/>
          <w:sz w:val="32"/>
          <w:szCs w:val="32"/>
        </w:rPr>
        <w:t>реестра расходных</w:t>
      </w:r>
      <w:r w:rsidR="008F2DEA" w:rsidRPr="008F2DEA">
        <w:rPr>
          <w:rFonts w:ascii="Arial" w:hAnsi="Arial" w:cs="Arial"/>
          <w:b/>
          <w:sz w:val="32"/>
          <w:szCs w:val="32"/>
        </w:rPr>
        <w:t xml:space="preserve"> </w:t>
      </w:r>
      <w:r w:rsidRPr="008F2DEA">
        <w:rPr>
          <w:rFonts w:ascii="Arial" w:hAnsi="Arial" w:cs="Arial"/>
          <w:b/>
          <w:sz w:val="32"/>
          <w:szCs w:val="32"/>
        </w:rPr>
        <w:t xml:space="preserve">обязательств муниципального </w:t>
      </w:r>
    </w:p>
    <w:p w:rsidR="00DA2415" w:rsidRPr="008F2DEA" w:rsidRDefault="00DA2415" w:rsidP="008F2DEA">
      <w:pPr>
        <w:jc w:val="center"/>
        <w:rPr>
          <w:rFonts w:ascii="Arial" w:hAnsi="Arial" w:cs="Arial"/>
          <w:b/>
          <w:sz w:val="32"/>
          <w:szCs w:val="32"/>
        </w:rPr>
      </w:pPr>
      <w:r w:rsidRPr="008F2DEA">
        <w:rPr>
          <w:rFonts w:ascii="Arial" w:hAnsi="Arial" w:cs="Arial"/>
          <w:b/>
          <w:sz w:val="32"/>
          <w:szCs w:val="32"/>
        </w:rPr>
        <w:t>об</w:t>
      </w:r>
      <w:r w:rsidR="008F2DEA">
        <w:rPr>
          <w:rFonts w:ascii="Arial" w:hAnsi="Arial" w:cs="Arial"/>
          <w:b/>
          <w:sz w:val="32"/>
          <w:szCs w:val="32"/>
        </w:rPr>
        <w:t>разования Белореченский район»</w:t>
      </w:r>
    </w:p>
    <w:p w:rsidR="00DA2415" w:rsidRPr="008F2DEA" w:rsidRDefault="00DA2415" w:rsidP="008F2DEA">
      <w:pPr>
        <w:jc w:val="center"/>
        <w:rPr>
          <w:rFonts w:ascii="Arial" w:hAnsi="Arial" w:cs="Arial"/>
          <w:sz w:val="24"/>
          <w:szCs w:val="24"/>
        </w:rPr>
      </w:pPr>
    </w:p>
    <w:p w:rsidR="00DA2415" w:rsidRPr="008F2DEA" w:rsidRDefault="00DA2415" w:rsidP="008F2DEA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DA2415" w:rsidRPr="008F2DEA" w:rsidRDefault="00DA2415" w:rsidP="008F2DEA">
      <w:pPr>
        <w:pStyle w:val="a7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F2DEA">
        <w:rPr>
          <w:rFonts w:ascii="Arial" w:hAnsi="Arial" w:cs="Arial"/>
          <w:sz w:val="24"/>
          <w:szCs w:val="24"/>
        </w:rPr>
        <w:t>Для приведения в соответствие с</w:t>
      </w:r>
      <w:r w:rsidR="008F2DEA" w:rsidRPr="008F2DEA">
        <w:rPr>
          <w:rFonts w:ascii="Arial" w:hAnsi="Arial" w:cs="Arial"/>
          <w:sz w:val="24"/>
          <w:szCs w:val="24"/>
        </w:rPr>
        <w:t xml:space="preserve"> </w:t>
      </w:r>
      <w:r w:rsidRPr="008F2DEA">
        <w:rPr>
          <w:rFonts w:ascii="Arial" w:hAnsi="Arial" w:cs="Arial"/>
          <w:sz w:val="24"/>
          <w:szCs w:val="24"/>
        </w:rPr>
        <w:t>законодательством Российской Федерации,</w:t>
      </w:r>
      <w:r w:rsidR="008F2DEA" w:rsidRPr="008F2DEA">
        <w:rPr>
          <w:rFonts w:ascii="Arial" w:hAnsi="Arial" w:cs="Arial"/>
          <w:sz w:val="24"/>
          <w:szCs w:val="24"/>
        </w:rPr>
        <w:t xml:space="preserve"> </w:t>
      </w:r>
      <w:r w:rsidRPr="008F2DEA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DA2415" w:rsidRPr="008F2DEA" w:rsidRDefault="00DA2415" w:rsidP="008F2D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F2DEA">
        <w:rPr>
          <w:rFonts w:ascii="Arial" w:hAnsi="Arial" w:cs="Arial"/>
          <w:sz w:val="24"/>
          <w:szCs w:val="24"/>
        </w:rPr>
        <w:t>1. Признать утратившими силу пункты 1-5 постановления</w:t>
      </w:r>
      <w:r w:rsidR="008F2DEA" w:rsidRPr="008F2DEA">
        <w:rPr>
          <w:rFonts w:ascii="Arial" w:hAnsi="Arial" w:cs="Arial"/>
          <w:sz w:val="24"/>
          <w:szCs w:val="24"/>
        </w:rPr>
        <w:t xml:space="preserve"> </w:t>
      </w:r>
      <w:r w:rsidRPr="008F2DEA">
        <w:rPr>
          <w:rFonts w:ascii="Arial" w:hAnsi="Arial" w:cs="Arial"/>
          <w:sz w:val="24"/>
          <w:szCs w:val="24"/>
        </w:rPr>
        <w:t>администрации муниципального образования Белореченский район</w:t>
      </w:r>
      <w:r w:rsidR="008F2DEA" w:rsidRPr="008F2DEA">
        <w:rPr>
          <w:rFonts w:ascii="Arial" w:hAnsi="Arial" w:cs="Arial"/>
          <w:sz w:val="24"/>
          <w:szCs w:val="24"/>
        </w:rPr>
        <w:t xml:space="preserve"> </w:t>
      </w:r>
      <w:r w:rsidR="008F2DEA">
        <w:rPr>
          <w:rFonts w:ascii="Arial" w:hAnsi="Arial" w:cs="Arial"/>
          <w:sz w:val="24"/>
          <w:szCs w:val="24"/>
        </w:rPr>
        <w:t xml:space="preserve">от 17 февраля </w:t>
      </w:r>
      <w:r w:rsidRPr="008F2DEA">
        <w:rPr>
          <w:rFonts w:ascii="Arial" w:hAnsi="Arial" w:cs="Arial"/>
          <w:sz w:val="24"/>
          <w:szCs w:val="24"/>
        </w:rPr>
        <w:t>2010 года</w:t>
      </w:r>
      <w:r w:rsidR="008F2DEA" w:rsidRPr="008F2DEA">
        <w:rPr>
          <w:rFonts w:ascii="Arial" w:hAnsi="Arial" w:cs="Arial"/>
          <w:sz w:val="24"/>
          <w:szCs w:val="24"/>
        </w:rPr>
        <w:t xml:space="preserve"> </w:t>
      </w:r>
      <w:r w:rsidRPr="008F2DEA">
        <w:rPr>
          <w:rFonts w:ascii="Arial" w:hAnsi="Arial" w:cs="Arial"/>
          <w:sz w:val="24"/>
          <w:szCs w:val="24"/>
        </w:rPr>
        <w:t>№ 270</w:t>
      </w:r>
      <w:r w:rsidR="008F2DEA" w:rsidRPr="008F2DEA">
        <w:rPr>
          <w:rFonts w:ascii="Arial" w:hAnsi="Arial" w:cs="Arial"/>
          <w:sz w:val="24"/>
          <w:szCs w:val="24"/>
        </w:rPr>
        <w:t xml:space="preserve"> </w:t>
      </w:r>
      <w:r w:rsidRPr="008F2DEA">
        <w:rPr>
          <w:rFonts w:ascii="Arial" w:hAnsi="Arial" w:cs="Arial"/>
          <w:sz w:val="24"/>
          <w:szCs w:val="24"/>
        </w:rPr>
        <w:t>«Об утверждении Положения о порядке ведения реестра расходных</w:t>
      </w:r>
      <w:r w:rsidR="008F2DEA" w:rsidRPr="008F2DEA">
        <w:rPr>
          <w:rFonts w:ascii="Arial" w:hAnsi="Arial" w:cs="Arial"/>
          <w:sz w:val="24"/>
          <w:szCs w:val="24"/>
        </w:rPr>
        <w:t xml:space="preserve"> </w:t>
      </w:r>
      <w:r w:rsidRPr="008F2DEA">
        <w:rPr>
          <w:rFonts w:ascii="Arial" w:hAnsi="Arial" w:cs="Arial"/>
          <w:sz w:val="24"/>
          <w:szCs w:val="24"/>
        </w:rPr>
        <w:t>обязательств муниципального об</w:t>
      </w:r>
      <w:r w:rsidR="008F2DEA">
        <w:rPr>
          <w:rFonts w:ascii="Arial" w:hAnsi="Arial" w:cs="Arial"/>
          <w:sz w:val="24"/>
          <w:szCs w:val="24"/>
        </w:rPr>
        <w:t>разования Белореченский район».</w:t>
      </w:r>
    </w:p>
    <w:p w:rsidR="00DA2415" w:rsidRPr="008F2DEA" w:rsidRDefault="00DA2415" w:rsidP="008F2DEA">
      <w:pPr>
        <w:pStyle w:val="a7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F2DEA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DA2415" w:rsidRPr="008F2DEA" w:rsidRDefault="00DA2415" w:rsidP="008F2DEA">
      <w:pPr>
        <w:pStyle w:val="a7"/>
        <w:tabs>
          <w:tab w:val="left" w:pos="816"/>
          <w:tab w:val="left" w:pos="888"/>
        </w:tabs>
        <w:spacing w:after="6"/>
        <w:ind w:firstLine="567"/>
        <w:jc w:val="both"/>
        <w:rPr>
          <w:rFonts w:ascii="Arial" w:hAnsi="Arial" w:cs="Arial"/>
          <w:sz w:val="24"/>
          <w:szCs w:val="24"/>
        </w:rPr>
      </w:pPr>
      <w:r w:rsidRPr="008F2DEA">
        <w:rPr>
          <w:rFonts w:ascii="Arial" w:hAnsi="Arial" w:cs="Arial"/>
          <w:sz w:val="24"/>
          <w:szCs w:val="24"/>
        </w:rPr>
        <w:t xml:space="preserve">3. Постановление вступает в силу со дня его </w:t>
      </w:r>
      <w:r w:rsidR="008F2DEA">
        <w:rPr>
          <w:rFonts w:ascii="Arial" w:hAnsi="Arial" w:cs="Arial"/>
          <w:sz w:val="24"/>
          <w:szCs w:val="24"/>
        </w:rPr>
        <w:t>официального обнародования</w:t>
      </w:r>
      <w:r w:rsidRPr="008F2DEA">
        <w:rPr>
          <w:rFonts w:ascii="Arial" w:hAnsi="Arial" w:cs="Arial"/>
          <w:sz w:val="24"/>
          <w:szCs w:val="24"/>
        </w:rPr>
        <w:t>.</w:t>
      </w:r>
    </w:p>
    <w:p w:rsidR="00DA2415" w:rsidRPr="008F2DEA" w:rsidRDefault="00DA2415" w:rsidP="008F2DEA">
      <w:pPr>
        <w:spacing w:line="3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8F2DEA" w:rsidRPr="008F2DEA" w:rsidRDefault="008F2DEA" w:rsidP="008F2DEA">
      <w:pPr>
        <w:spacing w:line="300" w:lineRule="exact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2415" w:rsidRPr="008F2DEA" w:rsidRDefault="00DA2415" w:rsidP="008F2DEA">
      <w:pPr>
        <w:spacing w:line="3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DA2415" w:rsidRPr="008F2DEA" w:rsidRDefault="00DA2415" w:rsidP="008F2D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F2DE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F2DEA" w:rsidRPr="008F2DEA" w:rsidRDefault="00DA2415" w:rsidP="008F2D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F2DEA">
        <w:rPr>
          <w:rFonts w:ascii="Arial" w:hAnsi="Arial" w:cs="Arial"/>
          <w:sz w:val="24"/>
          <w:szCs w:val="24"/>
        </w:rPr>
        <w:t>Белореченский район</w:t>
      </w:r>
    </w:p>
    <w:p w:rsidR="00DA2415" w:rsidRPr="008F2DEA" w:rsidRDefault="00DA2415" w:rsidP="008F2DE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F2DEA">
        <w:rPr>
          <w:rFonts w:ascii="Arial" w:hAnsi="Arial" w:cs="Arial"/>
          <w:sz w:val="24"/>
          <w:szCs w:val="24"/>
        </w:rPr>
        <w:t>А.Н.Шаповалов</w:t>
      </w:r>
    </w:p>
    <w:sectPr w:rsidR="00DA2415" w:rsidRPr="008F2DEA" w:rsidSect="008F2DEA">
      <w:headerReference w:type="default" r:id="rId7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70" w:rsidRDefault="00B53270">
      <w:r>
        <w:separator/>
      </w:r>
    </w:p>
  </w:endnote>
  <w:endnote w:type="continuationSeparator" w:id="0">
    <w:p w:rsidR="00B53270" w:rsidRDefault="00B5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70" w:rsidRDefault="00B53270">
      <w:r>
        <w:separator/>
      </w:r>
    </w:p>
  </w:footnote>
  <w:footnote w:type="continuationSeparator" w:id="0">
    <w:p w:rsidR="00B53270" w:rsidRDefault="00B5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15" w:rsidRDefault="008F2DEA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6995" cy="201930"/>
              <wp:effectExtent l="9525" t="10160" r="8255" b="698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995" cy="20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6.8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">
              <w10:wrap type="square" side="larges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B2"/>
    <w:rsid w:val="000933D4"/>
    <w:rsid w:val="007E71B2"/>
    <w:rsid w:val="008F2DEA"/>
    <w:rsid w:val="0097654D"/>
    <w:rsid w:val="00B53270"/>
    <w:rsid w:val="00D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page number"/>
    <w:basedOn w:val="1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styleId="ad">
    <w:name w:val="footer"/>
    <w:basedOn w:val="a"/>
    <w:link w:val="ae"/>
    <w:uiPriority w:val="99"/>
    <w:unhideWhenUsed/>
    <w:rsid w:val="008F2D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DEA"/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page number"/>
    <w:basedOn w:val="1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styleId="ad">
    <w:name w:val="footer"/>
    <w:basedOn w:val="a"/>
    <w:link w:val="ae"/>
    <w:uiPriority w:val="99"/>
    <w:unhideWhenUsed/>
    <w:rsid w:val="008F2D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DEA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повышении минимальных окладов (должностных окладов), </vt:lpstr>
    </vt:vector>
  </TitlesOfParts>
  <Company>Computer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повышении минимальных окладов (должностных окладов), </dc:title>
  <dc:subject/>
  <dc:creator>Admin</dc:creator>
  <cp:keywords/>
  <cp:lastModifiedBy>ludmila</cp:lastModifiedBy>
  <cp:revision>2</cp:revision>
  <cp:lastPrinted>2019-03-18T06:57:00Z</cp:lastPrinted>
  <dcterms:created xsi:type="dcterms:W3CDTF">2019-03-25T05:50:00Z</dcterms:created>
  <dcterms:modified xsi:type="dcterms:W3CDTF">2019-03-25T05:50:00Z</dcterms:modified>
</cp:coreProperties>
</file>