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57" w:rsidRPr="001A120E" w:rsidRDefault="000F3D57" w:rsidP="000F3D57">
      <w:pPr>
        <w:jc w:val="center"/>
        <w:rPr>
          <w:rFonts w:ascii="Arial" w:hAnsi="Arial" w:cs="Arial"/>
          <w:sz w:val="24"/>
          <w:szCs w:val="24"/>
        </w:rPr>
      </w:pPr>
    </w:p>
    <w:p w:rsidR="001A120E" w:rsidRPr="001A120E" w:rsidRDefault="001A120E" w:rsidP="000F3D57">
      <w:pPr>
        <w:jc w:val="center"/>
        <w:rPr>
          <w:rFonts w:ascii="Arial" w:hAnsi="Arial" w:cs="Arial"/>
          <w:sz w:val="24"/>
          <w:szCs w:val="24"/>
        </w:rPr>
      </w:pPr>
      <w:r w:rsidRPr="001A120E">
        <w:rPr>
          <w:rFonts w:ascii="Arial" w:hAnsi="Arial" w:cs="Arial"/>
          <w:sz w:val="24"/>
          <w:szCs w:val="24"/>
        </w:rPr>
        <w:t>КРАСНОДАРСКИЙ КРАЙ</w:t>
      </w:r>
    </w:p>
    <w:p w:rsidR="001A120E" w:rsidRPr="001A120E" w:rsidRDefault="001A120E" w:rsidP="000F3D57">
      <w:pPr>
        <w:jc w:val="center"/>
        <w:rPr>
          <w:rFonts w:ascii="Arial" w:hAnsi="Arial" w:cs="Arial"/>
          <w:sz w:val="24"/>
          <w:szCs w:val="24"/>
        </w:rPr>
      </w:pPr>
      <w:r w:rsidRPr="001A120E">
        <w:rPr>
          <w:rFonts w:ascii="Arial" w:hAnsi="Arial" w:cs="Arial"/>
          <w:sz w:val="24"/>
          <w:szCs w:val="24"/>
        </w:rPr>
        <w:t>БЕЛОРЕЧЕНСКИЙ РАЙОН</w:t>
      </w:r>
    </w:p>
    <w:p w:rsidR="000F3D57" w:rsidRPr="001A120E" w:rsidRDefault="00584581" w:rsidP="000F3D57">
      <w:pPr>
        <w:ind w:hanging="100"/>
        <w:jc w:val="center"/>
        <w:rPr>
          <w:rFonts w:ascii="Arial" w:hAnsi="Arial" w:cs="Arial"/>
          <w:sz w:val="24"/>
          <w:szCs w:val="24"/>
        </w:rPr>
      </w:pPr>
      <w:r w:rsidRPr="001A120E">
        <w:rPr>
          <w:rFonts w:ascii="Arial" w:hAnsi="Arial" w:cs="Arial"/>
          <w:sz w:val="24"/>
          <w:szCs w:val="24"/>
        </w:rPr>
        <w:t>АДМИНИСТРАЦИ</w:t>
      </w:r>
      <w:r w:rsidR="00267ACE" w:rsidRPr="001A120E">
        <w:rPr>
          <w:rFonts w:ascii="Arial" w:hAnsi="Arial" w:cs="Arial"/>
          <w:sz w:val="24"/>
          <w:szCs w:val="24"/>
        </w:rPr>
        <w:t>Я</w:t>
      </w:r>
      <w:r w:rsidR="000F3D57" w:rsidRPr="001A120E">
        <w:rPr>
          <w:rFonts w:ascii="Arial" w:hAnsi="Arial" w:cs="Arial"/>
          <w:sz w:val="24"/>
          <w:szCs w:val="24"/>
        </w:rPr>
        <w:t xml:space="preserve"> МУНИЦИПАЛЬНОГО ОБРАЗОВАНИЯ </w:t>
      </w:r>
    </w:p>
    <w:p w:rsidR="000F3D57" w:rsidRPr="001A120E" w:rsidRDefault="000F3D57" w:rsidP="000F3D57">
      <w:pPr>
        <w:ind w:hanging="100"/>
        <w:jc w:val="center"/>
        <w:rPr>
          <w:rFonts w:ascii="Arial" w:hAnsi="Arial" w:cs="Arial"/>
          <w:sz w:val="24"/>
          <w:szCs w:val="24"/>
        </w:rPr>
      </w:pPr>
      <w:r w:rsidRPr="001A120E">
        <w:rPr>
          <w:rFonts w:ascii="Arial" w:hAnsi="Arial" w:cs="Arial"/>
          <w:sz w:val="24"/>
          <w:szCs w:val="24"/>
        </w:rPr>
        <w:t xml:space="preserve">БЕЛОРЕЧЕНСКИЙ РАЙОН </w:t>
      </w:r>
    </w:p>
    <w:p w:rsidR="00E04013" w:rsidRPr="001A120E" w:rsidRDefault="00E04013" w:rsidP="000F3D57">
      <w:pPr>
        <w:ind w:hanging="100"/>
        <w:jc w:val="center"/>
        <w:rPr>
          <w:rFonts w:ascii="Arial" w:hAnsi="Arial" w:cs="Arial"/>
          <w:sz w:val="24"/>
          <w:szCs w:val="24"/>
        </w:rPr>
      </w:pPr>
    </w:p>
    <w:p w:rsidR="000F3D57" w:rsidRPr="001A120E" w:rsidRDefault="00E04013" w:rsidP="000F3D57">
      <w:pPr>
        <w:jc w:val="center"/>
        <w:rPr>
          <w:rFonts w:ascii="Arial" w:hAnsi="Arial" w:cs="Arial"/>
          <w:sz w:val="24"/>
          <w:szCs w:val="24"/>
        </w:rPr>
      </w:pPr>
      <w:r w:rsidRPr="001A120E">
        <w:rPr>
          <w:rFonts w:ascii="Arial" w:hAnsi="Arial" w:cs="Arial"/>
          <w:sz w:val="24"/>
          <w:szCs w:val="24"/>
        </w:rPr>
        <w:t>ПОСТАНОВЛЕНИЕ</w:t>
      </w:r>
    </w:p>
    <w:p w:rsidR="00E04013" w:rsidRPr="001A120E" w:rsidRDefault="00E04013" w:rsidP="000F3D57">
      <w:pPr>
        <w:pStyle w:val="OEM"/>
        <w:jc w:val="center"/>
        <w:rPr>
          <w:rFonts w:ascii="Arial" w:hAnsi="Arial" w:cs="Arial"/>
          <w:noProof/>
          <w:sz w:val="24"/>
          <w:szCs w:val="24"/>
        </w:rPr>
      </w:pPr>
    </w:p>
    <w:p w:rsidR="000F3D57" w:rsidRPr="001A120E" w:rsidRDefault="000501C3" w:rsidP="001A120E">
      <w:pPr>
        <w:pStyle w:val="OEM"/>
        <w:jc w:val="center"/>
        <w:rPr>
          <w:rFonts w:ascii="Arial" w:hAnsi="Arial" w:cs="Arial"/>
          <w:noProof/>
          <w:sz w:val="24"/>
          <w:szCs w:val="24"/>
        </w:rPr>
      </w:pPr>
      <w:r w:rsidRPr="001A120E">
        <w:rPr>
          <w:rFonts w:ascii="Arial" w:hAnsi="Arial" w:cs="Arial"/>
          <w:noProof/>
          <w:sz w:val="24"/>
          <w:szCs w:val="24"/>
        </w:rPr>
        <w:t>07</w:t>
      </w:r>
      <w:r w:rsidR="001A120E" w:rsidRPr="001A120E">
        <w:rPr>
          <w:rFonts w:ascii="Arial" w:hAnsi="Arial" w:cs="Arial"/>
          <w:noProof/>
          <w:sz w:val="24"/>
          <w:szCs w:val="24"/>
        </w:rPr>
        <w:t xml:space="preserve"> марта </w:t>
      </w:r>
      <w:r w:rsidRPr="001A120E">
        <w:rPr>
          <w:rFonts w:ascii="Arial" w:hAnsi="Arial" w:cs="Arial"/>
          <w:noProof/>
          <w:sz w:val="24"/>
          <w:szCs w:val="24"/>
        </w:rPr>
        <w:t>2019</w:t>
      </w:r>
      <w:r w:rsidR="001A120E" w:rsidRPr="001A120E">
        <w:rPr>
          <w:rFonts w:ascii="Arial" w:hAnsi="Arial" w:cs="Arial"/>
          <w:noProof/>
          <w:sz w:val="24"/>
          <w:szCs w:val="24"/>
        </w:rPr>
        <w:t xml:space="preserve"> года</w:t>
      </w:r>
      <w:r w:rsidR="001A120E" w:rsidRPr="001A120E">
        <w:rPr>
          <w:rFonts w:ascii="Arial" w:hAnsi="Arial" w:cs="Arial"/>
          <w:noProof/>
          <w:sz w:val="24"/>
          <w:szCs w:val="24"/>
        </w:rPr>
        <w:tab/>
      </w:r>
      <w:r w:rsidR="001A120E" w:rsidRPr="001A120E">
        <w:rPr>
          <w:rFonts w:ascii="Arial" w:hAnsi="Arial" w:cs="Arial"/>
          <w:noProof/>
          <w:sz w:val="24"/>
          <w:szCs w:val="24"/>
        </w:rPr>
        <w:tab/>
      </w:r>
      <w:r w:rsidR="001A120E" w:rsidRPr="001A120E">
        <w:rPr>
          <w:rFonts w:ascii="Arial" w:hAnsi="Arial" w:cs="Arial"/>
          <w:noProof/>
          <w:sz w:val="24"/>
          <w:szCs w:val="24"/>
        </w:rPr>
        <w:tab/>
      </w:r>
      <w:r w:rsidR="000F3D57" w:rsidRPr="001A120E">
        <w:rPr>
          <w:rFonts w:ascii="Arial" w:hAnsi="Arial" w:cs="Arial"/>
          <w:noProof/>
          <w:sz w:val="24"/>
          <w:szCs w:val="24"/>
        </w:rPr>
        <w:t>№</w:t>
      </w:r>
      <w:r w:rsidRPr="001A120E">
        <w:rPr>
          <w:rFonts w:ascii="Arial" w:hAnsi="Arial" w:cs="Arial"/>
          <w:noProof/>
          <w:sz w:val="24"/>
          <w:szCs w:val="24"/>
        </w:rPr>
        <w:t xml:space="preserve"> 559</w:t>
      </w:r>
      <w:r w:rsidR="001A120E" w:rsidRPr="001A120E">
        <w:rPr>
          <w:rFonts w:ascii="Arial" w:hAnsi="Arial" w:cs="Arial"/>
          <w:noProof/>
          <w:sz w:val="24"/>
          <w:szCs w:val="24"/>
        </w:rPr>
        <w:tab/>
      </w:r>
      <w:r w:rsidR="001A120E" w:rsidRPr="001A120E">
        <w:rPr>
          <w:rFonts w:ascii="Arial" w:hAnsi="Arial" w:cs="Arial"/>
          <w:noProof/>
          <w:sz w:val="24"/>
          <w:szCs w:val="24"/>
        </w:rPr>
        <w:tab/>
      </w:r>
      <w:r w:rsidR="001A120E" w:rsidRPr="001A120E">
        <w:rPr>
          <w:rFonts w:ascii="Arial" w:hAnsi="Arial" w:cs="Arial"/>
          <w:noProof/>
          <w:sz w:val="24"/>
          <w:szCs w:val="24"/>
        </w:rPr>
        <w:tab/>
      </w:r>
      <w:r w:rsidR="001A120E" w:rsidRPr="001A120E">
        <w:rPr>
          <w:rFonts w:ascii="Arial" w:hAnsi="Arial" w:cs="Arial"/>
          <w:noProof/>
          <w:sz w:val="24"/>
          <w:szCs w:val="24"/>
        </w:rPr>
        <w:tab/>
      </w:r>
      <w:r w:rsidR="000F3D57" w:rsidRPr="001A120E">
        <w:rPr>
          <w:rFonts w:ascii="Arial" w:hAnsi="Arial" w:cs="Arial"/>
          <w:noProof/>
          <w:sz w:val="24"/>
          <w:szCs w:val="24"/>
        </w:rPr>
        <w:t>г. Белореченск</w:t>
      </w:r>
    </w:p>
    <w:p w:rsidR="00CE0997" w:rsidRPr="001A120E" w:rsidRDefault="00CE0997" w:rsidP="00CE0997">
      <w:pPr>
        <w:rPr>
          <w:rFonts w:ascii="Arial" w:hAnsi="Arial" w:cs="Arial"/>
          <w:sz w:val="24"/>
          <w:szCs w:val="24"/>
        </w:rPr>
      </w:pPr>
    </w:p>
    <w:p w:rsidR="003D1AC6" w:rsidRDefault="000501C3" w:rsidP="000501C3">
      <w:pPr>
        <w:pStyle w:val="a5"/>
        <w:ind w:firstLine="567"/>
        <w:jc w:val="center"/>
        <w:rPr>
          <w:rFonts w:ascii="Arial" w:hAnsi="Arial" w:cs="Arial"/>
          <w:b/>
          <w:sz w:val="32"/>
          <w:szCs w:val="32"/>
        </w:rPr>
      </w:pPr>
      <w:r w:rsidRPr="001A120E">
        <w:rPr>
          <w:rFonts w:ascii="Arial" w:hAnsi="Arial" w:cs="Arial"/>
          <w:b/>
          <w:sz w:val="32"/>
          <w:szCs w:val="32"/>
        </w:rPr>
        <w:t xml:space="preserve">О внесении изменения в постановление администрации муниципального образования Белореченский район </w:t>
      </w:r>
    </w:p>
    <w:p w:rsidR="000501C3" w:rsidRPr="001A120E" w:rsidRDefault="000501C3" w:rsidP="000501C3">
      <w:pPr>
        <w:pStyle w:val="a5"/>
        <w:ind w:firstLine="567"/>
        <w:jc w:val="center"/>
        <w:rPr>
          <w:rFonts w:ascii="Arial" w:hAnsi="Arial" w:cs="Arial"/>
          <w:b/>
          <w:sz w:val="32"/>
          <w:szCs w:val="32"/>
        </w:rPr>
      </w:pPr>
      <w:r w:rsidRPr="001A120E">
        <w:rPr>
          <w:rFonts w:ascii="Arial" w:hAnsi="Arial" w:cs="Arial"/>
          <w:b/>
          <w:sz w:val="32"/>
          <w:szCs w:val="32"/>
        </w:rPr>
        <w:t>от 12 ноября 2013 года № 2751 «О введении и условиях осуществления денежных выплат отдельным категориям работников муниципальных учреждений культуры, искусства и кинематографии муниципального образования Белореченский район»</w:t>
      </w:r>
    </w:p>
    <w:p w:rsidR="000501C3" w:rsidRPr="001A120E" w:rsidRDefault="000501C3" w:rsidP="000501C3">
      <w:pPr>
        <w:pStyle w:val="a5"/>
        <w:ind w:firstLine="567"/>
        <w:jc w:val="both"/>
        <w:rPr>
          <w:rFonts w:ascii="Arial" w:hAnsi="Arial" w:cs="Arial"/>
          <w:sz w:val="24"/>
          <w:szCs w:val="24"/>
        </w:rPr>
      </w:pPr>
    </w:p>
    <w:p w:rsidR="000501C3" w:rsidRPr="001A120E" w:rsidRDefault="000501C3" w:rsidP="000501C3">
      <w:pPr>
        <w:pStyle w:val="a5"/>
        <w:ind w:firstLine="567"/>
        <w:jc w:val="both"/>
        <w:rPr>
          <w:rFonts w:ascii="Arial" w:hAnsi="Arial" w:cs="Arial"/>
          <w:sz w:val="24"/>
          <w:szCs w:val="24"/>
        </w:rPr>
      </w:pPr>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В целях сохранения кадрового потенциала, стабильности работы муни</w:t>
      </w:r>
      <w:r w:rsidRPr="001A120E">
        <w:rPr>
          <w:rFonts w:ascii="Arial" w:hAnsi="Arial" w:cs="Arial"/>
          <w:sz w:val="24"/>
          <w:szCs w:val="24"/>
        </w:rPr>
        <w:softHyphen/>
        <w:t>ципальных учреждений культуры, искусства и кинематографии, подведомственных управлению культуры администрации муниципального образования Белореченский район, руководствуясь статьей 31 Устава муниципального образования Белореченский район, постановляю</w:t>
      </w:r>
      <w:r w:rsidR="001A120E">
        <w:rPr>
          <w:rFonts w:ascii="Arial" w:hAnsi="Arial" w:cs="Arial"/>
          <w:sz w:val="24"/>
          <w:szCs w:val="24"/>
        </w:rPr>
        <w:t>:</w:t>
      </w:r>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1. Внести изменение в постановление администрации муниципального образования Белореченский район от 12 ноября 2013 года № 2751 «О введении и условиях осуществления денежных выплат отдельным категориям работни</w:t>
      </w:r>
      <w:r w:rsidRPr="001A120E">
        <w:rPr>
          <w:rFonts w:ascii="Arial" w:hAnsi="Arial" w:cs="Arial"/>
          <w:sz w:val="24"/>
          <w:szCs w:val="24"/>
        </w:rPr>
        <w:softHyphen/>
        <w:t xml:space="preserve">ков муниципальных учреждений культуры, </w:t>
      </w:r>
      <w:r w:rsidR="001A120E">
        <w:rPr>
          <w:rFonts w:ascii="Arial" w:hAnsi="Arial" w:cs="Arial"/>
          <w:sz w:val="24"/>
          <w:szCs w:val="24"/>
        </w:rPr>
        <w:t>искусства и кинематографии муни</w:t>
      </w:r>
      <w:r w:rsidRPr="001A120E">
        <w:rPr>
          <w:rFonts w:ascii="Arial" w:hAnsi="Arial" w:cs="Arial"/>
          <w:sz w:val="24"/>
          <w:szCs w:val="24"/>
        </w:rPr>
        <w:t>ципального образования Белореченский район», изложив приложение №2 к постановлению в новой редакции (прилагается).</w:t>
      </w:r>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 xml:space="preserve">2. </w:t>
      </w:r>
      <w:proofErr w:type="gramStart"/>
      <w:r w:rsidRPr="001A120E">
        <w:rPr>
          <w:rFonts w:ascii="Arial" w:hAnsi="Arial" w:cs="Arial"/>
          <w:sz w:val="24"/>
          <w:szCs w:val="24"/>
        </w:rPr>
        <w:t>Признать утратившим силу пункт 1 постановления администрации муниципального образования Белореченский район от 24 июня 2016 года № 1566 «О внесении изменений в постановление администрации муниципального образования Белореченский район от 12 ноября 2013 года № 2751 «О введении и условиях осуществления денежных выплат отдельным категориям работников муниципальных учреждений культуры, искусства и кинематографии муниципального образования Белореченский район».</w:t>
      </w:r>
      <w:proofErr w:type="gramEnd"/>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3.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 xml:space="preserve">4. Постановление вступает в силу со дня его обнародования и распространяется на </w:t>
      </w:r>
      <w:proofErr w:type="gramStart"/>
      <w:r w:rsidRPr="001A120E">
        <w:rPr>
          <w:rFonts w:ascii="Arial" w:hAnsi="Arial" w:cs="Arial"/>
          <w:sz w:val="24"/>
          <w:szCs w:val="24"/>
        </w:rPr>
        <w:t>правоотношения</w:t>
      </w:r>
      <w:proofErr w:type="gramEnd"/>
      <w:r w:rsidRPr="001A120E">
        <w:rPr>
          <w:rFonts w:ascii="Arial" w:hAnsi="Arial" w:cs="Arial"/>
          <w:sz w:val="24"/>
          <w:szCs w:val="24"/>
        </w:rPr>
        <w:t xml:space="preserve"> возникшие с 1 января 2019 года.</w:t>
      </w:r>
    </w:p>
    <w:p w:rsidR="000501C3" w:rsidRPr="001A120E" w:rsidRDefault="000501C3" w:rsidP="000501C3">
      <w:pPr>
        <w:pStyle w:val="a5"/>
        <w:ind w:firstLine="567"/>
        <w:jc w:val="both"/>
        <w:rPr>
          <w:rFonts w:ascii="Arial" w:hAnsi="Arial" w:cs="Arial"/>
          <w:sz w:val="24"/>
          <w:szCs w:val="24"/>
        </w:rPr>
      </w:pPr>
    </w:p>
    <w:p w:rsidR="000501C3" w:rsidRPr="001A120E" w:rsidRDefault="000501C3" w:rsidP="000501C3">
      <w:pPr>
        <w:pStyle w:val="a5"/>
        <w:ind w:firstLine="567"/>
        <w:jc w:val="both"/>
        <w:rPr>
          <w:rFonts w:ascii="Arial" w:hAnsi="Arial" w:cs="Arial"/>
          <w:sz w:val="24"/>
          <w:szCs w:val="24"/>
        </w:rPr>
      </w:pPr>
    </w:p>
    <w:p w:rsidR="000501C3" w:rsidRPr="001A120E" w:rsidRDefault="000501C3" w:rsidP="000501C3">
      <w:pPr>
        <w:pStyle w:val="a5"/>
        <w:ind w:firstLine="567"/>
        <w:jc w:val="both"/>
        <w:rPr>
          <w:rFonts w:ascii="Arial" w:hAnsi="Arial" w:cs="Arial"/>
          <w:sz w:val="24"/>
          <w:szCs w:val="24"/>
        </w:rPr>
      </w:pPr>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Г</w:t>
      </w:r>
      <w:r w:rsidR="003D1AC6">
        <w:rPr>
          <w:rFonts w:ascii="Arial" w:hAnsi="Arial" w:cs="Arial"/>
          <w:sz w:val="24"/>
          <w:szCs w:val="24"/>
        </w:rPr>
        <w:t>лава муниципального образования</w:t>
      </w:r>
    </w:p>
    <w:p w:rsidR="000501C3" w:rsidRPr="001A120E" w:rsidRDefault="000501C3" w:rsidP="000501C3">
      <w:pPr>
        <w:pStyle w:val="a5"/>
        <w:ind w:firstLine="567"/>
        <w:jc w:val="both"/>
        <w:rPr>
          <w:rFonts w:ascii="Arial" w:hAnsi="Arial" w:cs="Arial"/>
          <w:sz w:val="24"/>
          <w:szCs w:val="24"/>
        </w:rPr>
      </w:pPr>
      <w:r w:rsidRPr="001A120E">
        <w:rPr>
          <w:rFonts w:ascii="Arial" w:hAnsi="Arial" w:cs="Arial"/>
          <w:sz w:val="24"/>
          <w:szCs w:val="24"/>
        </w:rPr>
        <w:t>Белореченский район</w:t>
      </w:r>
    </w:p>
    <w:p w:rsidR="000501C3" w:rsidRDefault="000501C3" w:rsidP="000501C3">
      <w:pPr>
        <w:pStyle w:val="a5"/>
        <w:ind w:firstLine="567"/>
        <w:jc w:val="both"/>
        <w:rPr>
          <w:rFonts w:ascii="Arial" w:hAnsi="Arial" w:cs="Arial"/>
          <w:sz w:val="24"/>
          <w:szCs w:val="24"/>
        </w:rPr>
      </w:pPr>
      <w:proofErr w:type="spellStart"/>
      <w:r w:rsidRPr="001A120E">
        <w:rPr>
          <w:rFonts w:ascii="Arial" w:hAnsi="Arial" w:cs="Arial"/>
          <w:sz w:val="24"/>
          <w:szCs w:val="24"/>
        </w:rPr>
        <w:t>А.Н.Шаповалов</w:t>
      </w:r>
      <w:proofErr w:type="spellEnd"/>
    </w:p>
    <w:p w:rsidR="007875CF" w:rsidRDefault="007875CF" w:rsidP="000501C3">
      <w:pPr>
        <w:pStyle w:val="a5"/>
        <w:ind w:firstLine="567"/>
        <w:jc w:val="both"/>
        <w:rPr>
          <w:rFonts w:ascii="Arial" w:hAnsi="Arial" w:cs="Arial"/>
          <w:sz w:val="24"/>
          <w:szCs w:val="24"/>
        </w:rPr>
      </w:pPr>
    </w:p>
    <w:p w:rsidR="007875CF" w:rsidRDefault="007875CF" w:rsidP="000501C3">
      <w:pPr>
        <w:pStyle w:val="a5"/>
        <w:ind w:firstLine="567"/>
        <w:jc w:val="both"/>
        <w:rPr>
          <w:rFonts w:ascii="Arial" w:hAnsi="Arial" w:cs="Arial"/>
          <w:sz w:val="24"/>
          <w:szCs w:val="24"/>
        </w:rPr>
      </w:pPr>
    </w:p>
    <w:p w:rsidR="007875CF" w:rsidRDefault="007875CF" w:rsidP="000501C3">
      <w:pPr>
        <w:pStyle w:val="a5"/>
        <w:ind w:firstLine="567"/>
        <w:jc w:val="both"/>
        <w:rPr>
          <w:rFonts w:ascii="Arial" w:hAnsi="Arial" w:cs="Arial"/>
          <w:sz w:val="24"/>
          <w:szCs w:val="24"/>
        </w:rPr>
      </w:pPr>
    </w:p>
    <w:p w:rsidR="007875CF" w:rsidRPr="007875CF" w:rsidRDefault="007875CF" w:rsidP="007875CF">
      <w:pPr>
        <w:ind w:firstLine="567"/>
        <w:rPr>
          <w:rFonts w:ascii="Arial" w:hAnsi="Arial" w:cs="Arial"/>
          <w:sz w:val="24"/>
          <w:szCs w:val="24"/>
        </w:rPr>
      </w:pPr>
      <w:r w:rsidRPr="007875CF">
        <w:rPr>
          <w:rFonts w:ascii="Arial" w:hAnsi="Arial" w:cs="Arial"/>
          <w:sz w:val="24"/>
          <w:szCs w:val="24"/>
        </w:rPr>
        <w:t xml:space="preserve">Приложение </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к постановлению администрации</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муниципального образования</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Белореченский район</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от 07.03.2019 № 559</w:t>
      </w:r>
    </w:p>
    <w:p w:rsidR="007875CF" w:rsidRPr="007875CF" w:rsidRDefault="007875CF" w:rsidP="007875CF">
      <w:pPr>
        <w:ind w:firstLine="567"/>
        <w:rPr>
          <w:rFonts w:ascii="Arial" w:hAnsi="Arial" w:cs="Arial"/>
          <w:b/>
          <w:sz w:val="24"/>
          <w:szCs w:val="24"/>
        </w:rPr>
      </w:pPr>
    </w:p>
    <w:p w:rsidR="007875CF" w:rsidRPr="007875CF" w:rsidRDefault="007875CF" w:rsidP="007875CF">
      <w:pPr>
        <w:ind w:firstLine="567"/>
        <w:rPr>
          <w:rFonts w:ascii="Arial" w:hAnsi="Arial" w:cs="Arial"/>
          <w:sz w:val="24"/>
          <w:szCs w:val="24"/>
        </w:rPr>
      </w:pPr>
      <w:r w:rsidRPr="007875CF">
        <w:rPr>
          <w:rFonts w:ascii="Arial" w:hAnsi="Arial" w:cs="Arial"/>
          <w:sz w:val="24"/>
          <w:szCs w:val="24"/>
        </w:rPr>
        <w:t>«Приложение №2</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УТВЕРЖДЕН</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постановлением администрации</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муниципального образования</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Белореченский район</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от 12.11.2013 № 2751</w:t>
      </w:r>
    </w:p>
    <w:p w:rsidR="007875CF" w:rsidRPr="007875CF" w:rsidRDefault="007875CF" w:rsidP="007875CF">
      <w:pPr>
        <w:ind w:firstLine="567"/>
        <w:rPr>
          <w:rFonts w:ascii="Arial" w:hAnsi="Arial" w:cs="Arial"/>
          <w:sz w:val="24"/>
          <w:szCs w:val="24"/>
        </w:rPr>
      </w:pPr>
      <w:proofErr w:type="gramStart"/>
      <w:r w:rsidRPr="007875CF">
        <w:rPr>
          <w:rFonts w:ascii="Arial" w:hAnsi="Arial" w:cs="Arial"/>
          <w:sz w:val="24"/>
          <w:szCs w:val="24"/>
        </w:rPr>
        <w:t xml:space="preserve">(в редакции постановления </w:t>
      </w:r>
      <w:proofErr w:type="gramEnd"/>
    </w:p>
    <w:p w:rsidR="007875CF" w:rsidRPr="007875CF" w:rsidRDefault="007875CF" w:rsidP="007875CF">
      <w:pPr>
        <w:ind w:firstLine="567"/>
        <w:rPr>
          <w:rFonts w:ascii="Arial" w:hAnsi="Arial" w:cs="Arial"/>
          <w:sz w:val="24"/>
          <w:szCs w:val="24"/>
        </w:rPr>
      </w:pPr>
      <w:r w:rsidRPr="007875CF">
        <w:rPr>
          <w:rFonts w:ascii="Arial" w:hAnsi="Arial" w:cs="Arial"/>
          <w:sz w:val="24"/>
          <w:szCs w:val="24"/>
        </w:rPr>
        <w:t xml:space="preserve">администрации </w:t>
      </w:r>
      <w:proofErr w:type="gramStart"/>
      <w:r w:rsidRPr="007875CF">
        <w:rPr>
          <w:rFonts w:ascii="Arial" w:hAnsi="Arial" w:cs="Arial"/>
          <w:sz w:val="24"/>
          <w:szCs w:val="24"/>
        </w:rPr>
        <w:t>муниципального</w:t>
      </w:r>
      <w:proofErr w:type="gramEnd"/>
      <w:r w:rsidRPr="007875CF">
        <w:rPr>
          <w:rFonts w:ascii="Arial" w:hAnsi="Arial" w:cs="Arial"/>
          <w:sz w:val="24"/>
          <w:szCs w:val="24"/>
        </w:rPr>
        <w:t xml:space="preserve"> </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образования Белореченский район</w:t>
      </w:r>
    </w:p>
    <w:p w:rsidR="007875CF" w:rsidRPr="007875CF" w:rsidRDefault="007875CF" w:rsidP="007875CF">
      <w:pPr>
        <w:ind w:firstLine="567"/>
        <w:rPr>
          <w:rFonts w:ascii="Arial" w:hAnsi="Arial" w:cs="Arial"/>
          <w:sz w:val="24"/>
          <w:szCs w:val="24"/>
        </w:rPr>
      </w:pPr>
      <w:r w:rsidRPr="007875CF">
        <w:rPr>
          <w:rFonts w:ascii="Arial" w:hAnsi="Arial" w:cs="Arial"/>
          <w:sz w:val="24"/>
          <w:szCs w:val="24"/>
        </w:rPr>
        <w:t>от 07.03.2019 № 559)</w:t>
      </w:r>
    </w:p>
    <w:p w:rsidR="007875CF" w:rsidRPr="007875CF" w:rsidRDefault="007875CF" w:rsidP="007875CF">
      <w:pPr>
        <w:ind w:firstLine="567"/>
        <w:jc w:val="center"/>
        <w:rPr>
          <w:rFonts w:ascii="Arial" w:hAnsi="Arial" w:cs="Arial"/>
          <w:sz w:val="24"/>
          <w:szCs w:val="24"/>
        </w:rPr>
      </w:pPr>
    </w:p>
    <w:p w:rsidR="007875CF" w:rsidRPr="007875CF" w:rsidRDefault="007875CF" w:rsidP="007875CF">
      <w:pPr>
        <w:ind w:firstLine="567"/>
        <w:jc w:val="center"/>
        <w:rPr>
          <w:rFonts w:ascii="Arial" w:hAnsi="Arial" w:cs="Arial"/>
          <w:sz w:val="24"/>
          <w:szCs w:val="24"/>
        </w:rPr>
      </w:pPr>
    </w:p>
    <w:p w:rsidR="007875CF" w:rsidRPr="007875CF" w:rsidRDefault="007875CF" w:rsidP="007875CF">
      <w:pPr>
        <w:ind w:firstLine="567"/>
        <w:jc w:val="center"/>
        <w:rPr>
          <w:rFonts w:ascii="Arial" w:hAnsi="Arial" w:cs="Arial"/>
          <w:b/>
          <w:sz w:val="24"/>
          <w:szCs w:val="24"/>
        </w:rPr>
      </w:pPr>
      <w:r w:rsidRPr="007875CF">
        <w:rPr>
          <w:rFonts w:ascii="Arial" w:hAnsi="Arial" w:cs="Arial"/>
          <w:b/>
          <w:sz w:val="24"/>
          <w:szCs w:val="24"/>
        </w:rPr>
        <w:t xml:space="preserve">ПОРЯДОК </w:t>
      </w:r>
    </w:p>
    <w:p w:rsidR="007875CF" w:rsidRPr="007875CF" w:rsidRDefault="007875CF" w:rsidP="007875CF">
      <w:pPr>
        <w:ind w:firstLine="567"/>
        <w:jc w:val="center"/>
        <w:rPr>
          <w:rFonts w:ascii="Arial" w:hAnsi="Arial" w:cs="Arial"/>
          <w:b/>
          <w:sz w:val="24"/>
          <w:szCs w:val="24"/>
        </w:rPr>
      </w:pPr>
      <w:r w:rsidRPr="007875CF">
        <w:rPr>
          <w:rFonts w:ascii="Arial" w:hAnsi="Arial" w:cs="Arial"/>
          <w:b/>
          <w:sz w:val="24"/>
          <w:szCs w:val="24"/>
        </w:rPr>
        <w:t>осуществления денежных выплат отдельным категориям работников муниципальных учреждений культуры, искусства и кинематографии муниципального образования Белореченский район</w:t>
      </w:r>
    </w:p>
    <w:p w:rsidR="007875CF" w:rsidRPr="007875CF" w:rsidRDefault="007875CF" w:rsidP="007875CF">
      <w:pPr>
        <w:ind w:firstLine="567"/>
        <w:rPr>
          <w:rFonts w:ascii="Arial" w:hAnsi="Arial" w:cs="Arial"/>
          <w:sz w:val="24"/>
          <w:szCs w:val="24"/>
        </w:rPr>
      </w:pPr>
    </w:p>
    <w:p w:rsidR="007875CF" w:rsidRPr="007875CF" w:rsidRDefault="007875CF" w:rsidP="007875CF">
      <w:pPr>
        <w:ind w:firstLine="567"/>
        <w:jc w:val="both"/>
        <w:rPr>
          <w:rFonts w:ascii="Arial" w:hAnsi="Arial" w:cs="Arial"/>
          <w:sz w:val="24"/>
          <w:szCs w:val="24"/>
        </w:rPr>
      </w:pPr>
      <w:r w:rsidRPr="007875CF">
        <w:rPr>
          <w:rFonts w:ascii="Arial" w:hAnsi="Arial" w:cs="Arial"/>
          <w:sz w:val="24"/>
          <w:szCs w:val="24"/>
        </w:rPr>
        <w:t xml:space="preserve">1. </w:t>
      </w:r>
      <w:proofErr w:type="gramStart"/>
      <w:r w:rsidRPr="007875CF">
        <w:rPr>
          <w:rFonts w:ascii="Arial" w:hAnsi="Arial" w:cs="Arial"/>
          <w:sz w:val="24"/>
          <w:szCs w:val="24"/>
        </w:rPr>
        <w:t>Настоящий Порядок осуществления денежных выплат отдельным категориям работников муниципальных учреждений культуры, искусства и кинематографии муниципального образования Белореченский район (далее – Порядок) определяет условия и порядок осуществления денежных выплат стимулирующего характера отдельным категориям работников муниципальных учреждений культуры, искусства и кинематографии муниципального образования Белореченский район, в том числе работникам, выплата заработной платы которым производится за счет средств от приносящей доход деятельности учреждения.</w:t>
      </w:r>
      <w:proofErr w:type="gramEnd"/>
    </w:p>
    <w:p w:rsidR="007875CF" w:rsidRPr="007875CF" w:rsidRDefault="007875CF" w:rsidP="007875CF">
      <w:pPr>
        <w:ind w:firstLine="567"/>
        <w:jc w:val="both"/>
        <w:rPr>
          <w:rFonts w:ascii="Arial" w:hAnsi="Arial" w:cs="Arial"/>
          <w:sz w:val="24"/>
          <w:szCs w:val="24"/>
        </w:rPr>
      </w:pPr>
      <w:r w:rsidRPr="007875CF">
        <w:rPr>
          <w:rFonts w:ascii="Arial" w:hAnsi="Arial" w:cs="Arial"/>
          <w:sz w:val="24"/>
          <w:szCs w:val="24"/>
        </w:rPr>
        <w:t>2. Денежные выплаты отдельным категориям работников муниципальных учреждений культуры, искусства и кинематографии муниципального образования Белореченский район устанавливаются в размере согласно приложению к настоящему Порядку.</w:t>
      </w:r>
    </w:p>
    <w:p w:rsidR="007875CF" w:rsidRPr="007875CF" w:rsidRDefault="007875CF" w:rsidP="007875CF">
      <w:pPr>
        <w:ind w:firstLine="567"/>
        <w:jc w:val="both"/>
        <w:rPr>
          <w:rFonts w:ascii="Arial" w:hAnsi="Arial" w:cs="Arial"/>
          <w:sz w:val="24"/>
          <w:szCs w:val="24"/>
        </w:rPr>
      </w:pPr>
      <w:r w:rsidRPr="007875CF">
        <w:rPr>
          <w:rFonts w:ascii="Arial" w:hAnsi="Arial" w:cs="Arial"/>
          <w:sz w:val="24"/>
          <w:szCs w:val="24"/>
        </w:rPr>
        <w:t xml:space="preserve">3. Денежные выплаты носят дополнительный характер и производятся ежемесячно исходя из фактически отработанного работником времени в календарном месяце по основному месту работы и по основной должности, но не </w:t>
      </w:r>
      <w:proofErr w:type="gramStart"/>
      <w:r w:rsidRPr="007875CF">
        <w:rPr>
          <w:rFonts w:ascii="Arial" w:hAnsi="Arial" w:cs="Arial"/>
          <w:sz w:val="24"/>
          <w:szCs w:val="24"/>
        </w:rPr>
        <w:t>более однократного</w:t>
      </w:r>
      <w:proofErr w:type="gramEnd"/>
      <w:r w:rsidRPr="007875CF">
        <w:rPr>
          <w:rFonts w:ascii="Arial" w:hAnsi="Arial" w:cs="Arial"/>
          <w:sz w:val="24"/>
          <w:szCs w:val="24"/>
        </w:rPr>
        <w:t xml:space="preserve"> размера выплаты, установленной для данной категории работников.</w:t>
      </w:r>
    </w:p>
    <w:p w:rsidR="007875CF" w:rsidRPr="007875CF" w:rsidRDefault="007875CF" w:rsidP="007875CF">
      <w:pPr>
        <w:ind w:firstLine="567"/>
        <w:jc w:val="both"/>
        <w:rPr>
          <w:rFonts w:ascii="Arial" w:hAnsi="Arial" w:cs="Arial"/>
          <w:sz w:val="24"/>
          <w:szCs w:val="24"/>
        </w:rPr>
      </w:pPr>
      <w:r w:rsidRPr="007875CF">
        <w:rPr>
          <w:rFonts w:ascii="Arial" w:hAnsi="Arial" w:cs="Arial"/>
          <w:sz w:val="24"/>
          <w:szCs w:val="24"/>
        </w:rPr>
        <w:t>4. При занятии работником штатной должности не в полном объеме или в случае если месяц, за который производится выплата, отработан не полностью, выплата осуществляется пропорционально отработанному времени.</w:t>
      </w:r>
    </w:p>
    <w:p w:rsidR="007875CF" w:rsidRPr="007875CF" w:rsidRDefault="007875CF" w:rsidP="007875CF">
      <w:pPr>
        <w:ind w:firstLine="567"/>
        <w:jc w:val="both"/>
        <w:rPr>
          <w:rFonts w:ascii="Arial" w:hAnsi="Arial" w:cs="Arial"/>
          <w:sz w:val="24"/>
          <w:szCs w:val="24"/>
        </w:rPr>
      </w:pPr>
      <w:r w:rsidRPr="007875CF">
        <w:rPr>
          <w:rFonts w:ascii="Arial" w:hAnsi="Arial" w:cs="Arial"/>
          <w:sz w:val="24"/>
          <w:szCs w:val="24"/>
        </w:rPr>
        <w:t>5. Выплата является составной частью заработной платы работника и производится в сроки выплаты заработной платы, установленные для муниципальных учреждений культуры, искусства и кинематографии муниципального образования Белореченский район.</w:t>
      </w:r>
    </w:p>
    <w:p w:rsidR="007875CF" w:rsidRPr="007875CF" w:rsidRDefault="007875CF" w:rsidP="007875CF">
      <w:pPr>
        <w:ind w:firstLine="567"/>
        <w:jc w:val="both"/>
        <w:rPr>
          <w:rFonts w:ascii="Arial" w:hAnsi="Arial" w:cs="Arial"/>
          <w:sz w:val="24"/>
          <w:szCs w:val="24"/>
        </w:rPr>
      </w:pPr>
      <w:r w:rsidRPr="007875CF">
        <w:rPr>
          <w:rFonts w:ascii="Arial" w:hAnsi="Arial" w:cs="Arial"/>
          <w:sz w:val="24"/>
          <w:szCs w:val="24"/>
        </w:rPr>
        <w:t xml:space="preserve">6. Остаток денежных средств, предусмотренных на </w:t>
      </w:r>
      <w:proofErr w:type="spellStart"/>
      <w:r w:rsidRPr="007875CF">
        <w:rPr>
          <w:rFonts w:ascii="Arial" w:hAnsi="Arial" w:cs="Arial"/>
          <w:sz w:val="24"/>
          <w:szCs w:val="24"/>
        </w:rPr>
        <w:t>софинансирование</w:t>
      </w:r>
      <w:proofErr w:type="spellEnd"/>
      <w:r w:rsidRPr="007875CF">
        <w:rPr>
          <w:rFonts w:ascii="Arial" w:hAnsi="Arial" w:cs="Arial"/>
          <w:sz w:val="24"/>
          <w:szCs w:val="24"/>
        </w:rPr>
        <w:t xml:space="preserve"> расходных обязательств по стимулированию отдельных категорий работников муниципальных учреждений культуры, искусства и кинематографии муниципального </w:t>
      </w:r>
      <w:r w:rsidRPr="007875CF">
        <w:rPr>
          <w:rFonts w:ascii="Arial" w:hAnsi="Arial" w:cs="Arial"/>
          <w:sz w:val="24"/>
          <w:szCs w:val="24"/>
        </w:rPr>
        <w:lastRenderedPageBreak/>
        <w:t>образования Белореченский район, может быть направлен на дополнительное стимулирование вышеназванных категорий работников.</w:t>
      </w:r>
    </w:p>
    <w:p w:rsidR="007875CF" w:rsidRPr="007875CF" w:rsidRDefault="007875CF" w:rsidP="007875CF">
      <w:pPr>
        <w:suppressAutoHyphens/>
        <w:autoSpaceDE w:val="0"/>
        <w:autoSpaceDN w:val="0"/>
        <w:adjustRightInd w:val="0"/>
        <w:ind w:firstLine="567"/>
        <w:jc w:val="both"/>
        <w:rPr>
          <w:rFonts w:ascii="Arial" w:hAnsi="Arial" w:cs="Arial"/>
          <w:sz w:val="24"/>
          <w:szCs w:val="24"/>
        </w:rPr>
      </w:pPr>
    </w:p>
    <w:p w:rsidR="007875CF" w:rsidRPr="007875CF" w:rsidRDefault="007875CF" w:rsidP="007875CF">
      <w:pPr>
        <w:suppressAutoHyphens/>
        <w:autoSpaceDE w:val="0"/>
        <w:autoSpaceDN w:val="0"/>
        <w:adjustRightInd w:val="0"/>
        <w:ind w:firstLine="567"/>
        <w:jc w:val="both"/>
        <w:rPr>
          <w:rFonts w:ascii="Arial" w:hAnsi="Arial" w:cs="Arial"/>
          <w:sz w:val="24"/>
          <w:szCs w:val="24"/>
        </w:rPr>
      </w:pPr>
    </w:p>
    <w:p w:rsidR="007875CF" w:rsidRPr="007875CF" w:rsidRDefault="007875CF" w:rsidP="007875CF">
      <w:pPr>
        <w:suppressAutoHyphens/>
        <w:autoSpaceDE w:val="0"/>
        <w:autoSpaceDN w:val="0"/>
        <w:adjustRightInd w:val="0"/>
        <w:ind w:firstLine="567"/>
        <w:jc w:val="both"/>
        <w:rPr>
          <w:rFonts w:ascii="Arial" w:hAnsi="Arial" w:cs="Arial"/>
          <w:sz w:val="24"/>
          <w:szCs w:val="24"/>
        </w:rPr>
      </w:pP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Начальник управления культуры </w:t>
      </w: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администрации </w:t>
      </w:r>
      <w:proofErr w:type="gramStart"/>
      <w:r w:rsidRPr="007875CF">
        <w:rPr>
          <w:rFonts w:ascii="Arial" w:hAnsi="Arial" w:cs="Arial"/>
          <w:sz w:val="24"/>
          <w:szCs w:val="24"/>
        </w:rPr>
        <w:t>муниципального</w:t>
      </w:r>
      <w:proofErr w:type="gramEnd"/>
      <w:r w:rsidRPr="007875CF">
        <w:rPr>
          <w:rFonts w:ascii="Arial" w:hAnsi="Arial" w:cs="Arial"/>
          <w:sz w:val="24"/>
          <w:szCs w:val="24"/>
        </w:rPr>
        <w:t xml:space="preserve"> </w:t>
      </w: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образования Белореченский район </w:t>
      </w: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В.В. </w:t>
      </w:r>
      <w:proofErr w:type="spellStart"/>
      <w:r w:rsidRPr="007875CF">
        <w:rPr>
          <w:rFonts w:ascii="Arial" w:hAnsi="Arial" w:cs="Arial"/>
          <w:sz w:val="24"/>
          <w:szCs w:val="24"/>
        </w:rPr>
        <w:t>Абальмазов</w:t>
      </w:r>
      <w:proofErr w:type="spellEnd"/>
    </w:p>
    <w:p w:rsidR="007875CF" w:rsidRDefault="007875CF" w:rsidP="007875CF">
      <w:pPr>
        <w:autoSpaceDE w:val="0"/>
        <w:autoSpaceDN w:val="0"/>
        <w:adjustRightInd w:val="0"/>
        <w:ind w:firstLine="567"/>
        <w:rPr>
          <w:rFonts w:ascii="Arial" w:hAnsi="Arial" w:cs="Arial"/>
          <w:sz w:val="24"/>
          <w:szCs w:val="24"/>
        </w:rPr>
      </w:pPr>
    </w:p>
    <w:p w:rsidR="007875CF" w:rsidRDefault="007875CF" w:rsidP="007875CF">
      <w:pPr>
        <w:autoSpaceDE w:val="0"/>
        <w:autoSpaceDN w:val="0"/>
        <w:adjustRightInd w:val="0"/>
        <w:ind w:firstLine="567"/>
        <w:rPr>
          <w:rFonts w:ascii="Arial" w:hAnsi="Arial" w:cs="Arial"/>
          <w:sz w:val="24"/>
          <w:szCs w:val="24"/>
        </w:rPr>
      </w:pPr>
    </w:p>
    <w:p w:rsidR="007875CF" w:rsidRDefault="007875CF" w:rsidP="007875CF">
      <w:pPr>
        <w:autoSpaceDE w:val="0"/>
        <w:autoSpaceDN w:val="0"/>
        <w:adjustRightInd w:val="0"/>
        <w:ind w:firstLine="567"/>
        <w:rPr>
          <w:rFonts w:ascii="Arial" w:hAnsi="Arial" w:cs="Arial"/>
          <w:sz w:val="24"/>
          <w:szCs w:val="24"/>
        </w:rPr>
      </w:pPr>
    </w:p>
    <w:p w:rsidR="007875CF" w:rsidRPr="007875CF" w:rsidRDefault="007875CF" w:rsidP="007875CF">
      <w:pPr>
        <w:autoSpaceDE w:val="0"/>
        <w:autoSpaceDN w:val="0"/>
        <w:adjustRightInd w:val="0"/>
        <w:ind w:firstLine="567"/>
        <w:rPr>
          <w:rFonts w:ascii="Arial" w:hAnsi="Arial" w:cs="Arial"/>
          <w:sz w:val="24"/>
          <w:szCs w:val="24"/>
        </w:rPr>
      </w:pPr>
      <w:r w:rsidRPr="007875CF">
        <w:rPr>
          <w:rFonts w:ascii="Arial" w:hAnsi="Arial" w:cs="Arial"/>
          <w:sz w:val="24"/>
          <w:szCs w:val="24"/>
        </w:rPr>
        <w:t>Приложение</w:t>
      </w:r>
    </w:p>
    <w:p w:rsidR="007875CF" w:rsidRPr="007875CF" w:rsidRDefault="007875CF" w:rsidP="007875CF">
      <w:pPr>
        <w:autoSpaceDE w:val="0"/>
        <w:autoSpaceDN w:val="0"/>
        <w:adjustRightInd w:val="0"/>
        <w:ind w:firstLine="567"/>
        <w:rPr>
          <w:rFonts w:ascii="Arial" w:hAnsi="Arial" w:cs="Arial"/>
          <w:sz w:val="24"/>
          <w:szCs w:val="24"/>
        </w:rPr>
      </w:pPr>
      <w:r w:rsidRPr="007875CF">
        <w:rPr>
          <w:rFonts w:ascii="Arial" w:hAnsi="Arial" w:cs="Arial"/>
          <w:sz w:val="24"/>
          <w:szCs w:val="24"/>
        </w:rPr>
        <w:t xml:space="preserve">к Порядку осуществления денежных выплат </w:t>
      </w:r>
    </w:p>
    <w:p w:rsidR="007875CF" w:rsidRPr="007875CF" w:rsidRDefault="007875CF" w:rsidP="007875CF">
      <w:pPr>
        <w:autoSpaceDE w:val="0"/>
        <w:autoSpaceDN w:val="0"/>
        <w:adjustRightInd w:val="0"/>
        <w:ind w:firstLine="567"/>
        <w:rPr>
          <w:rFonts w:ascii="Arial" w:hAnsi="Arial" w:cs="Arial"/>
          <w:sz w:val="24"/>
          <w:szCs w:val="24"/>
        </w:rPr>
      </w:pPr>
      <w:r w:rsidRPr="007875CF">
        <w:rPr>
          <w:rFonts w:ascii="Arial" w:hAnsi="Arial" w:cs="Arial"/>
          <w:sz w:val="24"/>
          <w:szCs w:val="24"/>
        </w:rPr>
        <w:t>отдельным категориям работников муниципальных</w:t>
      </w:r>
    </w:p>
    <w:p w:rsidR="007875CF" w:rsidRPr="007875CF" w:rsidRDefault="007875CF" w:rsidP="007875CF">
      <w:pPr>
        <w:autoSpaceDE w:val="0"/>
        <w:autoSpaceDN w:val="0"/>
        <w:adjustRightInd w:val="0"/>
        <w:ind w:firstLine="567"/>
        <w:rPr>
          <w:rFonts w:ascii="Arial" w:hAnsi="Arial" w:cs="Arial"/>
          <w:sz w:val="24"/>
          <w:szCs w:val="24"/>
        </w:rPr>
      </w:pPr>
      <w:r w:rsidRPr="007875CF">
        <w:rPr>
          <w:rFonts w:ascii="Arial" w:hAnsi="Arial" w:cs="Arial"/>
          <w:sz w:val="24"/>
          <w:szCs w:val="24"/>
        </w:rPr>
        <w:t xml:space="preserve">учреждений культуры, искусства и кинематографии </w:t>
      </w:r>
    </w:p>
    <w:p w:rsidR="007875CF" w:rsidRPr="007875CF" w:rsidRDefault="007875CF" w:rsidP="007875CF">
      <w:pPr>
        <w:autoSpaceDE w:val="0"/>
        <w:autoSpaceDN w:val="0"/>
        <w:adjustRightInd w:val="0"/>
        <w:ind w:firstLine="567"/>
        <w:rPr>
          <w:rFonts w:ascii="Arial" w:hAnsi="Arial" w:cs="Arial"/>
          <w:sz w:val="24"/>
          <w:szCs w:val="24"/>
        </w:rPr>
      </w:pPr>
      <w:r w:rsidRPr="007875CF">
        <w:rPr>
          <w:rFonts w:ascii="Arial" w:hAnsi="Arial" w:cs="Arial"/>
          <w:sz w:val="24"/>
          <w:szCs w:val="24"/>
        </w:rPr>
        <w:t>муниципального образования Белореченский район</w:t>
      </w:r>
    </w:p>
    <w:p w:rsidR="007875CF" w:rsidRPr="007875CF" w:rsidRDefault="007875CF" w:rsidP="007875CF">
      <w:pPr>
        <w:suppressAutoHyphens/>
        <w:ind w:firstLine="567"/>
        <w:jc w:val="center"/>
        <w:rPr>
          <w:rFonts w:ascii="Arial" w:hAnsi="Arial" w:cs="Arial"/>
          <w:sz w:val="24"/>
          <w:szCs w:val="24"/>
        </w:rPr>
      </w:pPr>
    </w:p>
    <w:p w:rsidR="007875CF" w:rsidRPr="007875CF" w:rsidRDefault="007875CF" w:rsidP="007875CF">
      <w:pPr>
        <w:suppressAutoHyphens/>
        <w:ind w:firstLine="567"/>
        <w:jc w:val="center"/>
        <w:rPr>
          <w:rFonts w:ascii="Arial" w:hAnsi="Arial" w:cs="Arial"/>
          <w:sz w:val="24"/>
          <w:szCs w:val="24"/>
        </w:rPr>
      </w:pPr>
    </w:p>
    <w:p w:rsidR="007875CF" w:rsidRPr="007875CF" w:rsidRDefault="007875CF" w:rsidP="007875CF">
      <w:pPr>
        <w:suppressAutoHyphens/>
        <w:ind w:firstLine="567"/>
        <w:jc w:val="center"/>
        <w:rPr>
          <w:rFonts w:ascii="Arial" w:hAnsi="Arial" w:cs="Arial"/>
          <w:sz w:val="24"/>
          <w:szCs w:val="24"/>
        </w:rPr>
      </w:pPr>
      <w:r w:rsidRPr="007875CF">
        <w:rPr>
          <w:rFonts w:ascii="Arial" w:hAnsi="Arial" w:cs="Arial"/>
          <w:sz w:val="24"/>
          <w:szCs w:val="24"/>
        </w:rPr>
        <w:t xml:space="preserve">Размер выплат стимулирующего характера </w:t>
      </w:r>
    </w:p>
    <w:p w:rsidR="007875CF" w:rsidRPr="007875CF" w:rsidRDefault="007875CF" w:rsidP="007875CF">
      <w:pPr>
        <w:suppressAutoHyphens/>
        <w:ind w:firstLine="567"/>
        <w:jc w:val="center"/>
        <w:rPr>
          <w:rFonts w:ascii="Arial" w:hAnsi="Arial" w:cs="Arial"/>
          <w:sz w:val="24"/>
          <w:szCs w:val="24"/>
        </w:rPr>
      </w:pPr>
      <w:r w:rsidRPr="007875CF">
        <w:rPr>
          <w:rFonts w:ascii="Arial" w:hAnsi="Arial" w:cs="Arial"/>
          <w:sz w:val="24"/>
          <w:szCs w:val="24"/>
        </w:rPr>
        <w:t xml:space="preserve">работникам муниципальных учреждений культуры, искусства и кинематографии </w:t>
      </w:r>
    </w:p>
    <w:p w:rsidR="007875CF" w:rsidRPr="007875CF" w:rsidRDefault="007875CF" w:rsidP="007875CF">
      <w:pPr>
        <w:suppressAutoHyphens/>
        <w:ind w:firstLine="567"/>
        <w:jc w:val="center"/>
        <w:rPr>
          <w:rFonts w:ascii="Arial" w:hAnsi="Arial" w:cs="Arial"/>
          <w:sz w:val="24"/>
          <w:szCs w:val="24"/>
        </w:rPr>
      </w:pPr>
      <w:r w:rsidRPr="007875CF">
        <w:rPr>
          <w:rFonts w:ascii="Arial" w:hAnsi="Arial" w:cs="Arial"/>
          <w:sz w:val="24"/>
          <w:szCs w:val="24"/>
        </w:rPr>
        <w:t>муниципального образования Белореченский район</w:t>
      </w:r>
    </w:p>
    <w:p w:rsidR="007875CF" w:rsidRPr="007875CF" w:rsidRDefault="007875CF" w:rsidP="007875CF">
      <w:pPr>
        <w:suppressAutoHyphens/>
        <w:ind w:firstLine="567"/>
        <w:jc w:val="both"/>
        <w:rPr>
          <w:rFonts w:ascii="Arial" w:hAnsi="Arial" w:cs="Arial"/>
          <w:sz w:val="24"/>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89"/>
        <w:gridCol w:w="4967"/>
        <w:gridCol w:w="1657"/>
      </w:tblGrid>
      <w:tr w:rsidR="007875CF" w:rsidRPr="007875CF" w:rsidTr="0070352E">
        <w:trPr>
          <w:trHeight w:val="20"/>
          <w:tblHeader/>
        </w:trPr>
        <w:tc>
          <w:tcPr>
            <w:tcW w:w="273" w:type="pct"/>
          </w:tcPr>
          <w:p w:rsidR="007875CF" w:rsidRPr="007875CF" w:rsidRDefault="007875CF" w:rsidP="007875CF">
            <w:pPr>
              <w:suppressAutoHyphens/>
              <w:jc w:val="center"/>
              <w:rPr>
                <w:rFonts w:ascii="Arial" w:hAnsi="Arial" w:cs="Arial"/>
                <w:sz w:val="24"/>
                <w:szCs w:val="24"/>
              </w:rPr>
            </w:pPr>
            <w:r w:rsidRPr="007875CF">
              <w:rPr>
                <w:rFonts w:ascii="Arial" w:hAnsi="Arial" w:cs="Arial"/>
                <w:sz w:val="24"/>
                <w:szCs w:val="24"/>
              </w:rPr>
              <w:t>№</w:t>
            </w:r>
          </w:p>
          <w:p w:rsidR="007875CF" w:rsidRPr="007875CF" w:rsidRDefault="007875CF" w:rsidP="007875CF">
            <w:pPr>
              <w:suppressAutoHyphens/>
              <w:jc w:val="center"/>
              <w:rPr>
                <w:rFonts w:ascii="Arial" w:hAnsi="Arial" w:cs="Arial"/>
                <w:sz w:val="24"/>
                <w:szCs w:val="24"/>
              </w:rPr>
            </w:pPr>
            <w:proofErr w:type="gramStart"/>
            <w:r w:rsidRPr="007875CF">
              <w:rPr>
                <w:rFonts w:ascii="Arial" w:hAnsi="Arial" w:cs="Arial"/>
                <w:sz w:val="24"/>
                <w:szCs w:val="24"/>
              </w:rPr>
              <w:t>п</w:t>
            </w:r>
            <w:proofErr w:type="gramEnd"/>
            <w:r w:rsidRPr="007875CF">
              <w:rPr>
                <w:rFonts w:ascii="Arial" w:hAnsi="Arial" w:cs="Arial"/>
                <w:sz w:val="24"/>
                <w:szCs w:val="24"/>
              </w:rPr>
              <w:t>/п</w:t>
            </w:r>
          </w:p>
        </w:tc>
        <w:tc>
          <w:tcPr>
            <w:tcW w:w="1400" w:type="pct"/>
          </w:tcPr>
          <w:p w:rsidR="007875CF" w:rsidRPr="007875CF" w:rsidRDefault="007875CF" w:rsidP="007875CF">
            <w:pPr>
              <w:suppressAutoHyphens/>
              <w:jc w:val="center"/>
              <w:rPr>
                <w:rFonts w:ascii="Arial" w:hAnsi="Arial" w:cs="Arial"/>
                <w:sz w:val="24"/>
                <w:szCs w:val="24"/>
              </w:rPr>
            </w:pPr>
            <w:r w:rsidRPr="007875CF">
              <w:rPr>
                <w:rFonts w:ascii="Arial" w:hAnsi="Arial" w:cs="Arial"/>
                <w:sz w:val="24"/>
                <w:szCs w:val="24"/>
              </w:rPr>
              <w:t>Наименование учреждения</w:t>
            </w:r>
          </w:p>
        </w:tc>
        <w:tc>
          <w:tcPr>
            <w:tcW w:w="2494" w:type="pct"/>
          </w:tcPr>
          <w:p w:rsidR="007875CF" w:rsidRPr="007875CF" w:rsidRDefault="007875CF" w:rsidP="007875CF">
            <w:pPr>
              <w:suppressAutoHyphens/>
              <w:jc w:val="center"/>
              <w:rPr>
                <w:rFonts w:ascii="Arial" w:hAnsi="Arial" w:cs="Arial"/>
                <w:sz w:val="24"/>
                <w:szCs w:val="24"/>
              </w:rPr>
            </w:pPr>
            <w:r w:rsidRPr="007875CF">
              <w:rPr>
                <w:rFonts w:ascii="Arial" w:hAnsi="Arial" w:cs="Arial"/>
                <w:sz w:val="24"/>
                <w:szCs w:val="24"/>
              </w:rPr>
              <w:t>Категория получателей денежной выплаты</w:t>
            </w:r>
          </w:p>
        </w:tc>
        <w:tc>
          <w:tcPr>
            <w:tcW w:w="832" w:type="pct"/>
          </w:tcPr>
          <w:p w:rsidR="007875CF" w:rsidRPr="007875CF" w:rsidRDefault="007875CF" w:rsidP="007875CF">
            <w:pPr>
              <w:suppressAutoHyphens/>
              <w:jc w:val="center"/>
              <w:rPr>
                <w:rFonts w:ascii="Arial" w:hAnsi="Arial" w:cs="Arial"/>
                <w:sz w:val="24"/>
                <w:szCs w:val="24"/>
              </w:rPr>
            </w:pPr>
            <w:r w:rsidRPr="007875CF">
              <w:rPr>
                <w:rFonts w:ascii="Arial" w:hAnsi="Arial" w:cs="Arial"/>
                <w:sz w:val="24"/>
                <w:szCs w:val="24"/>
              </w:rPr>
              <w:t>Размер денежной выплаты (руб.)</w:t>
            </w:r>
          </w:p>
        </w:tc>
      </w:tr>
      <w:tr w:rsidR="007875CF" w:rsidRPr="007875CF" w:rsidTr="0070352E">
        <w:trPr>
          <w:trHeight w:val="20"/>
        </w:trPr>
        <w:tc>
          <w:tcPr>
            <w:tcW w:w="273" w:type="pct"/>
            <w:vMerge w:val="restar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1.</w:t>
            </w:r>
          </w:p>
        </w:tc>
        <w:tc>
          <w:tcPr>
            <w:tcW w:w="1400" w:type="pct"/>
            <w:vMerge w:val="restart"/>
          </w:tcPr>
          <w:p w:rsidR="007875CF" w:rsidRPr="007875CF" w:rsidRDefault="007875CF" w:rsidP="007875CF">
            <w:pPr>
              <w:suppressAutoHyphens/>
              <w:jc w:val="both"/>
              <w:rPr>
                <w:rFonts w:ascii="Arial" w:hAnsi="Arial" w:cs="Arial"/>
                <w:bCs/>
                <w:sz w:val="24"/>
                <w:szCs w:val="24"/>
              </w:rPr>
            </w:pPr>
            <w:r w:rsidRPr="007875CF">
              <w:rPr>
                <w:rFonts w:ascii="Arial" w:hAnsi="Arial" w:cs="Arial"/>
                <w:bCs/>
                <w:sz w:val="24"/>
                <w:szCs w:val="24"/>
              </w:rPr>
              <w:t xml:space="preserve">МБОО ДО ДМШ им. И.Е. </w:t>
            </w:r>
            <w:proofErr w:type="spellStart"/>
            <w:r w:rsidRPr="007875CF">
              <w:rPr>
                <w:rFonts w:ascii="Arial" w:hAnsi="Arial" w:cs="Arial"/>
                <w:bCs/>
                <w:sz w:val="24"/>
                <w:szCs w:val="24"/>
              </w:rPr>
              <w:t>Каптана</w:t>
            </w:r>
            <w:proofErr w:type="spellEnd"/>
            <w:r w:rsidRPr="007875CF">
              <w:rPr>
                <w:rFonts w:ascii="Arial" w:hAnsi="Arial" w:cs="Arial"/>
                <w:bCs/>
                <w:sz w:val="24"/>
                <w:szCs w:val="24"/>
              </w:rPr>
              <w:t xml:space="preserve"> г. Белореченска МО Белореченский район;</w:t>
            </w:r>
          </w:p>
          <w:p w:rsidR="007875CF" w:rsidRPr="007875CF" w:rsidRDefault="007875CF" w:rsidP="007875CF">
            <w:pPr>
              <w:suppressAutoHyphens/>
              <w:jc w:val="both"/>
              <w:rPr>
                <w:rFonts w:ascii="Arial" w:hAnsi="Arial" w:cs="Arial"/>
                <w:bCs/>
                <w:sz w:val="24"/>
                <w:szCs w:val="24"/>
              </w:rPr>
            </w:pPr>
            <w:r w:rsidRPr="007875CF">
              <w:rPr>
                <w:rFonts w:ascii="Arial" w:hAnsi="Arial" w:cs="Arial"/>
                <w:bCs/>
                <w:sz w:val="24"/>
                <w:szCs w:val="24"/>
              </w:rPr>
              <w:t xml:space="preserve">МБОО ДО ДХШ </w:t>
            </w:r>
            <w:proofErr w:type="spellStart"/>
            <w:r w:rsidRPr="007875CF">
              <w:rPr>
                <w:rFonts w:ascii="Arial" w:hAnsi="Arial" w:cs="Arial"/>
                <w:bCs/>
                <w:sz w:val="24"/>
                <w:szCs w:val="24"/>
              </w:rPr>
              <w:t>г</w:t>
            </w:r>
            <w:proofErr w:type="gramStart"/>
            <w:r w:rsidRPr="007875CF">
              <w:rPr>
                <w:rFonts w:ascii="Arial" w:hAnsi="Arial" w:cs="Arial"/>
                <w:bCs/>
                <w:sz w:val="24"/>
                <w:szCs w:val="24"/>
              </w:rPr>
              <w:t>.Б</w:t>
            </w:r>
            <w:proofErr w:type="gramEnd"/>
            <w:r w:rsidRPr="007875CF">
              <w:rPr>
                <w:rFonts w:ascii="Arial" w:hAnsi="Arial" w:cs="Arial"/>
                <w:bCs/>
                <w:sz w:val="24"/>
                <w:szCs w:val="24"/>
              </w:rPr>
              <w:t>елореченска</w:t>
            </w:r>
            <w:proofErr w:type="spellEnd"/>
            <w:r w:rsidRPr="007875CF">
              <w:rPr>
                <w:rFonts w:ascii="Arial" w:hAnsi="Arial" w:cs="Arial"/>
                <w:bCs/>
                <w:sz w:val="24"/>
                <w:szCs w:val="24"/>
              </w:rPr>
              <w:t xml:space="preserve"> МО Белореченский район;</w:t>
            </w:r>
          </w:p>
          <w:p w:rsidR="007875CF" w:rsidRPr="007875CF" w:rsidRDefault="007875CF" w:rsidP="007875CF">
            <w:pPr>
              <w:suppressAutoHyphens/>
              <w:jc w:val="both"/>
              <w:rPr>
                <w:rFonts w:ascii="Arial" w:hAnsi="Arial" w:cs="Arial"/>
                <w:bCs/>
                <w:sz w:val="24"/>
                <w:szCs w:val="24"/>
              </w:rPr>
            </w:pPr>
            <w:r w:rsidRPr="007875CF">
              <w:rPr>
                <w:rFonts w:ascii="Arial" w:hAnsi="Arial" w:cs="Arial"/>
                <w:bCs/>
                <w:sz w:val="24"/>
                <w:szCs w:val="24"/>
              </w:rPr>
              <w:t>МБОО ДО ДШИ ст. Рязанской МО Белореченский район;</w:t>
            </w:r>
          </w:p>
          <w:p w:rsidR="007875CF" w:rsidRPr="007875CF" w:rsidRDefault="007875CF" w:rsidP="007875CF">
            <w:pPr>
              <w:suppressAutoHyphens/>
              <w:jc w:val="both"/>
              <w:rPr>
                <w:rFonts w:ascii="Arial" w:hAnsi="Arial" w:cs="Arial"/>
                <w:sz w:val="24"/>
                <w:szCs w:val="24"/>
              </w:rPr>
            </w:pPr>
            <w:r w:rsidRPr="007875CF">
              <w:rPr>
                <w:rFonts w:ascii="Arial" w:hAnsi="Arial" w:cs="Arial"/>
                <w:bCs/>
                <w:sz w:val="24"/>
                <w:szCs w:val="24"/>
              </w:rPr>
              <w:t>МБОО ДО ДШИ села Школьного МО Белореченский район</w:t>
            </w:r>
          </w:p>
        </w:tc>
        <w:tc>
          <w:tcPr>
            <w:tcW w:w="2494" w:type="pct"/>
          </w:tcPr>
          <w:p w:rsidR="007875CF" w:rsidRPr="007875CF" w:rsidRDefault="007875CF" w:rsidP="007875CF">
            <w:pPr>
              <w:suppressAutoHyphens/>
              <w:jc w:val="both"/>
              <w:rPr>
                <w:rFonts w:ascii="Arial" w:hAnsi="Arial" w:cs="Arial"/>
                <w:sz w:val="24"/>
                <w:szCs w:val="24"/>
              </w:rPr>
            </w:pPr>
            <w:proofErr w:type="gramStart"/>
            <w:r w:rsidRPr="007875CF">
              <w:rPr>
                <w:rFonts w:ascii="Arial" w:hAnsi="Arial" w:cs="Arial"/>
                <w:sz w:val="24"/>
                <w:szCs w:val="24"/>
              </w:rPr>
              <w:t>педагогические работники, вахтер, водитель, гардеробщик, дворник, истопник, кассир билетный, кладовщик, машинист (кочегар) котельной, машинист по стирке и ремонту белья, мойщик посуды, настройщик музыкальных инструментов, оператор видеозаписи, оператор котельной, переплетчик документов, плотник, повар, подсобный рабочий, рабочий по комплексному обслуживанию и ремонту зданий и сооружений, реставратор музыкальных инструментов, слесарь-сантехник, слесарь-электрик, сторож, уборщик служебных помещений, уборщик территорий, электрик, электромонтер по ремонту и обслуживанию</w:t>
            </w:r>
            <w:proofErr w:type="gramEnd"/>
            <w:r w:rsidRPr="007875CF">
              <w:rPr>
                <w:rFonts w:ascii="Arial" w:hAnsi="Arial" w:cs="Arial"/>
                <w:sz w:val="24"/>
                <w:szCs w:val="24"/>
              </w:rPr>
              <w:t xml:space="preserve"> электрооборудования</w:t>
            </w:r>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3000</w:t>
            </w:r>
          </w:p>
        </w:tc>
      </w:tr>
      <w:tr w:rsidR="007875CF" w:rsidRPr="007875CF" w:rsidTr="0070352E">
        <w:trPr>
          <w:trHeight w:val="20"/>
        </w:trPr>
        <w:tc>
          <w:tcPr>
            <w:tcW w:w="273" w:type="pct"/>
            <w:vMerge/>
          </w:tcPr>
          <w:p w:rsidR="007875CF" w:rsidRPr="007875CF" w:rsidRDefault="007875CF" w:rsidP="007875CF">
            <w:pPr>
              <w:suppressAutoHyphens/>
              <w:jc w:val="both"/>
              <w:rPr>
                <w:rFonts w:ascii="Arial" w:hAnsi="Arial" w:cs="Arial"/>
                <w:sz w:val="24"/>
                <w:szCs w:val="24"/>
              </w:rPr>
            </w:pPr>
          </w:p>
        </w:tc>
        <w:tc>
          <w:tcPr>
            <w:tcW w:w="1400" w:type="pct"/>
            <w:vMerge/>
          </w:tcPr>
          <w:p w:rsidR="007875CF" w:rsidRPr="007875CF" w:rsidRDefault="007875CF" w:rsidP="007875CF">
            <w:pPr>
              <w:suppressAutoHyphens/>
              <w:jc w:val="both"/>
              <w:rPr>
                <w:rFonts w:ascii="Arial" w:hAnsi="Arial" w:cs="Arial"/>
                <w:sz w:val="24"/>
                <w:szCs w:val="24"/>
              </w:rPr>
            </w:pPr>
          </w:p>
        </w:tc>
        <w:tc>
          <w:tcPr>
            <w:tcW w:w="2494"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секретарь учебной части, заведующий хозяйством</w:t>
            </w:r>
          </w:p>
          <w:p w:rsidR="007875CF" w:rsidRPr="007875CF" w:rsidRDefault="007875CF" w:rsidP="007875CF">
            <w:pPr>
              <w:suppressAutoHyphens/>
              <w:jc w:val="both"/>
              <w:rPr>
                <w:rFonts w:ascii="Arial" w:hAnsi="Arial" w:cs="Arial"/>
                <w:sz w:val="24"/>
                <w:szCs w:val="24"/>
              </w:rPr>
            </w:pPr>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900</w:t>
            </w:r>
          </w:p>
        </w:tc>
      </w:tr>
      <w:tr w:rsidR="007875CF" w:rsidRPr="007875CF" w:rsidTr="0070352E">
        <w:trPr>
          <w:trHeight w:val="20"/>
        </w:trPr>
        <w:tc>
          <w:tcPr>
            <w:tcW w:w="273"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2.</w:t>
            </w:r>
          </w:p>
        </w:tc>
        <w:tc>
          <w:tcPr>
            <w:tcW w:w="1400"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 xml:space="preserve">РМБУ </w:t>
            </w:r>
            <w:proofErr w:type="spellStart"/>
            <w:r w:rsidRPr="007875CF">
              <w:rPr>
                <w:rFonts w:ascii="Arial" w:hAnsi="Arial" w:cs="Arial"/>
                <w:sz w:val="24"/>
                <w:szCs w:val="24"/>
              </w:rPr>
              <w:t>Белореченская</w:t>
            </w:r>
            <w:proofErr w:type="spellEnd"/>
            <w:r w:rsidRPr="007875CF">
              <w:rPr>
                <w:rFonts w:ascii="Arial" w:hAnsi="Arial" w:cs="Arial"/>
                <w:sz w:val="24"/>
                <w:szCs w:val="24"/>
              </w:rPr>
              <w:t xml:space="preserve"> МЦБ;</w:t>
            </w:r>
          </w:p>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 xml:space="preserve">МБУ «Библиотека БГП Белореченского </w:t>
            </w:r>
            <w:r w:rsidRPr="007875CF">
              <w:rPr>
                <w:rFonts w:ascii="Arial" w:hAnsi="Arial" w:cs="Arial"/>
                <w:sz w:val="24"/>
                <w:szCs w:val="24"/>
              </w:rPr>
              <w:lastRenderedPageBreak/>
              <w:t>района»</w:t>
            </w:r>
          </w:p>
        </w:tc>
        <w:tc>
          <w:tcPr>
            <w:tcW w:w="2494" w:type="pct"/>
          </w:tcPr>
          <w:p w:rsidR="007875CF" w:rsidRPr="007875CF" w:rsidRDefault="007875CF" w:rsidP="007875CF">
            <w:pPr>
              <w:suppressAutoHyphens/>
              <w:jc w:val="both"/>
              <w:rPr>
                <w:rFonts w:ascii="Arial" w:hAnsi="Arial" w:cs="Arial"/>
                <w:sz w:val="24"/>
                <w:szCs w:val="24"/>
              </w:rPr>
            </w:pPr>
            <w:proofErr w:type="gramStart"/>
            <w:r w:rsidRPr="007875CF">
              <w:rPr>
                <w:rFonts w:ascii="Arial" w:hAnsi="Arial" w:cs="Arial"/>
                <w:sz w:val="24"/>
                <w:szCs w:val="24"/>
              </w:rPr>
              <w:lastRenderedPageBreak/>
              <w:t xml:space="preserve">библиотекари всех категорий, главный библиотекарь, ведущий библиотекарь, библиографы всех категорий, главный библиограф, ведущий библиограф, </w:t>
            </w:r>
            <w:r w:rsidRPr="007875CF">
              <w:rPr>
                <w:rFonts w:ascii="Arial" w:hAnsi="Arial" w:cs="Arial"/>
                <w:sz w:val="24"/>
                <w:szCs w:val="24"/>
              </w:rPr>
              <w:lastRenderedPageBreak/>
              <w:t>заведующий (начальник) структурным подразделением (отделом, сектором, филиалом), вахтер, водитель, гардеробщик, дворник, истопник, кассир билетный, кладовщик, машинист (кочегар) котельной, машинист по стирке и ремонту белья, мойщик посуды, настройщик музыкальных инструментов, оператор видеозаписи, оператор котельной, переплетчик документов, плотник, повар, подсобный рабочий, рабочий по комплексному обслуживанию и ремонту зданий</w:t>
            </w:r>
            <w:proofErr w:type="gramEnd"/>
            <w:r w:rsidRPr="007875CF">
              <w:rPr>
                <w:rFonts w:ascii="Arial" w:hAnsi="Arial" w:cs="Arial"/>
                <w:sz w:val="24"/>
                <w:szCs w:val="24"/>
              </w:rPr>
              <w:t xml:space="preserve"> и сооружений, реставратор музыкальных инструментов, слесарь-сантехник, слесарь-электрик, сторож, уборщик служебных помещений, уборщик территорий, электрик, электромонтер по ремонту и обслуживанию электрооборудования</w:t>
            </w:r>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lastRenderedPageBreak/>
              <w:t>3000</w:t>
            </w:r>
          </w:p>
        </w:tc>
      </w:tr>
      <w:tr w:rsidR="007875CF" w:rsidRPr="007875CF" w:rsidTr="0070352E">
        <w:trPr>
          <w:trHeight w:val="20"/>
        </w:trPr>
        <w:tc>
          <w:tcPr>
            <w:tcW w:w="273"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lastRenderedPageBreak/>
              <w:t>3.</w:t>
            </w:r>
          </w:p>
        </w:tc>
        <w:tc>
          <w:tcPr>
            <w:tcW w:w="1400"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 xml:space="preserve">РМБУ </w:t>
            </w:r>
            <w:proofErr w:type="spellStart"/>
            <w:r w:rsidRPr="007875CF">
              <w:rPr>
                <w:rFonts w:ascii="Arial" w:hAnsi="Arial" w:cs="Arial"/>
                <w:sz w:val="24"/>
                <w:szCs w:val="24"/>
              </w:rPr>
              <w:t>Белореченская</w:t>
            </w:r>
            <w:proofErr w:type="spellEnd"/>
            <w:r w:rsidRPr="007875CF">
              <w:rPr>
                <w:rFonts w:ascii="Arial" w:hAnsi="Arial" w:cs="Arial"/>
                <w:sz w:val="24"/>
                <w:szCs w:val="24"/>
              </w:rPr>
              <w:t xml:space="preserve"> МЦБ;</w:t>
            </w:r>
          </w:p>
          <w:p w:rsidR="007875CF" w:rsidRPr="007875CF" w:rsidRDefault="007875CF" w:rsidP="007875CF">
            <w:pPr>
              <w:suppressAutoHyphens/>
              <w:jc w:val="both"/>
              <w:rPr>
                <w:rFonts w:ascii="Arial" w:hAnsi="Arial" w:cs="Arial"/>
                <w:sz w:val="24"/>
                <w:szCs w:val="24"/>
              </w:rPr>
            </w:pPr>
          </w:p>
        </w:tc>
        <w:tc>
          <w:tcPr>
            <w:tcW w:w="2494"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методист, художники, редактор, электроник</w:t>
            </w:r>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1000</w:t>
            </w:r>
          </w:p>
        </w:tc>
      </w:tr>
      <w:tr w:rsidR="007875CF" w:rsidRPr="007875CF" w:rsidTr="0070352E">
        <w:trPr>
          <w:trHeight w:val="20"/>
        </w:trPr>
        <w:tc>
          <w:tcPr>
            <w:tcW w:w="273"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4.</w:t>
            </w:r>
          </w:p>
        </w:tc>
        <w:tc>
          <w:tcPr>
            <w:tcW w:w="1400"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МБУ РДК МО Белореченский район;</w:t>
            </w:r>
          </w:p>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МБУ БГП БР «ГКРЦ»</w:t>
            </w:r>
          </w:p>
        </w:tc>
        <w:tc>
          <w:tcPr>
            <w:tcW w:w="2494" w:type="pct"/>
          </w:tcPr>
          <w:p w:rsidR="007875CF" w:rsidRPr="007875CF" w:rsidRDefault="007875CF" w:rsidP="007875CF">
            <w:pPr>
              <w:jc w:val="both"/>
              <w:rPr>
                <w:rFonts w:ascii="Arial" w:hAnsi="Arial" w:cs="Arial"/>
                <w:sz w:val="24"/>
                <w:szCs w:val="24"/>
              </w:rPr>
            </w:pPr>
            <w:proofErr w:type="gramStart"/>
            <w:r w:rsidRPr="007875CF">
              <w:rPr>
                <w:rFonts w:ascii="Arial" w:hAnsi="Arial" w:cs="Arial"/>
                <w:sz w:val="24"/>
                <w:szCs w:val="24"/>
              </w:rPr>
              <w:t xml:space="preserve">художественный руководитель, </w:t>
            </w:r>
            <w:proofErr w:type="spellStart"/>
            <w:r w:rsidRPr="007875CF">
              <w:rPr>
                <w:rFonts w:ascii="Arial" w:hAnsi="Arial" w:cs="Arial"/>
                <w:sz w:val="24"/>
                <w:szCs w:val="24"/>
              </w:rPr>
              <w:t>культорганизатор</w:t>
            </w:r>
            <w:proofErr w:type="spellEnd"/>
            <w:r w:rsidRPr="007875CF">
              <w:rPr>
                <w:rFonts w:ascii="Arial" w:hAnsi="Arial" w:cs="Arial"/>
                <w:sz w:val="24"/>
                <w:szCs w:val="24"/>
              </w:rPr>
              <w:t>, режиссер, хормейстер, балетмейстер, дирижер, художники, артисты (всех видов искусств), руководитель кружка, звукооператор, звукорежиссер, аккомпаниатор, заведующий (начальник) структурным подразделением (отделом, сектором, филиалом), руководитель клубного формирования, любительского объединения, клуба по интересам, вахтер, водитель, гардеробщик, дворник, истопник, кассир билетный, кладовщик, машинист (кочегар) котельной, машинист по стирке и ремонту белья, мойщик посуды, настройщик музыкальных инструментов, оператор видеозаписи, оператор котельной, переплетчик документов</w:t>
            </w:r>
            <w:proofErr w:type="gramEnd"/>
            <w:r w:rsidRPr="007875CF">
              <w:rPr>
                <w:rFonts w:ascii="Arial" w:hAnsi="Arial" w:cs="Arial"/>
                <w:sz w:val="24"/>
                <w:szCs w:val="24"/>
              </w:rPr>
              <w:t xml:space="preserve">, </w:t>
            </w:r>
            <w:proofErr w:type="gramStart"/>
            <w:r w:rsidRPr="007875CF">
              <w:rPr>
                <w:rFonts w:ascii="Arial" w:hAnsi="Arial" w:cs="Arial"/>
                <w:sz w:val="24"/>
                <w:szCs w:val="24"/>
              </w:rPr>
              <w:t xml:space="preserve">плотник, повар, подсобный рабочий, рабочий по комплексному обслуживанию и ремонту зданий и сооружений, реставратор музыкальных инструментов, слесарь-сантехник, слесарь-электрик, сторож, уборщик служебных помещений, уборщик территорий, электрик, электромонтер по </w:t>
            </w:r>
            <w:r w:rsidRPr="007875CF">
              <w:rPr>
                <w:rFonts w:ascii="Arial" w:hAnsi="Arial" w:cs="Arial"/>
                <w:sz w:val="24"/>
                <w:szCs w:val="24"/>
              </w:rPr>
              <w:lastRenderedPageBreak/>
              <w:t>ремонту и обслуживанию электрооборудования</w:t>
            </w:r>
            <w:proofErr w:type="gramEnd"/>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lastRenderedPageBreak/>
              <w:t>3000</w:t>
            </w:r>
          </w:p>
        </w:tc>
      </w:tr>
      <w:tr w:rsidR="007875CF" w:rsidRPr="007875CF" w:rsidTr="0070352E">
        <w:trPr>
          <w:trHeight w:val="20"/>
        </w:trPr>
        <w:tc>
          <w:tcPr>
            <w:tcW w:w="273"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lastRenderedPageBreak/>
              <w:t>5.</w:t>
            </w:r>
          </w:p>
        </w:tc>
        <w:tc>
          <w:tcPr>
            <w:tcW w:w="1400"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МБУ БГП БР «ГКРЦ»</w:t>
            </w:r>
          </w:p>
        </w:tc>
        <w:tc>
          <w:tcPr>
            <w:tcW w:w="2494" w:type="pct"/>
          </w:tcPr>
          <w:p w:rsidR="007875CF" w:rsidRPr="007875CF" w:rsidRDefault="007875CF" w:rsidP="007875CF">
            <w:pPr>
              <w:jc w:val="both"/>
              <w:rPr>
                <w:rFonts w:ascii="Arial" w:hAnsi="Arial" w:cs="Arial"/>
                <w:sz w:val="24"/>
                <w:szCs w:val="24"/>
              </w:rPr>
            </w:pPr>
            <w:r w:rsidRPr="007875CF">
              <w:rPr>
                <w:rFonts w:ascii="Arial" w:hAnsi="Arial" w:cs="Arial"/>
                <w:sz w:val="24"/>
                <w:szCs w:val="24"/>
              </w:rPr>
              <w:t>делопроизводитель, методист</w:t>
            </w:r>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3000»</w:t>
            </w:r>
          </w:p>
        </w:tc>
      </w:tr>
      <w:tr w:rsidR="007875CF" w:rsidRPr="007875CF" w:rsidTr="0070352E">
        <w:trPr>
          <w:trHeight w:val="20"/>
        </w:trPr>
        <w:tc>
          <w:tcPr>
            <w:tcW w:w="273"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6.</w:t>
            </w:r>
          </w:p>
        </w:tc>
        <w:tc>
          <w:tcPr>
            <w:tcW w:w="1400"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МКУ МО Белореченский район МСКО</w:t>
            </w:r>
          </w:p>
        </w:tc>
        <w:tc>
          <w:tcPr>
            <w:tcW w:w="2494" w:type="pct"/>
          </w:tcPr>
          <w:p w:rsidR="007875CF" w:rsidRPr="007875CF" w:rsidRDefault="007875CF" w:rsidP="007875CF">
            <w:pPr>
              <w:jc w:val="both"/>
              <w:rPr>
                <w:rFonts w:ascii="Arial" w:hAnsi="Arial" w:cs="Arial"/>
                <w:sz w:val="24"/>
                <w:szCs w:val="24"/>
              </w:rPr>
            </w:pPr>
            <w:r w:rsidRPr="007875CF">
              <w:rPr>
                <w:rFonts w:ascii="Arial" w:hAnsi="Arial" w:cs="Arial"/>
                <w:sz w:val="24"/>
                <w:szCs w:val="24"/>
              </w:rPr>
              <w:t>методист, юрисконсульт, редактор, специалист по охране труда</w:t>
            </w:r>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2000</w:t>
            </w:r>
          </w:p>
        </w:tc>
      </w:tr>
      <w:tr w:rsidR="007875CF" w:rsidRPr="007875CF" w:rsidTr="0070352E">
        <w:trPr>
          <w:trHeight w:val="20"/>
        </w:trPr>
        <w:tc>
          <w:tcPr>
            <w:tcW w:w="273"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7.</w:t>
            </w:r>
          </w:p>
        </w:tc>
        <w:tc>
          <w:tcPr>
            <w:tcW w:w="1400"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МБУ БГП БР «Музей города Белореченска»</w:t>
            </w:r>
          </w:p>
        </w:tc>
        <w:tc>
          <w:tcPr>
            <w:tcW w:w="2494" w:type="pct"/>
          </w:tcPr>
          <w:p w:rsidR="007875CF" w:rsidRPr="007875CF" w:rsidRDefault="007875CF" w:rsidP="007875CF">
            <w:pPr>
              <w:jc w:val="both"/>
              <w:rPr>
                <w:rFonts w:ascii="Arial" w:hAnsi="Arial" w:cs="Arial"/>
                <w:sz w:val="24"/>
                <w:szCs w:val="24"/>
              </w:rPr>
            </w:pPr>
            <w:proofErr w:type="gramStart"/>
            <w:r w:rsidRPr="007875CF">
              <w:rPr>
                <w:rFonts w:ascii="Arial" w:hAnsi="Arial" w:cs="Arial"/>
                <w:sz w:val="24"/>
                <w:szCs w:val="24"/>
              </w:rPr>
              <w:t>художники, младший научный сотрудник, научный сотрудник, старший научный сотрудник, ведущий научный сотрудник, главный научный сотрудник, хранитель фондов, главный хранитель фондов, заведующий (начальник) структурным подразделением (отделом, сектором, филиалом), лектор (экскурсовод), музейный смотритель).</w:t>
            </w:r>
            <w:proofErr w:type="gramEnd"/>
          </w:p>
        </w:tc>
        <w:tc>
          <w:tcPr>
            <w:tcW w:w="832" w:type="pct"/>
          </w:tcPr>
          <w:p w:rsidR="007875CF" w:rsidRPr="007875CF" w:rsidRDefault="007875CF" w:rsidP="007875CF">
            <w:pPr>
              <w:suppressAutoHyphens/>
              <w:jc w:val="both"/>
              <w:rPr>
                <w:rFonts w:ascii="Arial" w:hAnsi="Arial" w:cs="Arial"/>
                <w:sz w:val="24"/>
                <w:szCs w:val="24"/>
              </w:rPr>
            </w:pPr>
            <w:r w:rsidRPr="007875CF">
              <w:rPr>
                <w:rFonts w:ascii="Arial" w:hAnsi="Arial" w:cs="Arial"/>
                <w:sz w:val="24"/>
                <w:szCs w:val="24"/>
              </w:rPr>
              <w:t>3000»</w:t>
            </w:r>
          </w:p>
        </w:tc>
      </w:tr>
    </w:tbl>
    <w:p w:rsidR="007875CF" w:rsidRPr="007875CF" w:rsidRDefault="007875CF" w:rsidP="007875CF">
      <w:pPr>
        <w:suppressAutoHyphens/>
        <w:ind w:firstLine="567"/>
        <w:jc w:val="both"/>
        <w:rPr>
          <w:rFonts w:ascii="Arial" w:hAnsi="Arial" w:cs="Arial"/>
          <w:sz w:val="24"/>
          <w:szCs w:val="24"/>
        </w:rPr>
      </w:pPr>
    </w:p>
    <w:p w:rsidR="007875CF" w:rsidRPr="007875CF" w:rsidRDefault="007875CF" w:rsidP="007875CF">
      <w:pPr>
        <w:suppressAutoHyphens/>
        <w:ind w:firstLine="567"/>
        <w:jc w:val="both"/>
        <w:rPr>
          <w:rFonts w:ascii="Arial" w:hAnsi="Arial" w:cs="Arial"/>
          <w:sz w:val="24"/>
          <w:szCs w:val="24"/>
        </w:rPr>
      </w:pPr>
    </w:p>
    <w:p w:rsidR="007875CF" w:rsidRPr="007875CF" w:rsidRDefault="007875CF" w:rsidP="007875CF">
      <w:pPr>
        <w:suppressAutoHyphens/>
        <w:ind w:firstLine="567"/>
        <w:jc w:val="both"/>
        <w:rPr>
          <w:rFonts w:ascii="Arial" w:hAnsi="Arial" w:cs="Arial"/>
          <w:sz w:val="24"/>
          <w:szCs w:val="24"/>
        </w:rPr>
      </w:pP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Начальник управления культуры </w:t>
      </w: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администрации </w:t>
      </w:r>
      <w:proofErr w:type="gramStart"/>
      <w:r w:rsidRPr="007875CF">
        <w:rPr>
          <w:rFonts w:ascii="Arial" w:hAnsi="Arial" w:cs="Arial"/>
          <w:sz w:val="24"/>
          <w:szCs w:val="24"/>
        </w:rPr>
        <w:t>муниципального</w:t>
      </w:r>
      <w:proofErr w:type="gramEnd"/>
      <w:r w:rsidRPr="007875CF">
        <w:rPr>
          <w:rFonts w:ascii="Arial" w:hAnsi="Arial" w:cs="Arial"/>
          <w:sz w:val="24"/>
          <w:szCs w:val="24"/>
        </w:rPr>
        <w:t xml:space="preserve"> </w:t>
      </w:r>
    </w:p>
    <w:p w:rsidR="007875CF" w:rsidRPr="007875CF" w:rsidRDefault="007875CF" w:rsidP="007875CF">
      <w:pPr>
        <w:suppressAutoHyphens/>
        <w:ind w:firstLine="567"/>
        <w:jc w:val="both"/>
        <w:rPr>
          <w:rFonts w:ascii="Arial" w:hAnsi="Arial" w:cs="Arial"/>
          <w:sz w:val="24"/>
          <w:szCs w:val="24"/>
        </w:rPr>
      </w:pPr>
      <w:r w:rsidRPr="007875CF">
        <w:rPr>
          <w:rFonts w:ascii="Arial" w:hAnsi="Arial" w:cs="Arial"/>
          <w:sz w:val="24"/>
          <w:szCs w:val="24"/>
        </w:rPr>
        <w:t xml:space="preserve">образования Белореченский район </w:t>
      </w:r>
    </w:p>
    <w:p w:rsidR="007875CF" w:rsidRDefault="007875CF" w:rsidP="007875CF">
      <w:pPr>
        <w:suppressAutoHyphens/>
        <w:ind w:firstLine="567"/>
        <w:jc w:val="both"/>
        <w:rPr>
          <w:rFonts w:ascii="Arial" w:hAnsi="Arial" w:cs="Arial"/>
          <w:sz w:val="24"/>
          <w:szCs w:val="24"/>
        </w:rPr>
      </w:pPr>
      <w:proofErr w:type="spellStart"/>
      <w:r w:rsidRPr="007875CF">
        <w:rPr>
          <w:rFonts w:ascii="Arial" w:hAnsi="Arial" w:cs="Arial"/>
          <w:sz w:val="24"/>
          <w:szCs w:val="24"/>
        </w:rPr>
        <w:t>В.В.Абальмазов</w:t>
      </w:r>
      <w:bookmarkStart w:id="0" w:name="_GoBack"/>
      <w:bookmarkEnd w:id="0"/>
      <w:proofErr w:type="spellEnd"/>
    </w:p>
    <w:sectPr w:rsidR="007875CF" w:rsidSect="000501C3">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6C" w:rsidRDefault="000B2C6C" w:rsidP="0063622C">
      <w:r>
        <w:separator/>
      </w:r>
    </w:p>
  </w:endnote>
  <w:endnote w:type="continuationSeparator" w:id="0">
    <w:p w:rsidR="000B2C6C" w:rsidRDefault="000B2C6C" w:rsidP="006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6C" w:rsidRDefault="000B2C6C" w:rsidP="0063622C">
      <w:r>
        <w:separator/>
      </w:r>
    </w:p>
  </w:footnote>
  <w:footnote w:type="continuationSeparator" w:id="0">
    <w:p w:rsidR="000B2C6C" w:rsidRDefault="000B2C6C" w:rsidP="00636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08A"/>
    <w:multiLevelType w:val="multilevel"/>
    <w:tmpl w:val="93BAA9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46764"/>
    <w:multiLevelType w:val="multilevel"/>
    <w:tmpl w:val="24DA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1408B"/>
    <w:multiLevelType w:val="multilevel"/>
    <w:tmpl w:val="C1E26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924BA"/>
    <w:multiLevelType w:val="multilevel"/>
    <w:tmpl w:val="7B7E378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C012B"/>
    <w:multiLevelType w:val="multilevel"/>
    <w:tmpl w:val="038EC8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CD2F62"/>
    <w:multiLevelType w:val="multilevel"/>
    <w:tmpl w:val="1174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6C0685"/>
    <w:multiLevelType w:val="multilevel"/>
    <w:tmpl w:val="A14A2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5B1357"/>
    <w:multiLevelType w:val="multilevel"/>
    <w:tmpl w:val="3F2025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2A223D"/>
    <w:multiLevelType w:val="multilevel"/>
    <w:tmpl w:val="FEB4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38108E"/>
    <w:multiLevelType w:val="multilevel"/>
    <w:tmpl w:val="8EC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697217"/>
    <w:multiLevelType w:val="multilevel"/>
    <w:tmpl w:val="7F3CA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C03A6C"/>
    <w:multiLevelType w:val="hybridMultilevel"/>
    <w:tmpl w:val="A2B0AC00"/>
    <w:lvl w:ilvl="0" w:tplc="EC7273B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11"/>
  </w:num>
  <w:num w:numId="4">
    <w:abstractNumId w:val="9"/>
  </w:num>
  <w:num w:numId="5">
    <w:abstractNumId w:val="7"/>
  </w:num>
  <w:num w:numId="6">
    <w:abstractNumId w:val="5"/>
  </w:num>
  <w:num w:numId="7">
    <w:abstractNumId w:val="2"/>
  </w:num>
  <w:num w:numId="8">
    <w:abstractNumId w:val="3"/>
  </w:num>
  <w:num w:numId="9">
    <w:abstractNumId w:val="0"/>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365EE"/>
    <w:rsid w:val="000501C3"/>
    <w:rsid w:val="000B2C6C"/>
    <w:rsid w:val="000F3D57"/>
    <w:rsid w:val="001718C8"/>
    <w:rsid w:val="001A0372"/>
    <w:rsid w:val="001A120E"/>
    <w:rsid w:val="00220649"/>
    <w:rsid w:val="00267ACE"/>
    <w:rsid w:val="002F584D"/>
    <w:rsid w:val="00306517"/>
    <w:rsid w:val="00396775"/>
    <w:rsid w:val="003D1AC6"/>
    <w:rsid w:val="00440F51"/>
    <w:rsid w:val="004468D5"/>
    <w:rsid w:val="00491884"/>
    <w:rsid w:val="004A7316"/>
    <w:rsid w:val="00584581"/>
    <w:rsid w:val="005A366F"/>
    <w:rsid w:val="005E1182"/>
    <w:rsid w:val="0063622C"/>
    <w:rsid w:val="006A4A06"/>
    <w:rsid w:val="00764D7B"/>
    <w:rsid w:val="0076583E"/>
    <w:rsid w:val="007875CF"/>
    <w:rsid w:val="007C2E55"/>
    <w:rsid w:val="00854C9A"/>
    <w:rsid w:val="00891036"/>
    <w:rsid w:val="008D26A4"/>
    <w:rsid w:val="00A1036B"/>
    <w:rsid w:val="00A274DB"/>
    <w:rsid w:val="00A319AA"/>
    <w:rsid w:val="00A429C1"/>
    <w:rsid w:val="00A51448"/>
    <w:rsid w:val="00A62814"/>
    <w:rsid w:val="00AC4FB1"/>
    <w:rsid w:val="00B45945"/>
    <w:rsid w:val="00CE0997"/>
    <w:rsid w:val="00D343F2"/>
    <w:rsid w:val="00DA4D5A"/>
    <w:rsid w:val="00DD4ECB"/>
    <w:rsid w:val="00DF1930"/>
    <w:rsid w:val="00E04013"/>
    <w:rsid w:val="00E97C3A"/>
    <w:rsid w:val="00EC118C"/>
    <w:rsid w:val="00EC269E"/>
    <w:rsid w:val="00F0389C"/>
    <w:rsid w:val="00F862DA"/>
    <w:rsid w:val="00FB21E7"/>
    <w:rsid w:val="00FB748B"/>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uiPriority w:val="99"/>
    <w:rsid w:val="00A429C1"/>
    <w:rPr>
      <w:rFonts w:ascii="Times New Roman" w:hAnsi="Times New Roman" w:cs="Times New Roman"/>
      <w:b/>
      <w:bCs/>
      <w:sz w:val="26"/>
      <w:szCs w:val="26"/>
    </w:rPr>
  </w:style>
  <w:style w:type="character" w:customStyle="1" w:styleId="FontStyle16">
    <w:name w:val="Font Style16"/>
    <w:uiPriority w:val="99"/>
    <w:rsid w:val="00A429C1"/>
    <w:rPr>
      <w:rFonts w:ascii="Times New Roman" w:hAnsi="Times New Roman" w:cs="Times New Roman"/>
      <w:sz w:val="26"/>
      <w:szCs w:val="26"/>
    </w:rPr>
  </w:style>
  <w:style w:type="character" w:customStyle="1" w:styleId="10">
    <w:name w:val="Заголовок 1 Знак"/>
    <w:link w:val="1"/>
    <w:rsid w:val="00CE0997"/>
    <w:rPr>
      <w:rFonts w:ascii="Arial" w:hAnsi="Arial" w:cs="Arial"/>
      <w:b/>
      <w:bCs/>
      <w:kern w:val="32"/>
      <w:sz w:val="32"/>
      <w:szCs w:val="32"/>
    </w:rPr>
  </w:style>
  <w:style w:type="table" w:styleId="a3">
    <w:name w:val="Table Grid"/>
    <w:basedOn w:val="a1"/>
    <w:rsid w:val="00CE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link w:val="3"/>
    <w:rsid w:val="004A7316"/>
    <w:rPr>
      <w:sz w:val="28"/>
      <w:szCs w:val="28"/>
      <w:shd w:val="clear" w:color="auto" w:fill="FFFFFF"/>
    </w:rPr>
  </w:style>
  <w:style w:type="character" w:customStyle="1" w:styleId="3pt">
    <w:name w:val="Основной текст + Интервал 3 pt"/>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style>
  <w:style w:type="character" w:customStyle="1" w:styleId="2">
    <w:name w:val="Основной текст2"/>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cs="Verdana"/>
      <w:b/>
      <w:bCs/>
      <w:i/>
      <w:iCs/>
      <w:sz w:val="56"/>
      <w:szCs w:val="56"/>
    </w:rPr>
  </w:style>
  <w:style w:type="character" w:customStyle="1" w:styleId="20">
    <w:name w:val="Основной текст (2)_"/>
    <w:link w:val="21"/>
    <w:rsid w:val="005E1182"/>
    <w:rPr>
      <w:b/>
      <w:bCs/>
      <w:sz w:val="26"/>
      <w:szCs w:val="26"/>
      <w:shd w:val="clear" w:color="auto" w:fill="FFFFFF"/>
    </w:rPr>
  </w:style>
  <w:style w:type="character" w:customStyle="1" w:styleId="50">
    <w:name w:val="Основной текст (5)_"/>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rPr>
  </w:style>
  <w:style w:type="character" w:customStyle="1" w:styleId="5ArialUnicodeMS135pt">
    <w:name w:val="Основной текст (5) + Arial Unicode MS;13;5 pt"/>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link w:val="a8"/>
    <w:rsid w:val="0063622C"/>
    <w:rPr>
      <w:sz w:val="19"/>
      <w:szCs w:val="19"/>
      <w:shd w:val="clear" w:color="auto" w:fill="FFFFFF"/>
    </w:rPr>
  </w:style>
  <w:style w:type="character" w:customStyle="1" w:styleId="4">
    <w:name w:val="Основной текст (4)_"/>
    <w:link w:val="40"/>
    <w:rsid w:val="0063622C"/>
    <w:rPr>
      <w:shd w:val="clear" w:color="auto" w:fill="FFFFFF"/>
    </w:rPr>
  </w:style>
  <w:style w:type="character" w:customStyle="1" w:styleId="50pt">
    <w:name w:val="Основной текст (5) + Интервал 0 pt"/>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link w:val="42"/>
    <w:rsid w:val="0063622C"/>
    <w:rPr>
      <w:b/>
      <w:bCs/>
      <w:sz w:val="26"/>
      <w:szCs w:val="26"/>
      <w:shd w:val="clear" w:color="auto" w:fill="FFFFFF"/>
    </w:rPr>
  </w:style>
  <w:style w:type="character" w:customStyle="1" w:styleId="43pt">
    <w:name w:val="Заголовок №4 + Интервал 3 pt"/>
    <w:rsid w:val="0063622C"/>
    <w:rPr>
      <w:b/>
      <w:bCs/>
      <w:color w:val="000000"/>
      <w:spacing w:val="60"/>
      <w:w w:val="100"/>
      <w:position w:val="0"/>
      <w:sz w:val="26"/>
      <w:szCs w:val="26"/>
      <w:shd w:val="clear" w:color="auto" w:fill="FFFFFF"/>
      <w:lang w:val="ru-RU"/>
    </w:rPr>
  </w:style>
  <w:style w:type="character" w:customStyle="1" w:styleId="a9">
    <w:name w:val="Подпись к таблице_"/>
    <w:link w:val="aa"/>
    <w:rsid w:val="0063622C"/>
    <w:rPr>
      <w:sz w:val="19"/>
      <w:szCs w:val="19"/>
      <w:shd w:val="clear" w:color="auto" w:fill="FFFFFF"/>
    </w:rPr>
  </w:style>
  <w:style w:type="character" w:customStyle="1" w:styleId="12pt">
    <w:name w:val="Основной текст + 12 pt"/>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rsid w:val="000365EE"/>
    <w:rPr>
      <w:vertAlign w:val="superscript"/>
    </w:rPr>
  </w:style>
  <w:style w:type="character" w:styleId="af0">
    <w:name w:val="footnote reference"/>
    <w:rsid w:val="000365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uiPriority w:val="99"/>
    <w:rsid w:val="00A429C1"/>
    <w:rPr>
      <w:rFonts w:ascii="Times New Roman" w:hAnsi="Times New Roman" w:cs="Times New Roman"/>
      <w:b/>
      <w:bCs/>
      <w:sz w:val="26"/>
      <w:szCs w:val="26"/>
    </w:rPr>
  </w:style>
  <w:style w:type="character" w:customStyle="1" w:styleId="FontStyle16">
    <w:name w:val="Font Style16"/>
    <w:uiPriority w:val="99"/>
    <w:rsid w:val="00A429C1"/>
    <w:rPr>
      <w:rFonts w:ascii="Times New Roman" w:hAnsi="Times New Roman" w:cs="Times New Roman"/>
      <w:sz w:val="26"/>
      <w:szCs w:val="26"/>
    </w:rPr>
  </w:style>
  <w:style w:type="character" w:customStyle="1" w:styleId="10">
    <w:name w:val="Заголовок 1 Знак"/>
    <w:link w:val="1"/>
    <w:rsid w:val="00CE0997"/>
    <w:rPr>
      <w:rFonts w:ascii="Arial" w:hAnsi="Arial" w:cs="Arial"/>
      <w:b/>
      <w:bCs/>
      <w:kern w:val="32"/>
      <w:sz w:val="32"/>
      <w:szCs w:val="32"/>
    </w:rPr>
  </w:style>
  <w:style w:type="table" w:styleId="a3">
    <w:name w:val="Table Grid"/>
    <w:basedOn w:val="a1"/>
    <w:rsid w:val="00CE0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link w:val="3"/>
    <w:rsid w:val="004A7316"/>
    <w:rPr>
      <w:sz w:val="28"/>
      <w:szCs w:val="28"/>
      <w:shd w:val="clear" w:color="auto" w:fill="FFFFFF"/>
    </w:rPr>
  </w:style>
  <w:style w:type="character" w:customStyle="1" w:styleId="3pt">
    <w:name w:val="Основной текст + Интервал 3 pt"/>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style>
  <w:style w:type="character" w:customStyle="1" w:styleId="2">
    <w:name w:val="Основной текст2"/>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cs="Verdana"/>
      <w:b/>
      <w:bCs/>
      <w:i/>
      <w:iCs/>
      <w:sz w:val="56"/>
      <w:szCs w:val="56"/>
    </w:rPr>
  </w:style>
  <w:style w:type="character" w:customStyle="1" w:styleId="20">
    <w:name w:val="Основной текст (2)_"/>
    <w:link w:val="21"/>
    <w:rsid w:val="005E1182"/>
    <w:rPr>
      <w:b/>
      <w:bCs/>
      <w:sz w:val="26"/>
      <w:szCs w:val="26"/>
      <w:shd w:val="clear" w:color="auto" w:fill="FFFFFF"/>
    </w:rPr>
  </w:style>
  <w:style w:type="character" w:customStyle="1" w:styleId="50">
    <w:name w:val="Основной текст (5)_"/>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rPr>
  </w:style>
  <w:style w:type="character" w:customStyle="1" w:styleId="5ArialUnicodeMS135pt">
    <w:name w:val="Основной текст (5) + Arial Unicode MS;13;5 pt"/>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link w:val="a8"/>
    <w:rsid w:val="0063622C"/>
    <w:rPr>
      <w:sz w:val="19"/>
      <w:szCs w:val="19"/>
      <w:shd w:val="clear" w:color="auto" w:fill="FFFFFF"/>
    </w:rPr>
  </w:style>
  <w:style w:type="character" w:customStyle="1" w:styleId="4">
    <w:name w:val="Основной текст (4)_"/>
    <w:link w:val="40"/>
    <w:rsid w:val="0063622C"/>
    <w:rPr>
      <w:shd w:val="clear" w:color="auto" w:fill="FFFFFF"/>
    </w:rPr>
  </w:style>
  <w:style w:type="character" w:customStyle="1" w:styleId="50pt">
    <w:name w:val="Основной текст (5) + Интервал 0 pt"/>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link w:val="42"/>
    <w:rsid w:val="0063622C"/>
    <w:rPr>
      <w:b/>
      <w:bCs/>
      <w:sz w:val="26"/>
      <w:szCs w:val="26"/>
      <w:shd w:val="clear" w:color="auto" w:fill="FFFFFF"/>
    </w:rPr>
  </w:style>
  <w:style w:type="character" w:customStyle="1" w:styleId="43pt">
    <w:name w:val="Заголовок №4 + Интервал 3 pt"/>
    <w:rsid w:val="0063622C"/>
    <w:rPr>
      <w:b/>
      <w:bCs/>
      <w:color w:val="000000"/>
      <w:spacing w:val="60"/>
      <w:w w:val="100"/>
      <w:position w:val="0"/>
      <w:sz w:val="26"/>
      <w:szCs w:val="26"/>
      <w:shd w:val="clear" w:color="auto" w:fill="FFFFFF"/>
      <w:lang w:val="ru-RU"/>
    </w:rPr>
  </w:style>
  <w:style w:type="character" w:customStyle="1" w:styleId="a9">
    <w:name w:val="Подпись к таблице_"/>
    <w:link w:val="aa"/>
    <w:rsid w:val="0063622C"/>
    <w:rPr>
      <w:sz w:val="19"/>
      <w:szCs w:val="19"/>
      <w:shd w:val="clear" w:color="auto" w:fill="FFFFFF"/>
    </w:rPr>
  </w:style>
  <w:style w:type="character" w:customStyle="1" w:styleId="12pt">
    <w:name w:val="Основной текст + 12 pt"/>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rsid w:val="000365EE"/>
    <w:rPr>
      <w:vertAlign w:val="superscript"/>
    </w:rPr>
  </w:style>
  <w:style w:type="character" w:styleId="af0">
    <w:name w:val="footnote reference"/>
    <w:rsid w:val="000365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E9A8F-274C-4DF3-BA3A-ADC7126F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ludmila</cp:lastModifiedBy>
  <cp:revision>4</cp:revision>
  <cp:lastPrinted>2010-11-17T07:15:00Z</cp:lastPrinted>
  <dcterms:created xsi:type="dcterms:W3CDTF">2019-03-18T06:55:00Z</dcterms:created>
  <dcterms:modified xsi:type="dcterms:W3CDTF">2019-04-18T11:30:00Z</dcterms:modified>
</cp:coreProperties>
</file>