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63" w:rsidRPr="00D06C52" w:rsidRDefault="007F7463" w:rsidP="00D06C52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CE3581" w:rsidRPr="00D06C52" w:rsidRDefault="00CE3581" w:rsidP="00D06C52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D06C52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CE3581" w:rsidRPr="00D06C52" w:rsidRDefault="00CE3581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7F7463" w:rsidRPr="00D06C52" w:rsidRDefault="007F7463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7F7463" w:rsidRPr="00D06C52" w:rsidRDefault="007F7463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7F7463" w:rsidRPr="00D06C52" w:rsidRDefault="007F7463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ПОСТАНОВЛЕНИЕ</w:t>
      </w:r>
    </w:p>
    <w:p w:rsidR="007F7463" w:rsidRPr="00D06C52" w:rsidRDefault="007F7463" w:rsidP="00D06C52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F7463" w:rsidRPr="00D06C52" w:rsidRDefault="007F7463" w:rsidP="00D06C52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D06C52">
        <w:rPr>
          <w:rFonts w:ascii="Arial" w:hAnsi="Arial" w:cs="Arial"/>
          <w:noProof/>
          <w:sz w:val="24"/>
          <w:szCs w:val="24"/>
        </w:rPr>
        <w:t>12</w:t>
      </w:r>
      <w:r w:rsidR="00CE3581" w:rsidRPr="00D06C52">
        <w:rPr>
          <w:rFonts w:ascii="Arial" w:hAnsi="Arial" w:cs="Arial"/>
          <w:noProof/>
          <w:sz w:val="24"/>
          <w:szCs w:val="24"/>
        </w:rPr>
        <w:t xml:space="preserve"> декакбря </w:t>
      </w:r>
      <w:r w:rsidRPr="00D06C52">
        <w:rPr>
          <w:rFonts w:ascii="Arial" w:hAnsi="Arial" w:cs="Arial"/>
          <w:noProof/>
          <w:sz w:val="24"/>
          <w:szCs w:val="24"/>
        </w:rPr>
        <w:t>2019</w:t>
      </w:r>
      <w:r w:rsidR="00CE3581" w:rsidRPr="00D06C52">
        <w:rPr>
          <w:rFonts w:ascii="Arial" w:hAnsi="Arial" w:cs="Arial"/>
          <w:noProof/>
          <w:sz w:val="24"/>
          <w:szCs w:val="24"/>
        </w:rPr>
        <w:t xml:space="preserve"> года</w:t>
      </w:r>
      <w:r w:rsidR="00D06C52" w:rsidRPr="00D06C52">
        <w:rPr>
          <w:rFonts w:ascii="Arial" w:hAnsi="Arial" w:cs="Arial"/>
          <w:noProof/>
          <w:sz w:val="24"/>
          <w:szCs w:val="24"/>
        </w:rPr>
        <w:t xml:space="preserve">                 </w:t>
      </w:r>
      <w:r w:rsidRPr="00D06C52">
        <w:rPr>
          <w:rFonts w:ascii="Arial" w:hAnsi="Arial" w:cs="Arial"/>
          <w:noProof/>
          <w:sz w:val="24"/>
          <w:szCs w:val="24"/>
        </w:rPr>
        <w:t>№ 3063</w:t>
      </w:r>
      <w:r w:rsidR="00CE3581" w:rsidRPr="00D06C52">
        <w:rPr>
          <w:rFonts w:ascii="Arial" w:hAnsi="Arial" w:cs="Arial"/>
          <w:noProof/>
          <w:sz w:val="24"/>
          <w:szCs w:val="24"/>
        </w:rPr>
        <w:t xml:space="preserve"> </w:t>
      </w:r>
      <w:r w:rsidR="00D06C52">
        <w:rPr>
          <w:rFonts w:ascii="Arial" w:hAnsi="Arial" w:cs="Arial"/>
          <w:noProof/>
          <w:sz w:val="24"/>
          <w:szCs w:val="24"/>
        </w:rPr>
        <w:t xml:space="preserve">                       </w:t>
      </w:r>
      <w:r w:rsidRPr="00D06C52">
        <w:rPr>
          <w:rFonts w:ascii="Arial" w:hAnsi="Arial" w:cs="Arial"/>
          <w:noProof/>
          <w:sz w:val="24"/>
          <w:szCs w:val="24"/>
        </w:rPr>
        <w:t>г. Белореченск</w:t>
      </w: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C48EB" w:rsidRPr="005C6DAC" w:rsidRDefault="00CC48EB" w:rsidP="00D06C52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6DAC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hyperlink r:id="rId8" w:tgtFrame="_blank" w:history="1">
        <w:r w:rsidRPr="005C6DAC">
          <w:rPr>
            <w:rStyle w:val="ae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Порядка</w:t>
        </w:r>
      </w:hyperlink>
      <w:r w:rsidRPr="005C6DAC">
        <w:rPr>
          <w:rFonts w:ascii="Arial" w:hAnsi="Arial" w:cs="Arial"/>
          <w:b/>
          <w:bCs/>
          <w:sz w:val="32"/>
          <w:szCs w:val="32"/>
        </w:rPr>
        <w:t xml:space="preserve"> предоставления, использования</w:t>
      </w:r>
      <w:r w:rsidR="005C6DAC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6DAC">
        <w:rPr>
          <w:rFonts w:ascii="Arial" w:hAnsi="Arial" w:cs="Arial"/>
          <w:b/>
          <w:bCs/>
          <w:sz w:val="32"/>
          <w:szCs w:val="32"/>
        </w:rPr>
        <w:t>и возврата бюджетных кредитов</w:t>
      </w:r>
      <w:r w:rsidR="00560AAE" w:rsidRPr="005C6DAC">
        <w:rPr>
          <w:rFonts w:ascii="Arial" w:hAnsi="Arial" w:cs="Arial"/>
          <w:b/>
          <w:bCs/>
          <w:sz w:val="32"/>
          <w:szCs w:val="32"/>
        </w:rPr>
        <w:t>, предоставляемых</w:t>
      </w:r>
      <w:r w:rsidRPr="005C6DAC">
        <w:rPr>
          <w:rFonts w:ascii="Arial" w:hAnsi="Arial" w:cs="Arial"/>
          <w:b/>
          <w:bCs/>
          <w:sz w:val="32"/>
          <w:szCs w:val="32"/>
        </w:rPr>
        <w:t xml:space="preserve"> из бюджета</w:t>
      </w:r>
    </w:p>
    <w:p w:rsidR="00CC48EB" w:rsidRPr="005C6DAC" w:rsidRDefault="00CC48EB" w:rsidP="00D06C52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6DAC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</w:p>
    <w:p w:rsidR="00CC48EB" w:rsidRPr="005C6DAC" w:rsidRDefault="00CC48EB" w:rsidP="00D06C52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6DAC">
        <w:rPr>
          <w:rFonts w:ascii="Arial" w:hAnsi="Arial" w:cs="Arial"/>
          <w:b/>
          <w:bCs/>
          <w:sz w:val="32"/>
          <w:szCs w:val="32"/>
        </w:rPr>
        <w:t>бюджетам городского и сельских поселений</w:t>
      </w:r>
    </w:p>
    <w:p w:rsidR="00CC48EB" w:rsidRPr="005C6DAC" w:rsidRDefault="00CC48EB" w:rsidP="00D06C52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6DAC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</w:p>
    <w:p w:rsidR="00CC48EB" w:rsidRPr="00D06C52" w:rsidRDefault="00CC48EB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C48EB" w:rsidRPr="00D06C52" w:rsidRDefault="00CC48EB" w:rsidP="00D06C52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D48BA" w:rsidRPr="00D06C52" w:rsidRDefault="00CC48EB" w:rsidP="00D06C52">
      <w:pPr>
        <w:pStyle w:val="16"/>
        <w:shd w:val="clear" w:color="auto" w:fill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06C52">
        <w:rPr>
          <w:rFonts w:ascii="Arial" w:hAnsi="Arial" w:cs="Arial"/>
          <w:bCs/>
          <w:sz w:val="24"/>
          <w:szCs w:val="24"/>
        </w:rPr>
        <w:t>Во исполнение статей 93.2, 93.3 Бюджетного кодекса Российской Федерации,</w:t>
      </w:r>
      <w:r w:rsidR="008D48BA" w:rsidRPr="00D06C52">
        <w:rPr>
          <w:rFonts w:ascii="Arial" w:hAnsi="Arial" w:cs="Arial"/>
          <w:color w:val="000000"/>
          <w:sz w:val="24"/>
          <w:szCs w:val="24"/>
          <w:lang w:bidi="ru-RU"/>
        </w:rPr>
        <w:t xml:space="preserve"> руководствуясь статьей 3</w:t>
      </w:r>
      <w:r w:rsidR="00B825FD" w:rsidRPr="00D06C52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="008D48BA" w:rsidRPr="00D06C52">
        <w:rPr>
          <w:rFonts w:ascii="Arial" w:hAnsi="Arial" w:cs="Arial"/>
          <w:color w:val="000000"/>
          <w:sz w:val="24"/>
          <w:szCs w:val="24"/>
          <w:lang w:bidi="ru-RU"/>
        </w:rPr>
        <w:t xml:space="preserve"> Устава муниципального образования </w:t>
      </w:r>
      <w:r w:rsidR="00B825FD" w:rsidRPr="00D06C52">
        <w:rPr>
          <w:rFonts w:ascii="Arial" w:hAnsi="Arial" w:cs="Arial"/>
          <w:color w:val="000000"/>
          <w:sz w:val="24"/>
          <w:szCs w:val="24"/>
          <w:lang w:bidi="ru-RU"/>
        </w:rPr>
        <w:t>Белореченски</w:t>
      </w:r>
      <w:r w:rsidR="008D48BA" w:rsidRPr="00D06C52">
        <w:rPr>
          <w:rFonts w:ascii="Arial" w:hAnsi="Arial" w:cs="Arial"/>
          <w:color w:val="000000"/>
          <w:sz w:val="24"/>
          <w:szCs w:val="24"/>
          <w:lang w:bidi="ru-RU"/>
        </w:rPr>
        <w:t>й район, постановляю:</w:t>
      </w:r>
    </w:p>
    <w:p w:rsidR="008D48BA" w:rsidRPr="00D06C52" w:rsidRDefault="00200874" w:rsidP="00D06C52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06C52">
        <w:rPr>
          <w:rFonts w:ascii="Arial" w:hAnsi="Arial" w:cs="Arial"/>
          <w:bCs/>
          <w:sz w:val="24"/>
          <w:szCs w:val="24"/>
        </w:rPr>
        <w:t xml:space="preserve">1. </w:t>
      </w:r>
      <w:r w:rsidR="00DD627B" w:rsidRPr="00D06C52">
        <w:rPr>
          <w:rFonts w:ascii="Arial" w:hAnsi="Arial" w:cs="Arial"/>
          <w:bCs/>
          <w:sz w:val="24"/>
          <w:szCs w:val="24"/>
        </w:rPr>
        <w:t>Утвердить Порядок предоставления, использования и возврата бюджетных кредитов</w:t>
      </w:r>
      <w:r w:rsidR="00560AAE" w:rsidRPr="00D06C52">
        <w:rPr>
          <w:rFonts w:ascii="Arial" w:hAnsi="Arial" w:cs="Arial"/>
          <w:bCs/>
          <w:sz w:val="24"/>
          <w:szCs w:val="24"/>
        </w:rPr>
        <w:t>, предоставляемых</w:t>
      </w:r>
      <w:r w:rsidR="00DD627B" w:rsidRPr="00D06C52">
        <w:rPr>
          <w:rFonts w:ascii="Arial" w:hAnsi="Arial" w:cs="Arial"/>
          <w:bCs/>
          <w:sz w:val="24"/>
          <w:szCs w:val="24"/>
        </w:rPr>
        <w:t xml:space="preserve"> из бюджета муниципального образования Белореченский район бюджетам городского и сельских поселений муниципального образования Белореченский район </w:t>
      </w:r>
      <w:r w:rsidR="008D48BA" w:rsidRPr="00D06C52">
        <w:rPr>
          <w:rFonts w:ascii="Arial" w:hAnsi="Arial" w:cs="Arial"/>
          <w:bCs/>
          <w:sz w:val="24"/>
          <w:szCs w:val="24"/>
        </w:rPr>
        <w:t>(прилагается).</w:t>
      </w:r>
    </w:p>
    <w:p w:rsidR="003015CF" w:rsidRPr="00D06C52" w:rsidRDefault="00200874" w:rsidP="00D06C52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06C52">
        <w:rPr>
          <w:rFonts w:ascii="Arial" w:hAnsi="Arial" w:cs="Arial"/>
          <w:bCs/>
          <w:sz w:val="24"/>
          <w:szCs w:val="24"/>
        </w:rPr>
        <w:t xml:space="preserve">2. </w:t>
      </w:r>
      <w:r w:rsidR="003015CF" w:rsidRPr="00D06C52">
        <w:rPr>
          <w:rFonts w:ascii="Arial" w:hAnsi="Arial" w:cs="Arial"/>
          <w:bCs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8D48BA" w:rsidRPr="00D06C52" w:rsidRDefault="00200874" w:rsidP="00D06C52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06C52">
        <w:rPr>
          <w:rFonts w:ascii="Arial" w:hAnsi="Arial" w:cs="Arial"/>
          <w:bCs/>
          <w:sz w:val="24"/>
          <w:szCs w:val="24"/>
        </w:rPr>
        <w:t xml:space="preserve">3. </w:t>
      </w:r>
      <w:r w:rsidR="008D48BA" w:rsidRPr="00D06C52">
        <w:rPr>
          <w:rFonts w:ascii="Arial" w:hAnsi="Arial" w:cs="Arial"/>
          <w:bCs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муниципального образования Белореченский район </w:t>
      </w:r>
      <w:r w:rsidR="00560AAE" w:rsidRPr="00D06C52">
        <w:rPr>
          <w:rFonts w:ascii="Arial" w:hAnsi="Arial" w:cs="Arial"/>
          <w:bCs/>
          <w:sz w:val="24"/>
          <w:szCs w:val="24"/>
        </w:rPr>
        <w:t xml:space="preserve">С.В. </w:t>
      </w:r>
      <w:r w:rsidR="003015CF" w:rsidRPr="00D06C52">
        <w:rPr>
          <w:rFonts w:ascii="Arial" w:hAnsi="Arial" w:cs="Arial"/>
          <w:bCs/>
          <w:sz w:val="24"/>
          <w:szCs w:val="24"/>
        </w:rPr>
        <w:t>Сидоренко</w:t>
      </w:r>
      <w:r w:rsidR="00560AAE" w:rsidRPr="00D06C52">
        <w:rPr>
          <w:rFonts w:ascii="Arial" w:hAnsi="Arial" w:cs="Arial"/>
          <w:bCs/>
          <w:sz w:val="24"/>
          <w:szCs w:val="24"/>
        </w:rPr>
        <w:t>.</w:t>
      </w:r>
    </w:p>
    <w:p w:rsidR="008D48BA" w:rsidRPr="00D06C52" w:rsidRDefault="004B051C" w:rsidP="00D06C52">
      <w:pPr>
        <w:widowControl w:val="0"/>
        <w:ind w:firstLine="567"/>
        <w:rPr>
          <w:rFonts w:ascii="Arial" w:hAnsi="Arial" w:cs="Arial"/>
          <w:bCs/>
          <w:color w:val="171718"/>
          <w:sz w:val="24"/>
          <w:szCs w:val="24"/>
        </w:rPr>
      </w:pPr>
      <w:r w:rsidRPr="00D06C52">
        <w:rPr>
          <w:rFonts w:ascii="Arial" w:hAnsi="Arial" w:cs="Arial"/>
          <w:bCs/>
          <w:color w:val="171718"/>
          <w:sz w:val="24"/>
          <w:szCs w:val="24"/>
        </w:rPr>
        <w:t>4</w:t>
      </w:r>
      <w:r w:rsidR="008D48BA" w:rsidRPr="00D06C52">
        <w:rPr>
          <w:rFonts w:ascii="Arial" w:hAnsi="Arial" w:cs="Arial"/>
          <w:bCs/>
          <w:color w:val="171718"/>
          <w:sz w:val="24"/>
          <w:szCs w:val="24"/>
        </w:rPr>
        <w:t>. Постановление вступает в силу с</w:t>
      </w:r>
      <w:r w:rsidR="003015CF" w:rsidRPr="00D06C52">
        <w:rPr>
          <w:rFonts w:ascii="Arial" w:hAnsi="Arial" w:cs="Arial"/>
          <w:bCs/>
          <w:color w:val="171718"/>
          <w:sz w:val="24"/>
          <w:szCs w:val="24"/>
        </w:rPr>
        <w:t>о</w:t>
      </w:r>
      <w:r w:rsidR="008D48BA" w:rsidRPr="00D06C52">
        <w:rPr>
          <w:rFonts w:ascii="Arial" w:hAnsi="Arial" w:cs="Arial"/>
          <w:bCs/>
          <w:color w:val="171718"/>
          <w:sz w:val="24"/>
          <w:szCs w:val="24"/>
        </w:rPr>
        <w:t xml:space="preserve"> дня </w:t>
      </w:r>
      <w:r w:rsidR="003734C4" w:rsidRPr="00D06C52">
        <w:rPr>
          <w:rFonts w:ascii="Arial" w:hAnsi="Arial" w:cs="Arial"/>
          <w:bCs/>
          <w:color w:val="171718"/>
          <w:sz w:val="24"/>
          <w:szCs w:val="24"/>
        </w:rPr>
        <w:t>его официального обнародования</w:t>
      </w:r>
      <w:r w:rsidR="008D48BA" w:rsidRPr="00D06C52">
        <w:rPr>
          <w:rFonts w:ascii="Arial" w:hAnsi="Arial" w:cs="Arial"/>
          <w:bCs/>
          <w:color w:val="171718"/>
          <w:sz w:val="24"/>
          <w:szCs w:val="24"/>
        </w:rPr>
        <w:t>.</w:t>
      </w:r>
    </w:p>
    <w:p w:rsidR="008D48BA" w:rsidRPr="00D06C52" w:rsidRDefault="008D48BA" w:rsidP="00D06C52">
      <w:pPr>
        <w:widowControl w:val="0"/>
        <w:ind w:firstLine="567"/>
        <w:rPr>
          <w:rFonts w:ascii="Arial" w:hAnsi="Arial" w:cs="Arial"/>
          <w:bCs/>
          <w:color w:val="171718"/>
          <w:sz w:val="24"/>
          <w:szCs w:val="24"/>
        </w:rPr>
      </w:pPr>
    </w:p>
    <w:p w:rsidR="00771293" w:rsidRPr="00D06C52" w:rsidRDefault="0077129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bookmarkStart w:id="0" w:name="sub_1"/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B938E2" w:rsidRPr="00D06C52" w:rsidRDefault="00B938E2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E3581" w:rsidRPr="00D06C52" w:rsidRDefault="00B938E2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B938E2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А.Н.</w:t>
      </w:r>
      <w:r w:rsidR="00771293" w:rsidRPr="00D06C52">
        <w:rPr>
          <w:rFonts w:ascii="Arial" w:hAnsi="Arial" w:cs="Arial"/>
          <w:sz w:val="24"/>
          <w:szCs w:val="24"/>
        </w:rPr>
        <w:t>Шаповалов</w:t>
      </w:r>
      <w:bookmarkEnd w:id="0"/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Приложение</w:t>
      </w: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УТВЕРЖДЕН</w:t>
      </w: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Белореченский район</w:t>
      </w:r>
    </w:p>
    <w:p w:rsidR="00CE3581" w:rsidRPr="00D06C52" w:rsidRDefault="00CE3581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от 12.12.2019 № 3063</w:t>
      </w: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5C6DAC" w:rsidRDefault="007F7463" w:rsidP="00D06C5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C6DAC">
        <w:rPr>
          <w:rFonts w:ascii="Arial" w:hAnsi="Arial" w:cs="Arial"/>
          <w:b/>
          <w:sz w:val="24"/>
          <w:szCs w:val="24"/>
        </w:rPr>
        <w:t>ПОРЯДОК</w:t>
      </w:r>
    </w:p>
    <w:p w:rsidR="007F7463" w:rsidRPr="005C6DAC" w:rsidRDefault="007F7463" w:rsidP="00D06C52">
      <w:pPr>
        <w:pStyle w:val="16"/>
        <w:shd w:val="clear" w:color="auto" w:fill="auto"/>
        <w:ind w:right="560" w:firstLine="56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C6DA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предоставления, использования и возврата бюджетных кредитов, предоставляемых из бюджета муниципального образования</w:t>
      </w:r>
      <w:r w:rsidRPr="005C6DAC">
        <w:rPr>
          <w:rFonts w:ascii="Arial" w:hAnsi="Arial" w:cs="Arial"/>
          <w:b/>
          <w:bCs/>
          <w:color w:val="auto"/>
          <w:sz w:val="24"/>
          <w:szCs w:val="24"/>
        </w:rPr>
        <w:br/>
        <w:t>Белореченский район бюджетам городского и сельских поселений муниципального образования Белореченский район</w:t>
      </w:r>
    </w:p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1. Предоставление, использование и возврат муниципальными образованиями, входящими в состав муниципального образования Белореченский район (далее – поселения), бюджетных кредитов, полученных из бюджета муниципального образования Белореченский район (далее – районный бюджет), осуществляются в соответствии с настоящим Порядком с учетом пункта 11 статьи 103 Бюджетного кодекса Российской Федерации на цели и на условиях, установленных решением Совета муниципального образования Белореченский район о бюджете муниципального образования Белореченский район на очередной финансовый год и плановый период (далее – Решение о бюджете района).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Бюджетные кредиты из районного бюджета не предоставляются поселениям, у которых: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1) не выполнены требования, установленные пунктом 3 статьи 92.1, пунктом 11 статьи 103, статьями 107 и 111 Бюджетного кодекса Российской Федерации;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2) имеется просроченная (неурегулированная) задолженность по денежным обязательствам перед муниципальным образованием Белореченский район.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2. Для получения бюджетного кредита администрация поселения направляет в адрес главы муниципального образования Белореченский район письменное обращение о предоставлении бюджетного кредита (далее – обращение).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3. Одновременно с обращением представляются следующие документы и материалы: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bookmarkStart w:id="1" w:name="P67"/>
      <w:bookmarkEnd w:id="1"/>
      <w:r w:rsidRPr="00D06C52">
        <w:rPr>
          <w:sz w:val="24"/>
          <w:szCs w:val="24"/>
        </w:rPr>
        <w:t>копия решения представительного органа поселения о бюджете поселения на текущий финансовый год (далее – решение) (и копии решений о внесении изменений в решение о бюджете поселения на текущий финансовый год). Одновременно с решением представляется информация о вступлении в силу соответствующих муниципальных правовых актов с указанием источника и даты их официального опубликования (обнародования);</w:t>
      </w:r>
    </w:p>
    <w:bookmarkStart w:id="2" w:name="P70"/>
    <w:bookmarkEnd w:id="2"/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fldChar w:fldCharType="begin"/>
      </w:r>
      <w:r w:rsidRPr="00D06C52">
        <w:rPr>
          <w:sz w:val="24"/>
          <w:szCs w:val="24"/>
        </w:rPr>
        <w:instrText xml:space="preserve"> HYPERLINK \l "P262" </w:instrText>
      </w:r>
      <w:r w:rsidRPr="00D06C52">
        <w:rPr>
          <w:sz w:val="24"/>
          <w:szCs w:val="24"/>
        </w:rPr>
        <w:fldChar w:fldCharType="separate"/>
      </w:r>
      <w:r w:rsidRPr="00D06C52">
        <w:rPr>
          <w:sz w:val="24"/>
          <w:szCs w:val="24"/>
        </w:rPr>
        <w:t>информация</w:t>
      </w:r>
      <w:r w:rsidRPr="00D06C52">
        <w:rPr>
          <w:sz w:val="24"/>
          <w:szCs w:val="24"/>
        </w:rPr>
        <w:fldChar w:fldCharType="end"/>
      </w:r>
      <w:r w:rsidRPr="00D06C52">
        <w:rPr>
          <w:sz w:val="24"/>
          <w:szCs w:val="24"/>
        </w:rPr>
        <w:t xml:space="preserve"> об исполнении бюджета поселения для получения из краевого бюджета бюджетного кредита на частичное покрытие дефицита бюджета поселения при наличии временного кассового разрыва; на частичное покрытие дефицита бюджета поселения при наличии временного кассового разрыва и в целях погашения (уменьшения) долговых обязательств поселения в виде обязательств по кредитам, полученным поселением от кредитных организаций; на покрытие временного кассового разрыва, возникающего при исполнении бюджета поселения; на ликвидацию последствий стихийных бедствий, по форме согласно приложению № 1 к настоящему Порядку;</w:t>
      </w:r>
    </w:p>
    <w:bookmarkStart w:id="3" w:name="P72"/>
    <w:bookmarkEnd w:id="3"/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fldChar w:fldCharType="begin"/>
      </w:r>
      <w:r w:rsidRPr="00D06C52">
        <w:rPr>
          <w:sz w:val="24"/>
          <w:szCs w:val="24"/>
        </w:rPr>
        <w:instrText xml:space="preserve"> HYPERLINK \l "P888" </w:instrText>
      </w:r>
      <w:r w:rsidRPr="00D06C52">
        <w:rPr>
          <w:sz w:val="24"/>
          <w:szCs w:val="24"/>
        </w:rPr>
        <w:fldChar w:fldCharType="separate"/>
      </w:r>
      <w:r w:rsidRPr="00D06C52">
        <w:rPr>
          <w:sz w:val="24"/>
          <w:szCs w:val="24"/>
        </w:rPr>
        <w:t>информация</w:t>
      </w:r>
      <w:r w:rsidRPr="00D06C52">
        <w:rPr>
          <w:sz w:val="24"/>
          <w:szCs w:val="24"/>
        </w:rPr>
        <w:fldChar w:fldCharType="end"/>
      </w:r>
      <w:r w:rsidRPr="00D06C52">
        <w:rPr>
          <w:sz w:val="24"/>
          <w:szCs w:val="24"/>
        </w:rPr>
        <w:t xml:space="preserve"> о прогнозируемых объемах муниципального долга поселения по форме согласно приложению № 2 к настоящему Порядку;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bookmarkStart w:id="4" w:name="P73"/>
      <w:bookmarkEnd w:id="4"/>
      <w:r w:rsidRPr="00D06C52">
        <w:rPr>
          <w:sz w:val="24"/>
          <w:szCs w:val="24"/>
        </w:rPr>
        <w:t>копия муниципального правового акта о возникновении чрезвычайной ситуации на территории поселения для получения из районного бюджета бюджетного кредита на ликвидацию последствий стихийных бедствий;</w:t>
      </w:r>
    </w:p>
    <w:bookmarkStart w:id="5" w:name="P75"/>
    <w:bookmarkEnd w:id="5"/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fldChar w:fldCharType="begin"/>
      </w:r>
      <w:r w:rsidRPr="00D06C52">
        <w:rPr>
          <w:sz w:val="24"/>
          <w:szCs w:val="24"/>
        </w:rPr>
        <w:instrText xml:space="preserve"> HYPERLINK \l "P1025" </w:instrText>
      </w:r>
      <w:r w:rsidRPr="00D06C52">
        <w:rPr>
          <w:sz w:val="24"/>
          <w:szCs w:val="24"/>
        </w:rPr>
        <w:fldChar w:fldCharType="separate"/>
      </w:r>
      <w:r w:rsidRPr="00D06C52">
        <w:rPr>
          <w:sz w:val="24"/>
          <w:szCs w:val="24"/>
        </w:rPr>
        <w:t>информация</w:t>
      </w:r>
      <w:r w:rsidRPr="00D06C52">
        <w:rPr>
          <w:sz w:val="24"/>
          <w:szCs w:val="24"/>
        </w:rPr>
        <w:fldChar w:fldCharType="end"/>
      </w:r>
      <w:r w:rsidRPr="00D06C52">
        <w:rPr>
          <w:sz w:val="24"/>
          <w:szCs w:val="24"/>
        </w:rPr>
        <w:t xml:space="preserve"> о соблюдении поселением установленных высшим </w:t>
      </w:r>
      <w:r w:rsidRPr="00D06C52">
        <w:rPr>
          <w:sz w:val="24"/>
          <w:szCs w:val="24"/>
        </w:rPr>
        <w:lastRenderedPageBreak/>
        <w:t>исполнительным органом государственной власти Краснодарского края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 состоянию на дату обращения по форме согласно приложению № 3 к настоящему Порядку, с приложением к ней расшифровки расходов на содержание органов местного самоуправления, утвержденных в местном бюджете на текущий финансовый год, с учетом изменений в сводную бюджетную роспись местного бюджета;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bookmarkStart w:id="6" w:name="P77"/>
      <w:bookmarkStart w:id="7" w:name="P79"/>
      <w:bookmarkEnd w:id="6"/>
      <w:bookmarkEnd w:id="7"/>
      <w:r w:rsidRPr="00D06C52">
        <w:rPr>
          <w:sz w:val="24"/>
          <w:szCs w:val="24"/>
        </w:rPr>
        <w:t>выписка из муниципальной долговой книги поселения по состоянию на дату обращения;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bookmarkStart w:id="8" w:name="P81"/>
      <w:bookmarkEnd w:id="8"/>
      <w:r w:rsidRPr="00D06C52">
        <w:rPr>
          <w:sz w:val="24"/>
          <w:szCs w:val="24"/>
        </w:rPr>
        <w:t>информация о наличии (отсутствии) просроченной (неурегулированной) задолженности по денежным обязательствам перед районным бюджетом.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4. По поручению главы муниципального образования Белореченский район финансовое управление администрации муниципального образования Белореченский район (далее – Финансовое управление) на основании анализа бюджета поселения и представленных в соответствии с пунктами 2 и 3 настоящего Порядка документов готовит соответствующее заключение о возможности предоставления бюджетного кредита (далее – Заключение).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5. Решение о предоставлении бюджетного кредита бюджету поселения принимается главой муниципального образования Белореченский район на основании Заключения в срок, не превышающий 20 рабочих дней со дня регистрации в системе автоматизированного электронного документооборота администрации муниципального образования Белореченский район документов, представленных в соответствии с пунктами 2 и 3 настоящего Порядка.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 xml:space="preserve">6. Бюджетный кредит предоставляется бюджету поселения в соответствии с распоряжением администрации муниципального образования Белореченский район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Белореченский район и администрацией поселения (далее – договор) в соответствии с Бюджетным кодексом Российской Федерации </w:t>
      </w:r>
      <w:r w:rsidRPr="00D06C52">
        <w:rPr>
          <w:sz w:val="24"/>
          <w:szCs w:val="24"/>
          <w:shd w:val="clear" w:color="auto" w:fill="FFFFFF"/>
        </w:rPr>
        <w:t>и уставом поселения</w:t>
      </w:r>
      <w:r w:rsidRPr="00D06C52">
        <w:rPr>
          <w:sz w:val="24"/>
          <w:szCs w:val="24"/>
        </w:rPr>
        <w:t>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7. Объем бюджетного кредита определяется в пределах объемов, утвержденных кассовым планом исполнения районного бюджета, и в случае: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поселения);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 xml:space="preserve">предоставления бюджетных кредитов на частичное покрытие дефицитов бюджетов поселений при наличии временных кассовых разрывов и в целях погашения (уменьшения) долговых обязательств поселения в виде обязательств по кредитам, полученным поселением от кредитных организаций,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</w:t>
      </w:r>
      <w:r w:rsidRPr="00D06C52">
        <w:rPr>
          <w:sz w:val="24"/>
          <w:szCs w:val="24"/>
        </w:rPr>
        <w:lastRenderedPageBreak/>
        <w:t>поселения);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предоставления бюджетных кредитов в целях погашения (уменьшения) долговых обязательств поселения в виде обязательств по кредитам, полученным поселением от кредитных организаций, не может превышать расчетную величину объема кредита, определенную с учетом долговой нагрузки поселения по кредитам, полученным от кредитных организаций, и уровня замещения коммерческих кредитов поселения, которая определяется в порядке, установленном Финансовым управлением;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8. Плата за пользование бюджетным кредитом в районный бюджет осуществляется органами местного самоуправления поселения (местной администрацией) в пределах сроков, предусмотренных договором, в размере, установленном Решением о бюджете.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9. Использование бюджетного кредита осуществляется органами местного самоуправления поселения (местной администрацией) в соответствии с договором на цели, установленные Решением о бюджете.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10. Контроль за соблюдением органами местного самоуправления поселения (местной администрацией) условий и целей предоставления бюджетных кредитов осуществляется в соответствии с бюджетным законодательством Российской Федерации.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11. Возврат бюджетного кредита в районный бюджет осуществляется органами местного самоуправления поселения (местной администрацией) в соответствии с договором в пределах срока, установленного Решением о бюджете.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12. Глава поселения (местной администрации) несет ответственность за достоверность и полноту документов и материалов, представляемых в соответствии с настоящим Порядком.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D06C52">
        <w:rPr>
          <w:sz w:val="24"/>
          <w:szCs w:val="24"/>
        </w:rPr>
        <w:t>13. Контроль за своевременностью возврата бюджетных кредитов и платы за пользование бюджетным кредитом в районный бюджет осуществляется Финансовым управлением.</w:t>
      </w: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CE3581" w:rsidRPr="00D06C52" w:rsidRDefault="00CE3581" w:rsidP="00D06C52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902E3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02E32">
        <w:rPr>
          <w:rFonts w:ascii="Arial" w:hAnsi="Arial" w:cs="Arial"/>
          <w:sz w:val="24"/>
          <w:szCs w:val="24"/>
        </w:rPr>
        <w:t xml:space="preserve"> </w:t>
      </w:r>
      <w:r w:rsidRPr="00D06C52">
        <w:rPr>
          <w:rFonts w:ascii="Arial" w:hAnsi="Arial" w:cs="Arial"/>
          <w:sz w:val="24"/>
          <w:szCs w:val="24"/>
        </w:rPr>
        <w:t xml:space="preserve">администрации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E3581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Белореченский район</w:t>
      </w:r>
      <w:r w:rsidR="00D06C52" w:rsidRPr="00D06C52">
        <w:rPr>
          <w:rFonts w:ascii="Arial" w:hAnsi="Arial" w:cs="Arial"/>
          <w:sz w:val="24"/>
          <w:szCs w:val="24"/>
        </w:rPr>
        <w:t xml:space="preserve">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Е.А.Греков</w:t>
      </w: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  <w:lang w:bidi="ru-RU"/>
        </w:rPr>
        <w:t>Приложение № 1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  <w:lang w:bidi="ru-RU"/>
        </w:rPr>
        <w:t xml:space="preserve">к Порядку </w:t>
      </w:r>
      <w:r w:rsidRPr="00D06C52">
        <w:rPr>
          <w:rFonts w:ascii="Arial" w:hAnsi="Arial" w:cs="Arial"/>
          <w:color w:val="auto"/>
          <w:sz w:val="24"/>
          <w:szCs w:val="24"/>
        </w:rPr>
        <w:t>предоставления,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 xml:space="preserve">использования и возврата </w:t>
      </w:r>
    </w:p>
    <w:p w:rsidR="00CE3581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 xml:space="preserve">бюджетных кредитов, </w:t>
      </w:r>
    </w:p>
    <w:p w:rsidR="00CE3581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предоставляемых из бюджета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Белореченский район бюджетам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городского и сельских поселений</w:t>
      </w:r>
    </w:p>
    <w:p w:rsidR="005C6DAC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</w:rPr>
        <w:t>Белореченский район</w:t>
      </w: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lastRenderedPageBreak/>
        <w:t>ИНФОРМАЦИЯ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об исполнении бюджета муниципального образования ____________________________________________________________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(наименование муниципального образования)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</w:p>
    <w:p w:rsidR="005C6DAC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для получения из бюджета муниципального образования</w:t>
      </w:r>
    </w:p>
    <w:p w:rsidR="005C6DAC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Белореченский район бюджетного кредита на частичное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покрытие дефицита бюджета муниципального образования при наличии временного кассового разрыва (на покрытие временного кассового разрыва, возникающего при исполнении бюджета муниципального образования; на ликвидацию последствий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стихийных бедствий)</w:t>
      </w:r>
      <w:r w:rsidRPr="00D06C52">
        <w:rPr>
          <w:bCs/>
          <w:sz w:val="24"/>
          <w:szCs w:val="24"/>
          <w:vertAlign w:val="superscript"/>
        </w:rPr>
        <w:t>1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jc w:val="right"/>
        <w:rPr>
          <w:sz w:val="24"/>
          <w:szCs w:val="24"/>
        </w:rPr>
      </w:pPr>
      <w:r w:rsidRPr="00D06C52">
        <w:rPr>
          <w:sz w:val="24"/>
          <w:szCs w:val="24"/>
        </w:rPr>
        <w:t>(тыс. рублей)</w:t>
      </w:r>
    </w:p>
    <w:tbl>
      <w:tblPr>
        <w:tblW w:w="971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2410"/>
        <w:gridCol w:w="1134"/>
        <w:gridCol w:w="1241"/>
        <w:gridCol w:w="1077"/>
        <w:gridCol w:w="1150"/>
        <w:gridCol w:w="1068"/>
        <w:gridCol w:w="993"/>
      </w:tblGrid>
      <w:tr w:rsidR="007F7463" w:rsidRPr="00D06C52" w:rsidTr="00902E32">
        <w:tc>
          <w:tcPr>
            <w:tcW w:w="643" w:type="dxa"/>
            <w:vMerge w:val="restart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Утверж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денные бюджет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ные назначения местно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го бюджета на текущий год</w:t>
            </w:r>
            <w:r w:rsidRPr="00D06C52">
              <w:rPr>
                <w:sz w:val="24"/>
                <w:szCs w:val="24"/>
                <w:vertAlign w:val="superscript"/>
              </w:rPr>
              <w:t>2</w:t>
            </w:r>
            <w:r w:rsidRPr="00D0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Merge w:val="restart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Испол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нено за отчетный период на ___ год</w:t>
            </w:r>
            <w:r w:rsidRPr="00D06C5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27" w:type="dxa"/>
            <w:gridSpan w:val="2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Ожидаемое исполнение местного бюджета в текущем месяце</w:t>
            </w:r>
          </w:p>
        </w:tc>
        <w:tc>
          <w:tcPr>
            <w:tcW w:w="2061" w:type="dxa"/>
            <w:gridSpan w:val="2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Прогноз исполнения местного бюджета на текущий год</w:t>
            </w:r>
          </w:p>
        </w:tc>
      </w:tr>
      <w:tr w:rsidR="007F7463" w:rsidRPr="00D06C52" w:rsidTr="00902E32">
        <w:tc>
          <w:tcPr>
            <w:tcW w:w="643" w:type="dxa"/>
            <w:vMerge/>
          </w:tcPr>
          <w:p w:rsidR="007F7463" w:rsidRPr="00D06C52" w:rsidRDefault="007F7463" w:rsidP="005C6DA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463" w:rsidRPr="00D06C52" w:rsidRDefault="007F7463" w:rsidP="005C6DA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7463" w:rsidRPr="00D06C52" w:rsidRDefault="007F7463" w:rsidP="005C6DA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F7463" w:rsidRPr="00D06C52" w:rsidRDefault="007F7463" w:rsidP="005C6DA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 данным поселе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ния</w:t>
            </w: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 данным финансового управления</w:t>
            </w: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 данным поселе</w:t>
            </w:r>
            <w:r w:rsidR="005C6DAC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7F7463" w:rsidRPr="00D06C52" w:rsidRDefault="007F7463" w:rsidP="00902E3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 дан</w:t>
            </w:r>
            <w:r w:rsidR="00902E32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ным финан</w:t>
            </w:r>
            <w:r w:rsidR="00902E32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сового управ</w:t>
            </w:r>
            <w:r w:rsidR="00902E32">
              <w:rPr>
                <w:sz w:val="24"/>
                <w:szCs w:val="24"/>
              </w:rPr>
              <w:t>-</w:t>
            </w:r>
            <w:r w:rsidRPr="00D06C52">
              <w:rPr>
                <w:sz w:val="24"/>
                <w:szCs w:val="24"/>
              </w:rPr>
              <w:t>ления</w:t>
            </w: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8</w:t>
            </w: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960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1.1.1.5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1.1.1.6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1.1.1.7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76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1.1.1.8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1.1.1.9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1.1.1.10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Прочие налоговые доходы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58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1440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rPr>
          <w:trHeight w:val="180"/>
        </w:trPr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1.1.2.3</w:t>
            </w:r>
          </w:p>
        </w:tc>
        <w:tc>
          <w:tcPr>
            <w:tcW w:w="2410" w:type="dxa"/>
            <w:vMerge w:val="restart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(за исключением подпункта 1.1.2.4)</w:t>
            </w: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rPr>
          <w:trHeight w:val="2494"/>
        </w:trPr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1.1.2.4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1.1.2.5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1.1.2.6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1.2.1.2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1.2.1.3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91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1.2.1.4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1.2.2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Доходы, за исключением межбюджетных трансфертов, полученных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Расходы, за исключением межбюджетных трансфертов, полученных в форме субсидий, субвенций и иных межбюджетных трансфертов, имеющих целевое назначение: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2.1.1</w:t>
            </w:r>
          </w:p>
        </w:tc>
        <w:tc>
          <w:tcPr>
            <w:tcW w:w="2410" w:type="dxa"/>
            <w:vMerge w:val="restart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Оплата труда и начисления на выплаты по оплате труда работников казенных учреждений (за исключением работников органов </w:t>
            </w:r>
            <w:r w:rsidRPr="00D06C52">
              <w:rPr>
                <w:sz w:val="24"/>
                <w:szCs w:val="24"/>
              </w:rPr>
              <w:lastRenderedPageBreak/>
              <w:t>местного самоуправления)</w:t>
            </w: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rPr>
          <w:trHeight w:val="935"/>
        </w:trPr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1888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Оплата труда и начисления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60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2.1.5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Другие расходы на обеспечение деятельности казенных учреждений и органов местного самоуправления (приложить расшифровку)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2.1.6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2.1.7</w:t>
            </w:r>
          </w:p>
        </w:tc>
        <w:tc>
          <w:tcPr>
            <w:tcW w:w="2410" w:type="dxa"/>
            <w:vMerge w:val="restart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Субсидии бюджетным и автономным учреждениям на финансовое обеспечение выполнения ими муниципального задания</w:t>
            </w: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rPr>
          <w:trHeight w:val="226"/>
        </w:trPr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24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2.1.8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2.1.9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902E3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Расходы, направляемые на соблюдение </w:t>
            </w:r>
            <w:r w:rsidRPr="00D06C52">
              <w:rPr>
                <w:sz w:val="24"/>
                <w:szCs w:val="24"/>
              </w:rPr>
              <w:lastRenderedPageBreak/>
              <w:t>условий софинансирования, установленных при предоставлении субсидии из краевого бюджета (приложить расшифровку)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288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3230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2.1.11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Капитальные вложения в объекты недвижимого имущества муниципальной собственности (за исключением пункта 2.9, приложить расшифровку)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2.1.12</w:t>
            </w:r>
          </w:p>
        </w:tc>
        <w:tc>
          <w:tcPr>
            <w:tcW w:w="2410" w:type="dxa"/>
            <w:vMerge w:val="restart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просроченной кредиторской задолженности местного бюджета (за исключением пунктов 2.9 и 2.11, приложить расшифровку)</w:t>
            </w: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E3581" w:rsidRPr="00D06C52" w:rsidTr="00902E32">
        <w:trPr>
          <w:trHeight w:val="300"/>
        </w:trPr>
        <w:tc>
          <w:tcPr>
            <w:tcW w:w="64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3581" w:rsidRPr="00D06C52" w:rsidRDefault="00CE3581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733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2.1.13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Другие расходы (за исключением пункта 2.9, приложить расшифровку)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Профицит (+), дефицит (-) местного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Потребность в бюджетном кредите из краевого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Источники внутреннего финансирования дефицита местного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Бюджетные кредиты из краевого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Кредиты кредитных организаций</w:t>
            </w:r>
          </w:p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139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Иные источники финансирования дефицита местного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5.4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Справочно: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Остатки средств на счетах по учету средств местного бюджета на отчетную дату, всего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неиспользованные остатки межбюджетных </w:t>
            </w:r>
            <w:r w:rsidRPr="00D06C52">
              <w:rPr>
                <w:sz w:val="24"/>
                <w:szCs w:val="24"/>
              </w:rPr>
              <w:lastRenderedPageBreak/>
              <w:t>трансфертов, полученных в форме субсидий, субвенций и иных межбюджетных трансфертов, имеющих целевое назначение, предоставленных из краевого бюджета (остатки целевых средств местного бюджета)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Просроченная кредиторская задолженность 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19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местного бюджета - всего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rPr>
          <w:trHeight w:val="585"/>
        </w:trPr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6.2.1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фонд оплаты труда работников казенных учреждений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6.2.2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902E32">
        <w:tc>
          <w:tcPr>
            <w:tcW w:w="64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6.2.3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 коммунальным услугам казенных учреждений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t>__________________________</w:t>
      </w:r>
    </w:p>
    <w:p w:rsidR="007F7463" w:rsidRPr="00D06C52" w:rsidRDefault="007F7463" w:rsidP="00D06C5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  <w:vertAlign w:val="superscript"/>
        </w:rPr>
        <w:t>1</w:t>
      </w:r>
      <w:r w:rsidRPr="00D06C52">
        <w:rPr>
          <w:sz w:val="24"/>
          <w:szCs w:val="24"/>
        </w:rPr>
        <w:t>Название формы используется в зависимости от цели предоставления бюджетного кредита.</w:t>
      </w:r>
    </w:p>
    <w:p w:rsidR="007F7463" w:rsidRPr="00D06C52" w:rsidRDefault="007F7463" w:rsidP="00D06C5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  <w:vertAlign w:val="superscript"/>
        </w:rPr>
        <w:lastRenderedPageBreak/>
        <w:t>2</w:t>
      </w:r>
      <w:r w:rsidRPr="00D06C52">
        <w:rPr>
          <w:sz w:val="24"/>
          <w:szCs w:val="24"/>
        </w:rPr>
        <w:t>Указывается 1 число месяца, в котором поступило обращение о предоставлении бюджетного кредита.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t>При отклонении показателей графы 7 «Прогноз исполнения местного бюджета на текущий год» по сравнению с графой 3 «Утвержденные бюджетные назначения на текущий год» по строке 1.1 «Налоговые и неналоговые доходы» прилагается информация по данным отклонениям.</w:t>
      </w:r>
    </w:p>
    <w:p w:rsidR="007F7463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5C6DAC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5C6DAC" w:rsidRPr="00D06C52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104"/>
        <w:gridCol w:w="2410"/>
      </w:tblGrid>
      <w:tr w:rsidR="007F7463" w:rsidRPr="00D06C52" w:rsidTr="005C6DAC">
        <w:tc>
          <w:tcPr>
            <w:tcW w:w="5329" w:type="dxa"/>
            <w:vAlign w:val="center"/>
          </w:tcPr>
          <w:p w:rsidR="007F7463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Глава ____________________________________</w:t>
            </w:r>
          </w:p>
          <w:p w:rsidR="005C6DAC" w:rsidRPr="00D06C52" w:rsidRDefault="005C6DAC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vAlign w:val="bottom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________________</w:t>
            </w:r>
          </w:p>
        </w:tc>
      </w:tr>
      <w:tr w:rsidR="007F7463" w:rsidRPr="00D06C52" w:rsidTr="005C6DAC">
        <w:tc>
          <w:tcPr>
            <w:tcW w:w="5329" w:type="dxa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210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(Ф.И.О.)</w:t>
            </w:r>
          </w:p>
        </w:tc>
      </w:tr>
    </w:tbl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CE3581" w:rsidRPr="00D06C52" w:rsidRDefault="00CE3581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902E3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02E32">
        <w:rPr>
          <w:rFonts w:ascii="Arial" w:hAnsi="Arial" w:cs="Arial"/>
          <w:sz w:val="24"/>
          <w:szCs w:val="24"/>
        </w:rPr>
        <w:t xml:space="preserve"> </w:t>
      </w:r>
      <w:r w:rsidRPr="00D06C52">
        <w:rPr>
          <w:rFonts w:ascii="Arial" w:hAnsi="Arial" w:cs="Arial"/>
          <w:sz w:val="24"/>
          <w:szCs w:val="24"/>
        </w:rPr>
        <w:t xml:space="preserve">администрации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E3581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Белореченский район</w:t>
      </w:r>
      <w:r w:rsidR="00D06C52" w:rsidRPr="00D06C52">
        <w:rPr>
          <w:rFonts w:ascii="Arial" w:hAnsi="Arial" w:cs="Arial"/>
          <w:sz w:val="24"/>
          <w:szCs w:val="24"/>
        </w:rPr>
        <w:t xml:space="preserve">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Е.А.Греков</w:t>
      </w: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  <w:lang w:bidi="ru-RU"/>
        </w:rPr>
        <w:t>Приложение № 2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  <w:lang w:bidi="ru-RU"/>
        </w:rPr>
        <w:t xml:space="preserve">к Порядку </w:t>
      </w:r>
      <w:r w:rsidRPr="00D06C52">
        <w:rPr>
          <w:sz w:val="24"/>
          <w:szCs w:val="24"/>
        </w:rPr>
        <w:t>предоставления,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использования и возврата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бюджетных кредитов</w:t>
      </w:r>
      <w:r w:rsidR="005C6DAC">
        <w:rPr>
          <w:sz w:val="24"/>
          <w:szCs w:val="24"/>
        </w:rPr>
        <w:t>,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 xml:space="preserve">предоставляемых из бюджета 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муниципального образования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Белореченский район бюджетам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городского и сельских поселений</w:t>
      </w:r>
    </w:p>
    <w:p w:rsidR="005C6DAC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муниципального образования</w:t>
      </w:r>
    </w:p>
    <w:p w:rsidR="007F7463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Белореченский район</w:t>
      </w:r>
    </w:p>
    <w:p w:rsidR="007F7463" w:rsidRPr="00D06C52" w:rsidRDefault="007F7463" w:rsidP="00D06C52">
      <w:pPr>
        <w:pStyle w:val="ConsPlusNormal"/>
        <w:ind w:firstLine="567"/>
        <w:jc w:val="center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jc w:val="center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ИНФОРМАЦИЯ</w:t>
      </w:r>
    </w:p>
    <w:p w:rsidR="005C6DAC" w:rsidRDefault="007F7463" w:rsidP="00D06C52">
      <w:pPr>
        <w:pStyle w:val="ConsPlusNormal"/>
        <w:ind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о прогнозируемых объёмах муниципального долга</w:t>
      </w:r>
    </w:p>
    <w:p w:rsidR="007F7463" w:rsidRPr="00D06C52" w:rsidRDefault="007F7463" w:rsidP="00D06C52">
      <w:pPr>
        <w:pStyle w:val="ConsPlusNormal"/>
        <w:ind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муниципального образования</w:t>
      </w:r>
    </w:p>
    <w:p w:rsidR="007F7463" w:rsidRPr="00D06C52" w:rsidRDefault="007F7463" w:rsidP="00D06C52">
      <w:pPr>
        <w:pStyle w:val="ConsPlusNormal"/>
        <w:ind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___________________________________________________________</w:t>
      </w:r>
    </w:p>
    <w:p w:rsidR="007F7463" w:rsidRPr="00D06C52" w:rsidRDefault="007F7463" w:rsidP="00D06C52">
      <w:pPr>
        <w:pStyle w:val="ConsPlusNormal"/>
        <w:ind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(наименование муниципального образования)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7F7463" w:rsidRPr="00D06C52" w:rsidRDefault="007F7463" w:rsidP="00D06C52">
      <w:pPr>
        <w:pStyle w:val="ConsPlusNormal"/>
        <w:ind w:firstLine="567"/>
        <w:jc w:val="right"/>
        <w:rPr>
          <w:sz w:val="24"/>
          <w:szCs w:val="24"/>
        </w:rPr>
      </w:pPr>
      <w:r w:rsidRPr="00D06C52">
        <w:rPr>
          <w:sz w:val="24"/>
          <w:szCs w:val="24"/>
        </w:rPr>
        <w:t>(тыс. рублей)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422"/>
        <w:gridCol w:w="1361"/>
        <w:gridCol w:w="1446"/>
        <w:gridCol w:w="1701"/>
      </w:tblGrid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N п/п</w:t>
            </w:r>
          </w:p>
        </w:tc>
        <w:tc>
          <w:tcPr>
            <w:tcW w:w="4422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 год (текущий год</w:t>
            </w:r>
            <w:r w:rsidRPr="00D06C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6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 год (первый год планового периода)</w:t>
            </w:r>
            <w:r w:rsidRPr="00D06C5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 год (второй год планового периода)</w:t>
            </w:r>
            <w:r w:rsidRPr="00D06C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</w:t>
            </w: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Объем муниципального долга на начало года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Изменение объема кредитов кредитных организаций за год (стр. 2.1 - стр. 2.2)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2.1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привлечение кредитов кредитных организаций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2.2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кредитов кредитных организаций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Изменение объема бюджетных кредитов за год (стр. 3.1 - стр. 3.2)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3.1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привлечение бюджетных кредитов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3.2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Изменение объема муниципальных ценных бумаг (стр. 4.1 - стр. 4.2)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4.1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размещение муниципальных ценных бумаг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rPr>
          <w:trHeight w:val="630"/>
        </w:trPr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42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погашение муниципальных ценных бумаг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Изменение объема предоставленных муниципальных гарантий за год (+ увеличение, - уменьшение)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Объем муниципального долга на конец года (стр. 1 + стр. 2 + стр. 3 + стр. 4 + стр. 5)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7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Утвержденный общий годовой объем доходов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Утвержденный объем безвозмездных поступлений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9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Утвержденный объем поступлений налоговых доходов по дополнительным нормативам отчислений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F7463" w:rsidRPr="00D06C52" w:rsidTr="00743D88">
        <w:tc>
          <w:tcPr>
            <w:tcW w:w="77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10</w:t>
            </w:r>
          </w:p>
        </w:tc>
        <w:tc>
          <w:tcPr>
            <w:tcW w:w="4422" w:type="dxa"/>
          </w:tcPr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Отношение объема муниципального долга на конец года к 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</w:t>
            </w:r>
            <w:r w:rsidRPr="00D06C52">
              <w:rPr>
                <w:sz w:val="24"/>
                <w:szCs w:val="24"/>
              </w:rPr>
              <w:lastRenderedPageBreak/>
              <w:t>дополнительным нормативам отчислений, %</w:t>
            </w:r>
          </w:p>
          <w:p w:rsidR="007F7463" w:rsidRPr="00D06C52" w:rsidRDefault="007F7463" w:rsidP="005C6D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(стр. 6 / (стр. 7 - стр. 8 - стр. 9) x 100)</w:t>
            </w:r>
          </w:p>
        </w:tc>
        <w:tc>
          <w:tcPr>
            <w:tcW w:w="136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</w:rPr>
        <w:lastRenderedPageBreak/>
        <w:t>______________________________</w:t>
      </w:r>
    </w:p>
    <w:p w:rsidR="007F7463" w:rsidRPr="00D06C52" w:rsidRDefault="007F7463" w:rsidP="00D06C52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D06C52">
        <w:rPr>
          <w:sz w:val="24"/>
          <w:szCs w:val="24"/>
          <w:vertAlign w:val="superscript"/>
        </w:rPr>
        <w:t>1</w:t>
      </w:r>
      <w:r w:rsidRPr="00D06C52">
        <w:rPr>
          <w:sz w:val="24"/>
          <w:szCs w:val="24"/>
        </w:rPr>
        <w:t>Данные указываются в соответствии с утвержденным решением о местном бюджете, с учетом внесенных изменений на дату обращения. В случае утверждения решения о местном бюджете на текущий финансовый год в графах 4 - 5 отражаются прогнозные значения показателей среднесрочного финансового плана.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104"/>
        <w:gridCol w:w="2410"/>
      </w:tblGrid>
      <w:tr w:rsidR="007F7463" w:rsidRPr="00D06C52" w:rsidTr="005C6DAC">
        <w:tc>
          <w:tcPr>
            <w:tcW w:w="5329" w:type="dxa"/>
            <w:vAlign w:val="center"/>
          </w:tcPr>
          <w:p w:rsidR="005C6DAC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Глава __________________________________</w:t>
            </w:r>
          </w:p>
          <w:p w:rsidR="005C6DAC" w:rsidRPr="00D06C52" w:rsidRDefault="005C6DAC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 w:rsidR="007F7463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</w:t>
            </w:r>
          </w:p>
          <w:p w:rsidR="005C6DAC" w:rsidRPr="00D06C52" w:rsidRDefault="005C6DAC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7F7463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_______________</w:t>
            </w:r>
          </w:p>
          <w:p w:rsidR="005C6DAC" w:rsidRPr="00D06C52" w:rsidRDefault="005C6DAC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7463" w:rsidRPr="00D06C52" w:rsidTr="005C6DAC">
        <w:tc>
          <w:tcPr>
            <w:tcW w:w="5329" w:type="dxa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210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(Ф.И.О.)</w:t>
            </w:r>
          </w:p>
        </w:tc>
      </w:tr>
    </w:tbl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CE3581" w:rsidRPr="00D06C52" w:rsidRDefault="00CE3581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902E3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02E32">
        <w:rPr>
          <w:rFonts w:ascii="Arial" w:hAnsi="Arial" w:cs="Arial"/>
          <w:sz w:val="24"/>
          <w:szCs w:val="24"/>
        </w:rPr>
        <w:t xml:space="preserve"> </w:t>
      </w:r>
      <w:r w:rsidRPr="00D06C52">
        <w:rPr>
          <w:rFonts w:ascii="Arial" w:hAnsi="Arial" w:cs="Arial"/>
          <w:sz w:val="24"/>
          <w:szCs w:val="24"/>
        </w:rPr>
        <w:t xml:space="preserve">администрации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E3581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Белореченский район</w:t>
      </w:r>
      <w:r w:rsidR="00D06C52" w:rsidRPr="00D06C52">
        <w:rPr>
          <w:rFonts w:ascii="Arial" w:hAnsi="Arial" w:cs="Arial"/>
          <w:sz w:val="24"/>
          <w:szCs w:val="24"/>
        </w:rPr>
        <w:t xml:space="preserve">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Е.А.Греков</w:t>
      </w: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D06C52">
        <w:rPr>
          <w:rFonts w:ascii="Arial" w:hAnsi="Arial" w:cs="Arial"/>
          <w:color w:val="auto"/>
          <w:sz w:val="24"/>
          <w:szCs w:val="24"/>
          <w:lang w:bidi="ru-RU"/>
        </w:rPr>
        <w:t>Приложение № 3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  <w:lang w:bidi="ru-RU"/>
        </w:rPr>
        <w:t xml:space="preserve">к Порядку </w:t>
      </w:r>
      <w:r w:rsidRPr="00D06C52">
        <w:rPr>
          <w:sz w:val="24"/>
          <w:szCs w:val="24"/>
        </w:rPr>
        <w:t>предоставления,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 xml:space="preserve">использования и возврата бюджетных 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кредитов, предоставляемых из бюджета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муниципального образования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Белореченский район бюджетам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городского и сельских поселений</w:t>
      </w:r>
    </w:p>
    <w:p w:rsidR="00CE3581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муниципального образования</w:t>
      </w:r>
    </w:p>
    <w:p w:rsidR="007F7463" w:rsidRPr="00D06C52" w:rsidRDefault="007F7463" w:rsidP="00D06C52">
      <w:pPr>
        <w:pStyle w:val="ConsPlusNormal"/>
        <w:ind w:firstLine="567"/>
        <w:rPr>
          <w:sz w:val="24"/>
          <w:szCs w:val="24"/>
        </w:rPr>
      </w:pPr>
      <w:r w:rsidRPr="00D06C52">
        <w:rPr>
          <w:sz w:val="24"/>
          <w:szCs w:val="24"/>
        </w:rPr>
        <w:t>Белореченский район</w:t>
      </w:r>
    </w:p>
    <w:p w:rsidR="007F7463" w:rsidRPr="00D06C52" w:rsidRDefault="007F7463" w:rsidP="00D06C52">
      <w:pPr>
        <w:pStyle w:val="ConsPlusNormal"/>
        <w:ind w:firstLine="567"/>
        <w:jc w:val="center"/>
        <w:rPr>
          <w:sz w:val="24"/>
          <w:szCs w:val="24"/>
        </w:rPr>
      </w:pPr>
    </w:p>
    <w:p w:rsidR="007F7463" w:rsidRPr="00D06C52" w:rsidRDefault="007F7463" w:rsidP="00D06C52">
      <w:pPr>
        <w:pStyle w:val="16"/>
        <w:shd w:val="clear" w:color="auto" w:fill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ИНФОРМАЦИЯ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о соблюдении муниципальным образованием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____________________________________________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(наименование муниципального образования)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</w:p>
    <w:p w:rsidR="005C6DAC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установленных высшим исполнительным органом</w:t>
      </w:r>
    </w:p>
    <w:p w:rsidR="005C6DAC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государственной власти Краснодарского края нормативов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r w:rsidRPr="00D06C52">
        <w:rPr>
          <w:bCs/>
          <w:sz w:val="24"/>
          <w:szCs w:val="24"/>
        </w:rPr>
        <w:br/>
        <w:t>служащих и (или) содержание органов местного самоуправления по состоянию</w:t>
      </w:r>
    </w:p>
    <w:p w:rsidR="007F7463" w:rsidRPr="00D06C52" w:rsidRDefault="007F7463" w:rsidP="00D06C52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D06C52">
        <w:rPr>
          <w:bCs/>
          <w:sz w:val="24"/>
          <w:szCs w:val="24"/>
        </w:rPr>
        <w:t>на ___ ___________ 20__ года</w:t>
      </w:r>
    </w:p>
    <w:p w:rsidR="007F7463" w:rsidRPr="00D06C52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1814"/>
        <w:gridCol w:w="1651"/>
      </w:tblGrid>
      <w:tr w:rsidR="007F7463" w:rsidRPr="00D06C52" w:rsidTr="00743D88"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 xml:space="preserve">Расходы на содержание органов местного </w:t>
            </w:r>
            <w:r w:rsidRPr="00D06C52">
              <w:rPr>
                <w:sz w:val="24"/>
                <w:szCs w:val="24"/>
              </w:rPr>
              <w:lastRenderedPageBreak/>
              <w:t>самоуправления, утвержденные в местном бюджете на текущий финансовый год, с учетом изменений в сводную бюджетную роспись, тыс. рублей</w:t>
            </w:r>
          </w:p>
        </w:tc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 xml:space="preserve">Норматив расходов на содержание органов </w:t>
            </w:r>
            <w:r w:rsidRPr="00D06C52">
              <w:rPr>
                <w:sz w:val="24"/>
                <w:szCs w:val="24"/>
              </w:rPr>
              <w:lastRenderedPageBreak/>
              <w:t>местного самоуправления, установленный в соответствии с постановлением главы администрации (губернатора) Краснодарского края на текущий финансовый год, тыс. рублей</w:t>
            </w:r>
          </w:p>
        </w:tc>
        <w:tc>
          <w:tcPr>
            <w:tcW w:w="181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Соответствие установленно</w:t>
            </w:r>
            <w:r w:rsidRPr="00D06C52">
              <w:rPr>
                <w:sz w:val="24"/>
                <w:szCs w:val="24"/>
              </w:rPr>
              <w:lastRenderedPageBreak/>
              <w:t>му нормативу расходов на содержание органов местного самоуправления ("да", "нет")</w:t>
            </w:r>
          </w:p>
        </w:tc>
        <w:tc>
          <w:tcPr>
            <w:tcW w:w="165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Примечание</w:t>
            </w:r>
          </w:p>
        </w:tc>
      </w:tr>
      <w:tr w:rsidR="007F7463" w:rsidRPr="00D06C52" w:rsidTr="00743D88"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4</w:t>
            </w:r>
          </w:p>
        </w:tc>
      </w:tr>
      <w:tr w:rsidR="007F7463" w:rsidRPr="00D06C52" w:rsidTr="00743D88"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7F7463" w:rsidRPr="00D06C52" w:rsidRDefault="007F7463" w:rsidP="005C6DA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7F7463" w:rsidRDefault="007F7463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5C6DAC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5C6DAC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104"/>
        <w:gridCol w:w="2410"/>
      </w:tblGrid>
      <w:tr w:rsidR="005C6DAC" w:rsidRPr="00D06C52" w:rsidTr="00AC08BB">
        <w:tc>
          <w:tcPr>
            <w:tcW w:w="5329" w:type="dxa"/>
            <w:vAlign w:val="center"/>
          </w:tcPr>
          <w:p w:rsidR="005C6DAC" w:rsidRDefault="005C6DAC" w:rsidP="00AC08B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Глава __________________________________</w:t>
            </w:r>
          </w:p>
          <w:p w:rsidR="005C6DAC" w:rsidRPr="00D06C52" w:rsidRDefault="005C6DAC" w:rsidP="00AC08B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 w:rsidR="005C6DAC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</w:t>
            </w:r>
          </w:p>
          <w:p w:rsidR="005C6DAC" w:rsidRPr="00D06C52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C6DAC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_______________</w:t>
            </w:r>
          </w:p>
          <w:p w:rsidR="005C6DAC" w:rsidRPr="00D06C52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6DAC" w:rsidRPr="00D06C52" w:rsidTr="00AC08BB">
        <w:tc>
          <w:tcPr>
            <w:tcW w:w="5329" w:type="dxa"/>
          </w:tcPr>
          <w:p w:rsidR="005C6DAC" w:rsidRPr="00D06C52" w:rsidRDefault="005C6DAC" w:rsidP="00AC08B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2104" w:type="dxa"/>
            <w:vAlign w:val="center"/>
          </w:tcPr>
          <w:p w:rsidR="005C6DAC" w:rsidRPr="00D06C52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  <w:vAlign w:val="center"/>
          </w:tcPr>
          <w:p w:rsidR="005C6DAC" w:rsidRPr="00D06C52" w:rsidRDefault="005C6DAC" w:rsidP="00AC08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6C52">
              <w:rPr>
                <w:sz w:val="24"/>
                <w:szCs w:val="24"/>
              </w:rPr>
              <w:t>(Ф.И.О.)</w:t>
            </w:r>
          </w:p>
        </w:tc>
      </w:tr>
    </w:tbl>
    <w:p w:rsidR="005C6DAC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5C6DAC" w:rsidRDefault="005C6DAC" w:rsidP="00D06C52">
      <w:pPr>
        <w:pStyle w:val="ConsPlusNormal"/>
        <w:ind w:firstLine="567"/>
        <w:jc w:val="both"/>
        <w:rPr>
          <w:sz w:val="24"/>
          <w:szCs w:val="24"/>
        </w:rPr>
      </w:pPr>
    </w:p>
    <w:p w:rsidR="00CE3581" w:rsidRPr="00D06C52" w:rsidRDefault="00CE3581" w:rsidP="005C6DAC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902E3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02E32">
        <w:rPr>
          <w:rFonts w:ascii="Arial" w:hAnsi="Arial" w:cs="Arial"/>
          <w:sz w:val="24"/>
          <w:szCs w:val="24"/>
        </w:rPr>
        <w:t xml:space="preserve"> </w:t>
      </w:r>
      <w:r w:rsidRPr="00D06C52">
        <w:rPr>
          <w:rFonts w:ascii="Arial" w:hAnsi="Arial" w:cs="Arial"/>
          <w:sz w:val="24"/>
          <w:szCs w:val="24"/>
        </w:rPr>
        <w:t xml:space="preserve">администрации 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_GoBack"/>
      <w:bookmarkEnd w:id="9"/>
      <w:r w:rsidRPr="00D06C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E3581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Белореченский район</w:t>
      </w:r>
    </w:p>
    <w:p w:rsidR="007F7463" w:rsidRPr="00D06C52" w:rsidRDefault="007F7463" w:rsidP="00D06C52">
      <w:pPr>
        <w:widowControl w:val="0"/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sz w:val="24"/>
          <w:szCs w:val="24"/>
        </w:rPr>
        <w:t>Е.А.Греков</w:t>
      </w:r>
    </w:p>
    <w:sectPr w:rsidR="007F7463" w:rsidRPr="00D06C52" w:rsidSect="00D06C52">
      <w:headerReference w:type="even" r:id="rId9"/>
      <w:type w:val="continuous"/>
      <w:pgSz w:w="11900" w:h="16840"/>
      <w:pgMar w:top="1134" w:right="567" w:bottom="1134" w:left="1701" w:header="981" w:footer="924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DB" w:rsidRDefault="00BA35DB">
      <w:r>
        <w:separator/>
      </w:r>
    </w:p>
  </w:endnote>
  <w:endnote w:type="continuationSeparator" w:id="0">
    <w:p w:rsidR="00BA35DB" w:rsidRDefault="00B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DB" w:rsidRDefault="00BA35DB">
      <w:r>
        <w:separator/>
      </w:r>
    </w:p>
  </w:footnote>
  <w:footnote w:type="continuationSeparator" w:id="0">
    <w:p w:rsidR="00BA35DB" w:rsidRDefault="00BA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6B" w:rsidRDefault="000A306B" w:rsidP="008D56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A306B" w:rsidRDefault="000A30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174"/>
    <w:multiLevelType w:val="multilevel"/>
    <w:tmpl w:val="1D30FB6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00C63"/>
    <w:multiLevelType w:val="hybridMultilevel"/>
    <w:tmpl w:val="E1D8CB66"/>
    <w:lvl w:ilvl="0" w:tplc="D792AB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223ACE"/>
    <w:multiLevelType w:val="multilevel"/>
    <w:tmpl w:val="87BC9A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A69B7"/>
    <w:multiLevelType w:val="multilevel"/>
    <w:tmpl w:val="CEA074D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A18C2"/>
    <w:multiLevelType w:val="multilevel"/>
    <w:tmpl w:val="DE7E1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D7CF7"/>
    <w:multiLevelType w:val="multilevel"/>
    <w:tmpl w:val="3668BE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264C7"/>
    <w:multiLevelType w:val="multilevel"/>
    <w:tmpl w:val="0B12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A593E"/>
    <w:multiLevelType w:val="multilevel"/>
    <w:tmpl w:val="B4EC3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A6B53"/>
    <w:multiLevelType w:val="multilevel"/>
    <w:tmpl w:val="3FE6B6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3C3455"/>
    <w:multiLevelType w:val="multilevel"/>
    <w:tmpl w:val="9E2C69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D48D6"/>
    <w:multiLevelType w:val="multilevel"/>
    <w:tmpl w:val="DF02F0FE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9D024B"/>
    <w:multiLevelType w:val="multilevel"/>
    <w:tmpl w:val="6DD0472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A42D33"/>
    <w:multiLevelType w:val="multilevel"/>
    <w:tmpl w:val="534283A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42691"/>
    <w:multiLevelType w:val="multilevel"/>
    <w:tmpl w:val="8B00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819B1"/>
    <w:multiLevelType w:val="hybridMultilevel"/>
    <w:tmpl w:val="BB9E4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C24"/>
    <w:multiLevelType w:val="multilevel"/>
    <w:tmpl w:val="AE102FF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603DBF"/>
    <w:multiLevelType w:val="multilevel"/>
    <w:tmpl w:val="1FE05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E05A7"/>
    <w:multiLevelType w:val="multilevel"/>
    <w:tmpl w:val="1408D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61B247D4"/>
    <w:multiLevelType w:val="multilevel"/>
    <w:tmpl w:val="C7CEAB2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586124"/>
    <w:multiLevelType w:val="multilevel"/>
    <w:tmpl w:val="C73E51F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1B1964"/>
    <w:multiLevelType w:val="hybridMultilevel"/>
    <w:tmpl w:val="2706860C"/>
    <w:lvl w:ilvl="0" w:tplc="B47C6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39D1CBE"/>
    <w:multiLevelType w:val="multilevel"/>
    <w:tmpl w:val="A952280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354571"/>
    <w:multiLevelType w:val="multilevel"/>
    <w:tmpl w:val="9768DAB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0E3F9A"/>
    <w:multiLevelType w:val="multilevel"/>
    <w:tmpl w:val="7C08C2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20"/>
  </w:num>
  <w:num w:numId="7">
    <w:abstractNumId w:val="8"/>
  </w:num>
  <w:num w:numId="8">
    <w:abstractNumId w:val="24"/>
  </w:num>
  <w:num w:numId="9">
    <w:abstractNumId w:val="15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  <w:num w:numId="14">
    <w:abstractNumId w:val="22"/>
  </w:num>
  <w:num w:numId="15">
    <w:abstractNumId w:val="2"/>
  </w:num>
  <w:num w:numId="16">
    <w:abstractNumId w:val="23"/>
  </w:num>
  <w:num w:numId="17">
    <w:abstractNumId w:val="19"/>
  </w:num>
  <w:num w:numId="18">
    <w:abstractNumId w:val="16"/>
  </w:num>
  <w:num w:numId="19">
    <w:abstractNumId w:val="7"/>
  </w:num>
  <w:num w:numId="20">
    <w:abstractNumId w:val="6"/>
  </w:num>
  <w:num w:numId="21">
    <w:abstractNumId w:val="17"/>
  </w:num>
  <w:num w:numId="22">
    <w:abstractNumId w:val="1"/>
  </w:num>
  <w:num w:numId="23">
    <w:abstractNumId w:val="9"/>
  </w:num>
  <w:num w:numId="24">
    <w:abstractNumId w:val="14"/>
  </w:num>
  <w:num w:numId="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4E22"/>
    <w:rsid w:val="0002073C"/>
    <w:rsid w:val="00032926"/>
    <w:rsid w:val="00032959"/>
    <w:rsid w:val="00040527"/>
    <w:rsid w:val="00040DBC"/>
    <w:rsid w:val="0004514E"/>
    <w:rsid w:val="00054F38"/>
    <w:rsid w:val="00062477"/>
    <w:rsid w:val="000655BC"/>
    <w:rsid w:val="0006757E"/>
    <w:rsid w:val="00087CA0"/>
    <w:rsid w:val="000A0440"/>
    <w:rsid w:val="000A13E2"/>
    <w:rsid w:val="000A306B"/>
    <w:rsid w:val="000C2027"/>
    <w:rsid w:val="000C65C8"/>
    <w:rsid w:val="000D0366"/>
    <w:rsid w:val="000E787A"/>
    <w:rsid w:val="000F34FA"/>
    <w:rsid w:val="000F3D57"/>
    <w:rsid w:val="00101031"/>
    <w:rsid w:val="00106A94"/>
    <w:rsid w:val="00113ABD"/>
    <w:rsid w:val="00116618"/>
    <w:rsid w:val="00117751"/>
    <w:rsid w:val="0011798A"/>
    <w:rsid w:val="001309F9"/>
    <w:rsid w:val="00142069"/>
    <w:rsid w:val="001443C1"/>
    <w:rsid w:val="00166A08"/>
    <w:rsid w:val="00177BB3"/>
    <w:rsid w:val="00190180"/>
    <w:rsid w:val="001A0372"/>
    <w:rsid w:val="001A1091"/>
    <w:rsid w:val="001B1325"/>
    <w:rsid w:val="001C467A"/>
    <w:rsid w:val="001D16B8"/>
    <w:rsid w:val="001D4562"/>
    <w:rsid w:val="001D662A"/>
    <w:rsid w:val="001E200B"/>
    <w:rsid w:val="001E55F0"/>
    <w:rsid w:val="00200874"/>
    <w:rsid w:val="002110DB"/>
    <w:rsid w:val="00220649"/>
    <w:rsid w:val="0022185E"/>
    <w:rsid w:val="002326C8"/>
    <w:rsid w:val="00232E46"/>
    <w:rsid w:val="00237DF8"/>
    <w:rsid w:val="0024456A"/>
    <w:rsid w:val="00253051"/>
    <w:rsid w:val="00253861"/>
    <w:rsid w:val="00267ACE"/>
    <w:rsid w:val="00271638"/>
    <w:rsid w:val="002743B3"/>
    <w:rsid w:val="00283584"/>
    <w:rsid w:val="002B2DAC"/>
    <w:rsid w:val="002E2F09"/>
    <w:rsid w:val="002F08E9"/>
    <w:rsid w:val="003015CF"/>
    <w:rsid w:val="00310173"/>
    <w:rsid w:val="0031069F"/>
    <w:rsid w:val="00312398"/>
    <w:rsid w:val="00314706"/>
    <w:rsid w:val="00315047"/>
    <w:rsid w:val="00320727"/>
    <w:rsid w:val="00320D86"/>
    <w:rsid w:val="00351960"/>
    <w:rsid w:val="00357E30"/>
    <w:rsid w:val="003645F6"/>
    <w:rsid w:val="00372692"/>
    <w:rsid w:val="003734C4"/>
    <w:rsid w:val="00375C23"/>
    <w:rsid w:val="00384447"/>
    <w:rsid w:val="00386D79"/>
    <w:rsid w:val="00396075"/>
    <w:rsid w:val="00396775"/>
    <w:rsid w:val="003B0675"/>
    <w:rsid w:val="003D404E"/>
    <w:rsid w:val="003F0F7B"/>
    <w:rsid w:val="003F4B61"/>
    <w:rsid w:val="003F60E2"/>
    <w:rsid w:val="00402F4A"/>
    <w:rsid w:val="004130D3"/>
    <w:rsid w:val="00425C75"/>
    <w:rsid w:val="00431AA7"/>
    <w:rsid w:val="00434B25"/>
    <w:rsid w:val="00440F51"/>
    <w:rsid w:val="004451F1"/>
    <w:rsid w:val="004562C6"/>
    <w:rsid w:val="00457523"/>
    <w:rsid w:val="00462FE5"/>
    <w:rsid w:val="00486357"/>
    <w:rsid w:val="00492ED2"/>
    <w:rsid w:val="004A2D17"/>
    <w:rsid w:val="004A445B"/>
    <w:rsid w:val="004A54D2"/>
    <w:rsid w:val="004B051C"/>
    <w:rsid w:val="004B4DC8"/>
    <w:rsid w:val="004C6E17"/>
    <w:rsid w:val="004E031C"/>
    <w:rsid w:val="004E0D33"/>
    <w:rsid w:val="004F2534"/>
    <w:rsid w:val="005005F5"/>
    <w:rsid w:val="0050408D"/>
    <w:rsid w:val="00504EC7"/>
    <w:rsid w:val="00507131"/>
    <w:rsid w:val="005113F9"/>
    <w:rsid w:val="005277FF"/>
    <w:rsid w:val="00532D04"/>
    <w:rsid w:val="005471D3"/>
    <w:rsid w:val="00547AC7"/>
    <w:rsid w:val="00554053"/>
    <w:rsid w:val="00560AAE"/>
    <w:rsid w:val="00582F1F"/>
    <w:rsid w:val="00584581"/>
    <w:rsid w:val="005A3325"/>
    <w:rsid w:val="005A366F"/>
    <w:rsid w:val="005A4943"/>
    <w:rsid w:val="005A6D6D"/>
    <w:rsid w:val="005C05E1"/>
    <w:rsid w:val="005C332D"/>
    <w:rsid w:val="005C5064"/>
    <w:rsid w:val="005C6DAC"/>
    <w:rsid w:val="005D319C"/>
    <w:rsid w:val="005E4D80"/>
    <w:rsid w:val="005E7C9A"/>
    <w:rsid w:val="005F525D"/>
    <w:rsid w:val="00605981"/>
    <w:rsid w:val="00605E06"/>
    <w:rsid w:val="00610033"/>
    <w:rsid w:val="00610CCF"/>
    <w:rsid w:val="00614A52"/>
    <w:rsid w:val="00624699"/>
    <w:rsid w:val="006265E4"/>
    <w:rsid w:val="00632B77"/>
    <w:rsid w:val="00636BFB"/>
    <w:rsid w:val="00647288"/>
    <w:rsid w:val="0065335C"/>
    <w:rsid w:val="00655097"/>
    <w:rsid w:val="00662342"/>
    <w:rsid w:val="00662472"/>
    <w:rsid w:val="00681BCF"/>
    <w:rsid w:val="00690459"/>
    <w:rsid w:val="00696468"/>
    <w:rsid w:val="006A1580"/>
    <w:rsid w:val="006B6AB7"/>
    <w:rsid w:val="006B7414"/>
    <w:rsid w:val="006C525C"/>
    <w:rsid w:val="006C5C76"/>
    <w:rsid w:val="006C5D97"/>
    <w:rsid w:val="006D37B3"/>
    <w:rsid w:val="006E04FD"/>
    <w:rsid w:val="007212C9"/>
    <w:rsid w:val="00723791"/>
    <w:rsid w:val="0072701A"/>
    <w:rsid w:val="00747E96"/>
    <w:rsid w:val="007521D2"/>
    <w:rsid w:val="00757960"/>
    <w:rsid w:val="00764C67"/>
    <w:rsid w:val="0076583E"/>
    <w:rsid w:val="00770CAD"/>
    <w:rsid w:val="00771293"/>
    <w:rsid w:val="00771AEE"/>
    <w:rsid w:val="0077488F"/>
    <w:rsid w:val="00781A27"/>
    <w:rsid w:val="00794036"/>
    <w:rsid w:val="00794A5B"/>
    <w:rsid w:val="007A3E94"/>
    <w:rsid w:val="007A560A"/>
    <w:rsid w:val="007B127A"/>
    <w:rsid w:val="007B67D6"/>
    <w:rsid w:val="007C17FE"/>
    <w:rsid w:val="007C2E55"/>
    <w:rsid w:val="007C66B3"/>
    <w:rsid w:val="007D118C"/>
    <w:rsid w:val="007D486C"/>
    <w:rsid w:val="007D62EA"/>
    <w:rsid w:val="007D6CAB"/>
    <w:rsid w:val="007E01AB"/>
    <w:rsid w:val="007F526C"/>
    <w:rsid w:val="007F7463"/>
    <w:rsid w:val="008029A6"/>
    <w:rsid w:val="00806621"/>
    <w:rsid w:val="0080774E"/>
    <w:rsid w:val="00810456"/>
    <w:rsid w:val="00812180"/>
    <w:rsid w:val="00814181"/>
    <w:rsid w:val="00814315"/>
    <w:rsid w:val="00822157"/>
    <w:rsid w:val="0083260B"/>
    <w:rsid w:val="008402FB"/>
    <w:rsid w:val="00841877"/>
    <w:rsid w:val="0084449A"/>
    <w:rsid w:val="00845C1F"/>
    <w:rsid w:val="00847459"/>
    <w:rsid w:val="00854694"/>
    <w:rsid w:val="00854C9A"/>
    <w:rsid w:val="008604FF"/>
    <w:rsid w:val="00867C49"/>
    <w:rsid w:val="00876E52"/>
    <w:rsid w:val="008804CF"/>
    <w:rsid w:val="00881F5F"/>
    <w:rsid w:val="008836F3"/>
    <w:rsid w:val="008870DA"/>
    <w:rsid w:val="00891036"/>
    <w:rsid w:val="00893290"/>
    <w:rsid w:val="00895D8E"/>
    <w:rsid w:val="008A0A63"/>
    <w:rsid w:val="008A1E2C"/>
    <w:rsid w:val="008A59C8"/>
    <w:rsid w:val="008B753B"/>
    <w:rsid w:val="008C1D62"/>
    <w:rsid w:val="008D07CF"/>
    <w:rsid w:val="008D26A4"/>
    <w:rsid w:val="008D48BA"/>
    <w:rsid w:val="008D564C"/>
    <w:rsid w:val="008D6BF6"/>
    <w:rsid w:val="008E538E"/>
    <w:rsid w:val="008F07A1"/>
    <w:rsid w:val="008F377E"/>
    <w:rsid w:val="008F5D59"/>
    <w:rsid w:val="009008A5"/>
    <w:rsid w:val="009026DA"/>
    <w:rsid w:val="00902E32"/>
    <w:rsid w:val="00917B5E"/>
    <w:rsid w:val="0093372D"/>
    <w:rsid w:val="00942DEA"/>
    <w:rsid w:val="00943152"/>
    <w:rsid w:val="009452C1"/>
    <w:rsid w:val="0095227A"/>
    <w:rsid w:val="00955BEE"/>
    <w:rsid w:val="00964F56"/>
    <w:rsid w:val="00965EBD"/>
    <w:rsid w:val="00971074"/>
    <w:rsid w:val="00972B32"/>
    <w:rsid w:val="009837A3"/>
    <w:rsid w:val="009873E3"/>
    <w:rsid w:val="00996464"/>
    <w:rsid w:val="009A1E8F"/>
    <w:rsid w:val="009A37BE"/>
    <w:rsid w:val="009A75BA"/>
    <w:rsid w:val="009B7B47"/>
    <w:rsid w:val="009C21EF"/>
    <w:rsid w:val="009D16AE"/>
    <w:rsid w:val="009D188B"/>
    <w:rsid w:val="009E5DE6"/>
    <w:rsid w:val="009F0BC1"/>
    <w:rsid w:val="009F1AA3"/>
    <w:rsid w:val="009F48DB"/>
    <w:rsid w:val="00A1036B"/>
    <w:rsid w:val="00A274DB"/>
    <w:rsid w:val="00A33022"/>
    <w:rsid w:val="00A345C8"/>
    <w:rsid w:val="00A37ED1"/>
    <w:rsid w:val="00A51448"/>
    <w:rsid w:val="00A568AB"/>
    <w:rsid w:val="00A5721C"/>
    <w:rsid w:val="00A6365E"/>
    <w:rsid w:val="00A66FE2"/>
    <w:rsid w:val="00A76B59"/>
    <w:rsid w:val="00A80C99"/>
    <w:rsid w:val="00A84792"/>
    <w:rsid w:val="00A85A93"/>
    <w:rsid w:val="00A87999"/>
    <w:rsid w:val="00A94452"/>
    <w:rsid w:val="00AA5386"/>
    <w:rsid w:val="00AA5439"/>
    <w:rsid w:val="00AA65A5"/>
    <w:rsid w:val="00AB538D"/>
    <w:rsid w:val="00AC107B"/>
    <w:rsid w:val="00AC4FB1"/>
    <w:rsid w:val="00AD458D"/>
    <w:rsid w:val="00AD7C96"/>
    <w:rsid w:val="00AE0196"/>
    <w:rsid w:val="00AE636D"/>
    <w:rsid w:val="00AF5FD1"/>
    <w:rsid w:val="00AF6BC4"/>
    <w:rsid w:val="00B0241F"/>
    <w:rsid w:val="00B0604F"/>
    <w:rsid w:val="00B16AEA"/>
    <w:rsid w:val="00B1716D"/>
    <w:rsid w:val="00B20F1F"/>
    <w:rsid w:val="00B25B71"/>
    <w:rsid w:val="00B31EBE"/>
    <w:rsid w:val="00B364D5"/>
    <w:rsid w:val="00B45945"/>
    <w:rsid w:val="00B45E21"/>
    <w:rsid w:val="00B4716D"/>
    <w:rsid w:val="00B608AC"/>
    <w:rsid w:val="00B60CE6"/>
    <w:rsid w:val="00B63184"/>
    <w:rsid w:val="00B635EE"/>
    <w:rsid w:val="00B719CC"/>
    <w:rsid w:val="00B810E2"/>
    <w:rsid w:val="00B825FD"/>
    <w:rsid w:val="00B938E2"/>
    <w:rsid w:val="00B939D1"/>
    <w:rsid w:val="00B94CED"/>
    <w:rsid w:val="00BA16DB"/>
    <w:rsid w:val="00BA35DB"/>
    <w:rsid w:val="00BA4805"/>
    <w:rsid w:val="00BD3966"/>
    <w:rsid w:val="00BE0EB9"/>
    <w:rsid w:val="00BE2957"/>
    <w:rsid w:val="00BE3310"/>
    <w:rsid w:val="00BE6550"/>
    <w:rsid w:val="00C1308E"/>
    <w:rsid w:val="00C1681E"/>
    <w:rsid w:val="00C25A78"/>
    <w:rsid w:val="00C26EA6"/>
    <w:rsid w:val="00C45169"/>
    <w:rsid w:val="00C46798"/>
    <w:rsid w:val="00C60788"/>
    <w:rsid w:val="00C67FCF"/>
    <w:rsid w:val="00C74275"/>
    <w:rsid w:val="00C763B6"/>
    <w:rsid w:val="00C874A0"/>
    <w:rsid w:val="00C90836"/>
    <w:rsid w:val="00CA430D"/>
    <w:rsid w:val="00CA7D78"/>
    <w:rsid w:val="00CB7190"/>
    <w:rsid w:val="00CC117D"/>
    <w:rsid w:val="00CC48EB"/>
    <w:rsid w:val="00CE0F80"/>
    <w:rsid w:val="00CE2609"/>
    <w:rsid w:val="00CE3581"/>
    <w:rsid w:val="00CF2FCA"/>
    <w:rsid w:val="00D05D7F"/>
    <w:rsid w:val="00D06C52"/>
    <w:rsid w:val="00D14D84"/>
    <w:rsid w:val="00D21CCE"/>
    <w:rsid w:val="00D24282"/>
    <w:rsid w:val="00D2699B"/>
    <w:rsid w:val="00D32381"/>
    <w:rsid w:val="00D343F2"/>
    <w:rsid w:val="00D358DA"/>
    <w:rsid w:val="00D50F72"/>
    <w:rsid w:val="00D51EC8"/>
    <w:rsid w:val="00D63A73"/>
    <w:rsid w:val="00D63CB2"/>
    <w:rsid w:val="00D66A68"/>
    <w:rsid w:val="00D7099C"/>
    <w:rsid w:val="00D74D2C"/>
    <w:rsid w:val="00D8645C"/>
    <w:rsid w:val="00D87D26"/>
    <w:rsid w:val="00D90108"/>
    <w:rsid w:val="00D94CD2"/>
    <w:rsid w:val="00D95BAC"/>
    <w:rsid w:val="00D973E6"/>
    <w:rsid w:val="00D97E37"/>
    <w:rsid w:val="00DA4D5A"/>
    <w:rsid w:val="00DB4D1D"/>
    <w:rsid w:val="00DC1F54"/>
    <w:rsid w:val="00DC5B29"/>
    <w:rsid w:val="00DD4ECB"/>
    <w:rsid w:val="00DD627B"/>
    <w:rsid w:val="00DF40BB"/>
    <w:rsid w:val="00E00F6A"/>
    <w:rsid w:val="00E04013"/>
    <w:rsid w:val="00E04E52"/>
    <w:rsid w:val="00E05E33"/>
    <w:rsid w:val="00E25DE2"/>
    <w:rsid w:val="00E30732"/>
    <w:rsid w:val="00E35C2B"/>
    <w:rsid w:val="00E37F2A"/>
    <w:rsid w:val="00E4571F"/>
    <w:rsid w:val="00E458FD"/>
    <w:rsid w:val="00E66907"/>
    <w:rsid w:val="00E73C1B"/>
    <w:rsid w:val="00E75042"/>
    <w:rsid w:val="00E77410"/>
    <w:rsid w:val="00E7790F"/>
    <w:rsid w:val="00E911F2"/>
    <w:rsid w:val="00E9297C"/>
    <w:rsid w:val="00EA0978"/>
    <w:rsid w:val="00EA1E58"/>
    <w:rsid w:val="00EA2FB6"/>
    <w:rsid w:val="00EA6630"/>
    <w:rsid w:val="00EC118C"/>
    <w:rsid w:val="00EC269E"/>
    <w:rsid w:val="00ED4D54"/>
    <w:rsid w:val="00ED5DB6"/>
    <w:rsid w:val="00EF5040"/>
    <w:rsid w:val="00EF6DBA"/>
    <w:rsid w:val="00F06AE5"/>
    <w:rsid w:val="00F142F9"/>
    <w:rsid w:val="00F45F98"/>
    <w:rsid w:val="00F4686C"/>
    <w:rsid w:val="00F50001"/>
    <w:rsid w:val="00F608A3"/>
    <w:rsid w:val="00F60A2F"/>
    <w:rsid w:val="00F862DA"/>
    <w:rsid w:val="00F9090E"/>
    <w:rsid w:val="00F91072"/>
    <w:rsid w:val="00F947E1"/>
    <w:rsid w:val="00F977F2"/>
    <w:rsid w:val="00FA0198"/>
    <w:rsid w:val="00FA6FA1"/>
    <w:rsid w:val="00FA746C"/>
    <w:rsid w:val="00FB27AF"/>
    <w:rsid w:val="00FB6F17"/>
    <w:rsid w:val="00FB783A"/>
    <w:rsid w:val="00FC05DB"/>
    <w:rsid w:val="00FC092E"/>
    <w:rsid w:val="00FC1891"/>
    <w:rsid w:val="00FD2C54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70802"/>
  <w15:chartTrackingRefBased/>
  <w15:docId w15:val="{548A87AA-5B36-4EE7-9BFB-AA256A6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EC8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rsid w:val="00DB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7">
    <w:name w:val="header"/>
    <w:basedOn w:val="a0"/>
    <w:link w:val="a8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1"/>
    <w:rsid w:val="00DB4D1D"/>
  </w:style>
  <w:style w:type="paragraph" w:styleId="aa">
    <w:name w:val="footer"/>
    <w:basedOn w:val="a0"/>
    <w:link w:val="ab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d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e">
    <w:name w:val="Hyperlink"/>
    <w:rsid w:val="00DB4D1D"/>
    <w:rPr>
      <w:color w:val="0000FF"/>
      <w:u w:val="single"/>
    </w:rPr>
  </w:style>
  <w:style w:type="paragraph" w:customStyle="1" w:styleId="af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0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2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8">
    <w:name w:val="Верхний колонтитул Знак"/>
    <w:link w:val="a7"/>
    <w:rsid w:val="00A80C99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7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9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a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b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Balloon Text"/>
    <w:basedOn w:val="a0"/>
    <w:link w:val="afd"/>
    <w:rsid w:val="009F48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  <w:style w:type="character" w:customStyle="1" w:styleId="afe">
    <w:name w:val="Основной текст_"/>
    <w:link w:val="16"/>
    <w:rsid w:val="008D48BA"/>
    <w:rPr>
      <w:color w:val="171718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e"/>
    <w:rsid w:val="008D48BA"/>
    <w:pPr>
      <w:widowControl w:val="0"/>
      <w:shd w:val="clear" w:color="auto" w:fill="FFFFFF"/>
      <w:ind w:firstLine="400"/>
    </w:pPr>
    <w:rPr>
      <w:color w:val="171718"/>
      <w:sz w:val="26"/>
      <w:szCs w:val="26"/>
    </w:rPr>
  </w:style>
  <w:style w:type="character" w:customStyle="1" w:styleId="aff">
    <w:name w:val="Подпись к картинке_"/>
    <w:link w:val="aff0"/>
    <w:rsid w:val="00876E52"/>
    <w:rPr>
      <w:sz w:val="26"/>
      <w:szCs w:val="26"/>
      <w:shd w:val="clear" w:color="auto" w:fill="FFFFFF"/>
    </w:rPr>
  </w:style>
  <w:style w:type="character" w:customStyle="1" w:styleId="22">
    <w:name w:val="Колонтитул (2)_"/>
    <w:link w:val="23"/>
    <w:rsid w:val="00876E52"/>
    <w:rPr>
      <w:shd w:val="clear" w:color="auto" w:fill="FFFFFF"/>
    </w:rPr>
  </w:style>
  <w:style w:type="character" w:customStyle="1" w:styleId="aff1">
    <w:name w:val="Другое_"/>
    <w:link w:val="aff2"/>
    <w:rsid w:val="00876E52"/>
    <w:rPr>
      <w:color w:val="171718"/>
      <w:sz w:val="26"/>
      <w:szCs w:val="26"/>
      <w:shd w:val="clear" w:color="auto" w:fill="FFFFFF"/>
    </w:rPr>
  </w:style>
  <w:style w:type="character" w:customStyle="1" w:styleId="aff3">
    <w:name w:val="Подпись к таблице_"/>
    <w:link w:val="aff4"/>
    <w:rsid w:val="00876E52"/>
    <w:rPr>
      <w:color w:val="171718"/>
      <w:sz w:val="26"/>
      <w:szCs w:val="26"/>
      <w:shd w:val="clear" w:color="auto" w:fill="FFFFFF"/>
    </w:rPr>
  </w:style>
  <w:style w:type="paragraph" w:customStyle="1" w:styleId="aff0">
    <w:name w:val="Подпись к картинке"/>
    <w:basedOn w:val="a0"/>
    <w:link w:val="aff"/>
    <w:rsid w:val="00876E52"/>
    <w:pPr>
      <w:widowControl w:val="0"/>
      <w:shd w:val="clear" w:color="auto" w:fill="FFFFFF"/>
    </w:pPr>
    <w:rPr>
      <w:sz w:val="26"/>
      <w:szCs w:val="26"/>
    </w:rPr>
  </w:style>
  <w:style w:type="paragraph" w:customStyle="1" w:styleId="23">
    <w:name w:val="Колонтитул (2)"/>
    <w:basedOn w:val="a0"/>
    <w:link w:val="22"/>
    <w:rsid w:val="00876E52"/>
    <w:pPr>
      <w:widowControl w:val="0"/>
      <w:shd w:val="clear" w:color="auto" w:fill="FFFFFF"/>
    </w:pPr>
    <w:rPr>
      <w:sz w:val="20"/>
      <w:szCs w:val="20"/>
    </w:rPr>
  </w:style>
  <w:style w:type="paragraph" w:customStyle="1" w:styleId="aff2">
    <w:name w:val="Другое"/>
    <w:basedOn w:val="a0"/>
    <w:link w:val="aff1"/>
    <w:rsid w:val="00876E52"/>
    <w:pPr>
      <w:widowControl w:val="0"/>
      <w:shd w:val="clear" w:color="auto" w:fill="FFFFFF"/>
      <w:ind w:firstLine="400"/>
    </w:pPr>
    <w:rPr>
      <w:color w:val="171718"/>
      <w:sz w:val="26"/>
      <w:szCs w:val="26"/>
    </w:rPr>
  </w:style>
  <w:style w:type="paragraph" w:customStyle="1" w:styleId="aff4">
    <w:name w:val="Подпись к таблице"/>
    <w:basedOn w:val="a0"/>
    <w:link w:val="aff3"/>
    <w:rsid w:val="00876E52"/>
    <w:pPr>
      <w:widowControl w:val="0"/>
      <w:shd w:val="clear" w:color="auto" w:fill="FFFFFF"/>
    </w:pPr>
    <w:rPr>
      <w:color w:val="171718"/>
      <w:sz w:val="26"/>
      <w:szCs w:val="26"/>
    </w:rPr>
  </w:style>
  <w:style w:type="paragraph" w:customStyle="1" w:styleId="40">
    <w:name w:val="Знак Знак4 Знак Знак"/>
    <w:basedOn w:val="a0"/>
    <w:next w:val="a0"/>
    <w:semiHidden/>
    <w:rsid w:val="002743B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FF28-43BB-4F95-AE94-8A7376E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21210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consultantplus://offline/ref=7399E231A9F586B09323AD7B210F9770A68D69A55A840360365FD15A598742D803AE8608FADFED0CBCE48116A3E54FF5595BB8C8507B0B842171179Cl6ACI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8</cp:revision>
  <cp:lastPrinted>2019-12-10T12:49:00Z</cp:lastPrinted>
  <dcterms:created xsi:type="dcterms:W3CDTF">2019-12-16T07:22:00Z</dcterms:created>
  <dcterms:modified xsi:type="dcterms:W3CDTF">2019-12-19T06:44:00Z</dcterms:modified>
</cp:coreProperties>
</file>