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CDF" w:rsidRPr="00454DBB" w:rsidRDefault="00441CDF" w:rsidP="00454DBB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454DBB" w:rsidRPr="00454DBB" w:rsidRDefault="00454DBB" w:rsidP="00454DBB">
      <w:pPr>
        <w:autoSpaceDE/>
        <w:autoSpaceDN/>
        <w:adjustRightInd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454DBB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454DBB" w:rsidRPr="00454DBB" w:rsidRDefault="00454DBB" w:rsidP="00454DBB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454DBB" w:rsidRPr="00454DBB" w:rsidRDefault="00454DBB" w:rsidP="00454DBB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454DBB" w:rsidRPr="00454DBB" w:rsidRDefault="00454DBB" w:rsidP="00454DBB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454DBB" w:rsidRPr="00454DBB" w:rsidRDefault="00454DBB" w:rsidP="00454DBB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454DBB" w:rsidRPr="00454DBB" w:rsidRDefault="00454DBB" w:rsidP="00454DBB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ПОСТАНОВЛЕНИЕ</w:t>
      </w:r>
    </w:p>
    <w:p w:rsidR="00454DBB" w:rsidRPr="00454DBB" w:rsidRDefault="00454DBB" w:rsidP="00454DBB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454DBB" w:rsidRPr="00454DBB" w:rsidRDefault="00454DBB" w:rsidP="00454DBB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454DBB">
        <w:rPr>
          <w:rFonts w:ascii="Arial" w:hAnsi="Arial" w:cs="Arial"/>
          <w:noProof/>
          <w:sz w:val="24"/>
          <w:szCs w:val="24"/>
        </w:rPr>
        <w:t>10 сентября</w:t>
      </w:r>
      <w:r w:rsidRPr="00454DBB">
        <w:rPr>
          <w:rFonts w:ascii="Arial" w:hAnsi="Arial" w:cs="Arial"/>
          <w:noProof/>
          <w:sz w:val="24"/>
          <w:szCs w:val="24"/>
        </w:rPr>
        <w:t xml:space="preserve"> 2019 года</w:t>
      </w:r>
      <w:r w:rsidRPr="00454DBB">
        <w:rPr>
          <w:rFonts w:ascii="Arial" w:hAnsi="Arial" w:cs="Arial"/>
          <w:noProof/>
          <w:color w:val="FFFFFF"/>
          <w:sz w:val="24"/>
          <w:szCs w:val="24"/>
        </w:rPr>
        <w:tab/>
      </w:r>
      <w:r w:rsidRPr="00454DBB">
        <w:rPr>
          <w:rFonts w:ascii="Arial" w:hAnsi="Arial" w:cs="Arial"/>
          <w:noProof/>
          <w:color w:val="FFFFFF"/>
          <w:sz w:val="24"/>
          <w:szCs w:val="24"/>
        </w:rPr>
        <w:tab/>
      </w:r>
      <w:r w:rsidRPr="00454DBB">
        <w:rPr>
          <w:rFonts w:ascii="Arial" w:hAnsi="Arial" w:cs="Arial"/>
          <w:noProof/>
          <w:color w:val="FFFFFF"/>
          <w:sz w:val="24"/>
          <w:szCs w:val="24"/>
        </w:rPr>
        <w:tab/>
      </w:r>
      <w:r w:rsidRPr="00454DBB">
        <w:rPr>
          <w:rFonts w:ascii="Arial" w:hAnsi="Arial" w:cs="Arial"/>
          <w:noProof/>
          <w:sz w:val="24"/>
          <w:szCs w:val="24"/>
        </w:rPr>
        <w:t xml:space="preserve">№ </w:t>
      </w:r>
      <w:r w:rsidRPr="00454DBB">
        <w:rPr>
          <w:rFonts w:ascii="Arial" w:hAnsi="Arial" w:cs="Arial"/>
          <w:noProof/>
          <w:sz w:val="24"/>
          <w:szCs w:val="24"/>
        </w:rPr>
        <w:t>2261</w:t>
      </w:r>
      <w:r w:rsidRPr="00454DBB">
        <w:rPr>
          <w:rFonts w:ascii="Arial" w:hAnsi="Arial" w:cs="Arial"/>
          <w:noProof/>
          <w:sz w:val="24"/>
          <w:szCs w:val="24"/>
        </w:rPr>
        <w:tab/>
      </w:r>
      <w:r w:rsidRPr="00454DBB">
        <w:rPr>
          <w:rFonts w:ascii="Arial" w:hAnsi="Arial" w:cs="Arial"/>
          <w:noProof/>
          <w:sz w:val="24"/>
          <w:szCs w:val="24"/>
        </w:rPr>
        <w:tab/>
      </w:r>
      <w:r w:rsidRPr="00454DBB">
        <w:rPr>
          <w:rFonts w:ascii="Arial" w:hAnsi="Arial" w:cs="Arial"/>
          <w:noProof/>
          <w:sz w:val="24"/>
          <w:szCs w:val="24"/>
        </w:rPr>
        <w:tab/>
        <w:t xml:space="preserve"> г. Белореченск</w:t>
      </w:r>
    </w:p>
    <w:p w:rsidR="00B51BD7" w:rsidRPr="00454DBB" w:rsidRDefault="00B51BD7" w:rsidP="00454DBB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454DBB" w:rsidRPr="00454DBB" w:rsidRDefault="00454DBB" w:rsidP="00454DB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454DBB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</w:p>
    <w:p w:rsidR="00454DBB" w:rsidRPr="00454DBB" w:rsidRDefault="00454DBB" w:rsidP="00454DBB">
      <w:pPr>
        <w:pStyle w:val="1"/>
        <w:keepNext w:val="0"/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32"/>
          <w:szCs w:val="32"/>
        </w:rPr>
      </w:pPr>
      <w:r w:rsidRPr="00454DBB">
        <w:rPr>
          <w:rFonts w:ascii="Arial" w:hAnsi="Arial" w:cs="Arial"/>
          <w:sz w:val="32"/>
          <w:szCs w:val="32"/>
        </w:rPr>
        <w:t xml:space="preserve">предоставления муниципальной услуги «Прием уведомлений </w:t>
      </w:r>
      <w:r w:rsidRPr="00454DBB">
        <w:rPr>
          <w:rFonts w:ascii="Arial" w:hAnsi="Arial" w:cs="Arial"/>
          <w:color w:val="000000"/>
          <w:sz w:val="32"/>
          <w:szCs w:val="32"/>
        </w:rPr>
        <w:t>об изменении параметров</w:t>
      </w:r>
      <w:r w:rsidRPr="00454DBB">
        <w:rPr>
          <w:rFonts w:ascii="Arial" w:hAnsi="Arial" w:cs="Arial"/>
          <w:color w:val="000000"/>
          <w:sz w:val="32"/>
          <w:szCs w:val="32"/>
        </w:rPr>
        <w:t xml:space="preserve"> </w:t>
      </w:r>
      <w:r w:rsidRPr="00454DBB">
        <w:rPr>
          <w:rFonts w:ascii="Arial" w:hAnsi="Arial" w:cs="Arial"/>
          <w:color w:val="000000"/>
          <w:sz w:val="32"/>
          <w:szCs w:val="32"/>
        </w:rPr>
        <w:t xml:space="preserve">планируемого строительства </w:t>
      </w:r>
      <w:r w:rsidRPr="00454DBB">
        <w:rPr>
          <w:rFonts w:ascii="Arial" w:hAnsi="Arial" w:cs="Arial"/>
          <w:sz w:val="32"/>
          <w:szCs w:val="32"/>
        </w:rPr>
        <w:t>или реконструкции объекта индивидуального жилищного строительства</w:t>
      </w:r>
    </w:p>
    <w:p w:rsidR="00454DBB" w:rsidRPr="00454DBB" w:rsidRDefault="00454DBB" w:rsidP="00454DBB">
      <w:pPr>
        <w:ind w:firstLine="567"/>
        <w:jc w:val="center"/>
        <w:rPr>
          <w:rFonts w:ascii="Arial" w:hAnsi="Arial" w:cs="Arial"/>
          <w:b/>
          <w:noProof/>
          <w:sz w:val="32"/>
          <w:szCs w:val="32"/>
        </w:rPr>
      </w:pPr>
      <w:r w:rsidRPr="00454DBB">
        <w:rPr>
          <w:rFonts w:ascii="Arial" w:hAnsi="Arial" w:cs="Arial"/>
          <w:b/>
          <w:sz w:val="32"/>
          <w:szCs w:val="32"/>
        </w:rPr>
        <w:t>или садового дома»</w:t>
      </w:r>
    </w:p>
    <w:p w:rsidR="00454DBB" w:rsidRPr="00454DBB" w:rsidRDefault="00454DBB" w:rsidP="00454DBB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441CDF" w:rsidRPr="00454DBB" w:rsidRDefault="00441CDF" w:rsidP="00454DBB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441CDF" w:rsidRPr="00454DBB" w:rsidRDefault="00441CDF" w:rsidP="00454DBB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В целях повышения качества и доступности предоставления муниципальной услуги, в соответствии с Федеральным законом от 27 июля 2010 года № 210-ФЗ «Об организации предоставления государственных и муниципальных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услуг»,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Федеральным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законом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от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6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октября 2003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года № 131-ФЗ «Об общих принципах организации местного самоуправления в Российской Федерации», Постановлением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Правительства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РФ от 16 мая 2011 года № 373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Pr="00454DBB">
        <w:rPr>
          <w:rStyle w:val="docaccesstitle"/>
          <w:rFonts w:ascii="Arial" w:hAnsi="Arial" w:cs="Arial"/>
          <w:sz w:val="24"/>
          <w:szCs w:val="24"/>
        </w:rPr>
        <w:t>Законом Краснодарского края от</w:t>
      </w:r>
      <w:r w:rsidR="00454DBB" w:rsidRPr="00454DBB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Pr="00454DBB">
        <w:rPr>
          <w:rStyle w:val="docaccesstitle"/>
          <w:rFonts w:ascii="Arial" w:hAnsi="Arial" w:cs="Arial"/>
          <w:sz w:val="24"/>
          <w:szCs w:val="24"/>
        </w:rPr>
        <w:t xml:space="preserve">5 ноября 2014 </w:t>
      </w:r>
      <w:r w:rsidRPr="00454DBB">
        <w:rPr>
          <w:rFonts w:ascii="Arial" w:hAnsi="Arial" w:cs="Arial"/>
          <w:sz w:val="24"/>
          <w:szCs w:val="24"/>
        </w:rPr>
        <w:t>года</w:t>
      </w:r>
      <w:r w:rsidRPr="00454DBB">
        <w:rPr>
          <w:rStyle w:val="docaccesstitle"/>
          <w:rFonts w:ascii="Arial" w:hAnsi="Arial" w:cs="Arial"/>
          <w:sz w:val="24"/>
          <w:szCs w:val="24"/>
        </w:rPr>
        <w:t xml:space="preserve"> № 3039-КЗ «О закреплении за сельскими поселениями Краснодарского</w:t>
      </w:r>
      <w:r w:rsidR="00454DBB" w:rsidRPr="00454DBB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Pr="00454DBB">
        <w:rPr>
          <w:rStyle w:val="docaccesstitle"/>
          <w:rFonts w:ascii="Arial" w:hAnsi="Arial" w:cs="Arial"/>
          <w:sz w:val="24"/>
          <w:szCs w:val="24"/>
        </w:rPr>
        <w:t>края</w:t>
      </w:r>
      <w:r w:rsidR="00454DBB" w:rsidRPr="00454DBB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Pr="00454DBB">
        <w:rPr>
          <w:rStyle w:val="docaccesstitle"/>
          <w:rFonts w:ascii="Arial" w:hAnsi="Arial" w:cs="Arial"/>
          <w:sz w:val="24"/>
          <w:szCs w:val="24"/>
        </w:rPr>
        <w:t>вопросов</w:t>
      </w:r>
      <w:r w:rsidR="00454DBB" w:rsidRPr="00454DBB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Pr="00454DBB">
        <w:rPr>
          <w:rStyle w:val="docaccesstitle"/>
          <w:rFonts w:ascii="Arial" w:hAnsi="Arial" w:cs="Arial"/>
          <w:sz w:val="24"/>
          <w:szCs w:val="24"/>
        </w:rPr>
        <w:t>местного</w:t>
      </w:r>
      <w:r w:rsidR="00454DBB" w:rsidRPr="00454DBB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Pr="00454DBB">
        <w:rPr>
          <w:rStyle w:val="docaccesstitle"/>
          <w:rFonts w:ascii="Arial" w:hAnsi="Arial" w:cs="Arial"/>
          <w:sz w:val="24"/>
          <w:szCs w:val="24"/>
        </w:rPr>
        <w:t xml:space="preserve">значения», </w:t>
      </w:r>
      <w:r w:rsidRPr="00454DBB">
        <w:rPr>
          <w:rFonts w:ascii="Arial" w:hAnsi="Arial" w:cs="Arial"/>
          <w:sz w:val="24"/>
          <w:szCs w:val="24"/>
        </w:rPr>
        <w:t>руководствуясь статьей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31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Устава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муниципального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образования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Белореченский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район, постановляю:</w:t>
      </w:r>
    </w:p>
    <w:p w:rsidR="00441CDF" w:rsidRPr="00454DBB" w:rsidRDefault="00441CDF" w:rsidP="00454DBB">
      <w:pPr>
        <w:pStyle w:val="1"/>
        <w:keepNext w:val="0"/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 w:val="0"/>
          <w:sz w:val="24"/>
        </w:rPr>
      </w:pPr>
      <w:r w:rsidRPr="00454DBB">
        <w:rPr>
          <w:rFonts w:ascii="Arial" w:hAnsi="Arial" w:cs="Arial"/>
          <w:b w:val="0"/>
          <w:sz w:val="24"/>
        </w:rPr>
        <w:tab/>
        <w:t xml:space="preserve">1. Утвердить административный регламент предоставления муниципальной услуги «Прием уведомлений </w:t>
      </w:r>
      <w:r w:rsidRPr="00454DBB">
        <w:rPr>
          <w:rFonts w:ascii="Arial" w:hAnsi="Arial" w:cs="Arial"/>
          <w:b w:val="0"/>
          <w:color w:val="000000"/>
          <w:sz w:val="24"/>
        </w:rPr>
        <w:t xml:space="preserve">об изменении планируемого строительства </w:t>
      </w:r>
      <w:r w:rsidRPr="00454DBB">
        <w:rPr>
          <w:rFonts w:ascii="Arial" w:hAnsi="Arial" w:cs="Arial"/>
          <w:b w:val="0"/>
          <w:sz w:val="24"/>
        </w:rPr>
        <w:t>или реконструкции объекта индивидуального жилищного строительства или садового дома»» (прилагается).</w:t>
      </w:r>
    </w:p>
    <w:p w:rsidR="00441CDF" w:rsidRPr="00454DBB" w:rsidRDefault="00441CDF" w:rsidP="00454DBB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2. Управлению архитектуры и градостроительства администрации муниципального образования Белореченский район (Савченко) разместить настоящий административный регламент на официальном сайте администрации муниципального образования Белореченский район в сети Интернет в разделе «Административная реформа», в федеральной государственной информационной системе «Едином портале государственных и муниципальных услуг (функций)» (далее – Единый портал) и на «Портале государственных и муниципальных услуг (функций) Краснодарского края» (далее – Региональный портал).</w:t>
      </w:r>
    </w:p>
    <w:p w:rsidR="00441CDF" w:rsidRPr="00454DBB" w:rsidRDefault="00441CDF" w:rsidP="00454DBB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 Управлению делами администрации муниципального образования Белореченский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район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(Солдатенко)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обнародовать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постановление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в </w:t>
      </w:r>
    </w:p>
    <w:p w:rsidR="00441CDF" w:rsidRPr="00454DBB" w:rsidRDefault="00441CDF" w:rsidP="00454DBB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установленном порядке.</w:t>
      </w:r>
    </w:p>
    <w:p w:rsidR="00441CDF" w:rsidRPr="00454DBB" w:rsidRDefault="00441CDF" w:rsidP="00454DBB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4. Контроль за выполнением постановления возложить на заместителя главы муниципального образования Белореченский район </w:t>
      </w:r>
      <w:proofErr w:type="spellStart"/>
      <w:r w:rsidRPr="00454DBB">
        <w:rPr>
          <w:rFonts w:ascii="Arial" w:hAnsi="Arial" w:cs="Arial"/>
          <w:sz w:val="24"/>
          <w:szCs w:val="24"/>
        </w:rPr>
        <w:t>С.А.Семейкина</w:t>
      </w:r>
      <w:proofErr w:type="spellEnd"/>
      <w:r w:rsidRPr="00454DBB">
        <w:rPr>
          <w:rFonts w:ascii="Arial" w:hAnsi="Arial" w:cs="Arial"/>
          <w:sz w:val="24"/>
          <w:szCs w:val="24"/>
        </w:rPr>
        <w:t>.</w:t>
      </w:r>
    </w:p>
    <w:p w:rsidR="00441CDF" w:rsidRPr="00454DBB" w:rsidRDefault="00441CDF" w:rsidP="00454DBB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5. Постановление вступает в силу со дня его официального обнародования.</w:t>
      </w:r>
    </w:p>
    <w:p w:rsidR="00441CDF" w:rsidRDefault="00441CDF" w:rsidP="00454DB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54DBB" w:rsidRPr="00454DBB" w:rsidRDefault="00454DBB" w:rsidP="00454DB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41CDF" w:rsidRPr="00454DBB" w:rsidRDefault="00441CDF" w:rsidP="00454DB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41CDF" w:rsidRPr="00454DBB" w:rsidRDefault="00441CDF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454DBB" w:rsidRDefault="00441CDF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Белореченский район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</w:p>
    <w:p w:rsidR="00BB502D" w:rsidRPr="00454DBB" w:rsidRDefault="00441CDF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454DBB">
        <w:rPr>
          <w:rFonts w:ascii="Arial" w:hAnsi="Arial" w:cs="Arial"/>
          <w:sz w:val="24"/>
          <w:szCs w:val="24"/>
        </w:rPr>
        <w:t>А.Н.Шаповалов</w:t>
      </w:r>
      <w:proofErr w:type="spellEnd"/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54DBB" w:rsidRPr="00454DBB" w:rsidRDefault="00454DBB" w:rsidP="00454DBB">
      <w:pPr>
        <w:pStyle w:val="Heading"/>
        <w:widowControl w:val="0"/>
        <w:ind w:firstLine="567"/>
        <w:jc w:val="left"/>
        <w:rPr>
          <w:b w:val="0"/>
          <w:bCs w:val="0"/>
          <w:sz w:val="24"/>
          <w:szCs w:val="24"/>
        </w:rPr>
      </w:pPr>
      <w:r w:rsidRPr="00454DBB">
        <w:rPr>
          <w:b w:val="0"/>
          <w:bCs w:val="0"/>
          <w:sz w:val="24"/>
          <w:szCs w:val="24"/>
        </w:rPr>
        <w:t>Приложение</w:t>
      </w:r>
    </w:p>
    <w:p w:rsidR="00454DBB" w:rsidRPr="00454DBB" w:rsidRDefault="00454DBB" w:rsidP="00454DBB">
      <w:pPr>
        <w:pStyle w:val="Heading"/>
        <w:widowControl w:val="0"/>
        <w:ind w:firstLine="567"/>
        <w:jc w:val="left"/>
        <w:rPr>
          <w:b w:val="0"/>
          <w:bCs w:val="0"/>
          <w:sz w:val="24"/>
          <w:szCs w:val="24"/>
        </w:rPr>
      </w:pPr>
      <w:r w:rsidRPr="00454DBB">
        <w:rPr>
          <w:b w:val="0"/>
          <w:bCs w:val="0"/>
          <w:sz w:val="24"/>
          <w:szCs w:val="24"/>
        </w:rPr>
        <w:t>УТВЕРЖДЕН</w:t>
      </w:r>
    </w:p>
    <w:p w:rsidR="00454DBB" w:rsidRPr="00454DBB" w:rsidRDefault="00454DBB" w:rsidP="00454DBB">
      <w:pPr>
        <w:pStyle w:val="a6"/>
        <w:widowControl w:val="0"/>
        <w:ind w:firstLine="567"/>
        <w:jc w:val="left"/>
        <w:rPr>
          <w:rFonts w:ascii="Arial" w:hAnsi="Arial" w:cs="Arial"/>
          <w:bCs/>
        </w:rPr>
      </w:pPr>
      <w:r w:rsidRPr="00454DBB">
        <w:rPr>
          <w:rFonts w:ascii="Arial" w:hAnsi="Arial" w:cs="Arial"/>
          <w:bCs/>
        </w:rPr>
        <w:t xml:space="preserve">постановлением администрации </w:t>
      </w:r>
    </w:p>
    <w:p w:rsidR="00454DBB" w:rsidRPr="00454DBB" w:rsidRDefault="00454DBB" w:rsidP="00454DBB">
      <w:pPr>
        <w:pStyle w:val="a6"/>
        <w:widowControl w:val="0"/>
        <w:ind w:firstLine="567"/>
        <w:jc w:val="left"/>
        <w:rPr>
          <w:rFonts w:ascii="Arial" w:hAnsi="Arial" w:cs="Arial"/>
          <w:bCs/>
        </w:rPr>
      </w:pPr>
      <w:r w:rsidRPr="00454DBB">
        <w:rPr>
          <w:rFonts w:ascii="Arial" w:hAnsi="Arial" w:cs="Arial"/>
          <w:bCs/>
        </w:rPr>
        <w:t>муниципального образования</w:t>
      </w:r>
    </w:p>
    <w:p w:rsidR="00454DBB" w:rsidRPr="00454DBB" w:rsidRDefault="00454DBB" w:rsidP="00454DBB">
      <w:pPr>
        <w:pStyle w:val="a6"/>
        <w:widowControl w:val="0"/>
        <w:ind w:firstLine="567"/>
        <w:jc w:val="left"/>
        <w:rPr>
          <w:rFonts w:ascii="Arial" w:hAnsi="Arial" w:cs="Arial"/>
          <w:bCs/>
        </w:rPr>
      </w:pPr>
      <w:r w:rsidRPr="00454DBB">
        <w:rPr>
          <w:rFonts w:ascii="Arial" w:hAnsi="Arial" w:cs="Arial"/>
          <w:bCs/>
        </w:rPr>
        <w:t>Белореченский район</w:t>
      </w:r>
    </w:p>
    <w:p w:rsidR="00454DBB" w:rsidRPr="00454DBB" w:rsidRDefault="00454DBB" w:rsidP="00454DBB">
      <w:pPr>
        <w:pStyle w:val="Heading"/>
        <w:widowControl w:val="0"/>
        <w:ind w:firstLine="567"/>
        <w:jc w:val="left"/>
        <w:rPr>
          <w:b w:val="0"/>
          <w:bCs w:val="0"/>
          <w:sz w:val="24"/>
          <w:szCs w:val="24"/>
        </w:rPr>
      </w:pPr>
      <w:r w:rsidRPr="00454DBB">
        <w:rPr>
          <w:b w:val="0"/>
          <w:bCs w:val="0"/>
          <w:sz w:val="24"/>
          <w:szCs w:val="24"/>
        </w:rPr>
        <w:t>от 10.09.2019 №2261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32"/>
        <w:widowControl w:val="0"/>
        <w:shd w:val="clear" w:color="auto" w:fill="auto"/>
        <w:ind w:firstLine="567"/>
        <w:jc w:val="center"/>
        <w:rPr>
          <w:rFonts w:ascii="Arial" w:hAnsi="Arial" w:cs="Arial"/>
          <w:sz w:val="24"/>
          <w:szCs w:val="24"/>
        </w:rPr>
      </w:pPr>
      <w:bookmarkStart w:id="0" w:name="bookmark4"/>
      <w:bookmarkStart w:id="1" w:name="bookmark1"/>
      <w:r w:rsidRPr="00454DBB">
        <w:rPr>
          <w:rFonts w:ascii="Arial" w:hAnsi="Arial" w:cs="Arial"/>
          <w:sz w:val="24"/>
          <w:szCs w:val="24"/>
        </w:rPr>
        <w:t>АДМИНИСТРАТИВНЫЙ РЕГЛАМЕНТ</w:t>
      </w:r>
    </w:p>
    <w:p w:rsidR="00BB502D" w:rsidRPr="00454DBB" w:rsidRDefault="00BB502D" w:rsidP="00454D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54DBB">
        <w:rPr>
          <w:rFonts w:ascii="Arial" w:hAnsi="Arial" w:cs="Arial"/>
          <w:b/>
          <w:sz w:val="24"/>
          <w:szCs w:val="24"/>
        </w:rPr>
        <w:t>предоставления муниципальной услуги</w:t>
      </w:r>
      <w:bookmarkEnd w:id="1"/>
    </w:p>
    <w:p w:rsidR="00BB502D" w:rsidRPr="00454DBB" w:rsidRDefault="00BB502D" w:rsidP="00454DBB">
      <w:pPr>
        <w:pStyle w:val="1"/>
        <w:keepNext w:val="0"/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4"/>
        </w:rPr>
      </w:pPr>
      <w:r w:rsidRPr="00454DBB">
        <w:rPr>
          <w:rFonts w:ascii="Arial" w:hAnsi="Arial" w:cs="Arial"/>
          <w:sz w:val="24"/>
        </w:rPr>
        <w:t xml:space="preserve">«Прием уведомлений </w:t>
      </w:r>
      <w:r w:rsidRPr="00454DBB">
        <w:rPr>
          <w:rFonts w:ascii="Arial" w:hAnsi="Arial" w:cs="Arial"/>
          <w:color w:val="000000"/>
          <w:sz w:val="24"/>
        </w:rPr>
        <w:t>об изменении параметров</w:t>
      </w:r>
      <w:r w:rsidR="00454DBB" w:rsidRPr="00454DBB">
        <w:rPr>
          <w:rFonts w:ascii="Arial" w:hAnsi="Arial" w:cs="Arial"/>
          <w:color w:val="000000"/>
          <w:sz w:val="24"/>
        </w:rPr>
        <w:t xml:space="preserve"> </w:t>
      </w:r>
      <w:r w:rsidRPr="00454DBB">
        <w:rPr>
          <w:rFonts w:ascii="Arial" w:hAnsi="Arial" w:cs="Arial"/>
          <w:color w:val="000000"/>
          <w:sz w:val="24"/>
        </w:rPr>
        <w:t xml:space="preserve">планируемого </w:t>
      </w:r>
    </w:p>
    <w:p w:rsidR="00BB502D" w:rsidRPr="00454DBB" w:rsidRDefault="00BB502D" w:rsidP="00454DBB">
      <w:pPr>
        <w:pStyle w:val="1"/>
        <w:keepNext w:val="0"/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</w:rPr>
      </w:pPr>
      <w:r w:rsidRPr="00454DBB">
        <w:rPr>
          <w:rFonts w:ascii="Arial" w:hAnsi="Arial" w:cs="Arial"/>
          <w:color w:val="000000"/>
          <w:sz w:val="24"/>
        </w:rPr>
        <w:t xml:space="preserve">строительства </w:t>
      </w:r>
      <w:r w:rsidRPr="00454DBB">
        <w:rPr>
          <w:rFonts w:ascii="Arial" w:hAnsi="Arial" w:cs="Arial"/>
          <w:sz w:val="24"/>
        </w:rPr>
        <w:t xml:space="preserve">или реконструкции объекта индивидуального </w:t>
      </w:r>
    </w:p>
    <w:p w:rsidR="00BB502D" w:rsidRPr="00454DBB" w:rsidRDefault="00BB502D" w:rsidP="00454DBB">
      <w:pPr>
        <w:pStyle w:val="1"/>
        <w:keepNext w:val="0"/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</w:rPr>
      </w:pPr>
      <w:r w:rsidRPr="00454DBB">
        <w:rPr>
          <w:rFonts w:ascii="Arial" w:hAnsi="Arial" w:cs="Arial"/>
          <w:sz w:val="24"/>
        </w:rPr>
        <w:t>жилищного строительства или садового дома»</w:t>
      </w:r>
    </w:p>
    <w:p w:rsidR="00BB502D" w:rsidRPr="00454DBB" w:rsidRDefault="00BB502D" w:rsidP="00454DBB">
      <w:pPr>
        <w:pStyle w:val="32"/>
        <w:widowControl w:val="0"/>
        <w:shd w:val="clear" w:color="auto" w:fill="auto"/>
        <w:ind w:firstLine="567"/>
        <w:jc w:val="center"/>
        <w:rPr>
          <w:rFonts w:ascii="Arial" w:hAnsi="Arial" w:cs="Arial"/>
          <w:b w:val="0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1. Общие положения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left="709" w:firstLine="567"/>
        <w:jc w:val="center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numPr>
          <w:ilvl w:val="1"/>
          <w:numId w:val="2"/>
        </w:numPr>
        <w:shd w:val="clear" w:color="auto" w:fill="auto"/>
        <w:spacing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Предмет регулирования регламента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1"/>
        <w:keepNext w:val="0"/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 w:val="0"/>
          <w:sz w:val="24"/>
        </w:rPr>
      </w:pPr>
      <w:r w:rsidRPr="00454DBB">
        <w:rPr>
          <w:rFonts w:ascii="Arial" w:hAnsi="Arial" w:cs="Arial"/>
          <w:b w:val="0"/>
          <w:sz w:val="24"/>
        </w:rPr>
        <w:t xml:space="preserve">Предметом регулирования настоящего административного регламента предоставления муниципальной услуги «Прием уведомлений </w:t>
      </w:r>
      <w:r w:rsidRPr="00454DBB">
        <w:rPr>
          <w:rFonts w:ascii="Arial" w:hAnsi="Arial" w:cs="Arial"/>
          <w:b w:val="0"/>
          <w:color w:val="000000"/>
          <w:sz w:val="24"/>
        </w:rPr>
        <w:t xml:space="preserve">об изменении параметров планируемого строительства </w:t>
      </w:r>
      <w:r w:rsidRPr="00454DBB">
        <w:rPr>
          <w:rFonts w:ascii="Arial" w:hAnsi="Arial" w:cs="Arial"/>
          <w:b w:val="0"/>
          <w:sz w:val="24"/>
        </w:rPr>
        <w:t>или реконструкции объекта индивидуального жилищного строительства или садового дома» (далее - Административный регламент) является определение стандарта и порядка предоставления муниципальной услуги.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Настоящий Административный регламент разработан в целях повышения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качества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предоставления муниципальной услуги, доступности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результатов предоставления муниципальной услуги и создания комфортных условий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для получателей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муниципальной услуги,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определяет порядок взаимодействия между должностными лицами администрации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муниципального образования Белореченский район, с физическими и юридическими лицами при предоставлении муниципальной услуги, с организациями, участвующими в предоставлении муниципальной услуги, с государственными органами, иными органами местного самоуправления, а также определяет порядок осуществления контроля за исполнением Административного регламента и досудебный (внесудебный) порядок обжалования решений и действий (бездействия) органа местного самоуправления и должностных лиц.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54DBB">
        <w:rPr>
          <w:rFonts w:ascii="Arial" w:hAnsi="Arial" w:cs="Arial"/>
          <w:sz w:val="24"/>
          <w:szCs w:val="24"/>
        </w:rPr>
        <w:t>В рамках</w:t>
      </w:r>
      <w:proofErr w:type="gramEnd"/>
      <w:r w:rsidRPr="00454DBB">
        <w:rPr>
          <w:rFonts w:ascii="Arial" w:hAnsi="Arial" w:cs="Arial"/>
          <w:sz w:val="24"/>
          <w:szCs w:val="24"/>
        </w:rPr>
        <w:t xml:space="preserve"> переданных Законом Краснодарского края от 5 ноября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2014 года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№ 3039-КЗ «О закреплении за сельскими поселениями Краснодарского края вопросов местного значения» полномочий настоящий Административный регламент распространяется на предоставление Муниципальных услуг по объектам, расположенным на территории сельских поселений муниципального образования Белореченский район.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В соответствии с Соглашением </w:t>
      </w:r>
      <w:r w:rsidRPr="00454DBB">
        <w:rPr>
          <w:rFonts w:ascii="Arial" w:hAnsi="Arial" w:cs="Arial"/>
          <w:bCs/>
          <w:sz w:val="24"/>
          <w:szCs w:val="24"/>
        </w:rPr>
        <w:t xml:space="preserve">от 18 декабря 2014 года № 1/24 о передаче части полномочий администрацией Белореченского городского поселения Белореченского </w:t>
      </w:r>
      <w:r w:rsidRPr="00454DBB">
        <w:rPr>
          <w:rFonts w:ascii="Arial" w:hAnsi="Arial" w:cs="Arial"/>
          <w:bCs/>
          <w:sz w:val="24"/>
          <w:szCs w:val="24"/>
        </w:rPr>
        <w:lastRenderedPageBreak/>
        <w:t>района администрации муниципального образования Белореченский район</w:t>
      </w:r>
      <w:r w:rsidRPr="00454DBB">
        <w:rPr>
          <w:rFonts w:ascii="Arial" w:hAnsi="Arial" w:cs="Arial"/>
          <w:sz w:val="24"/>
          <w:szCs w:val="24"/>
        </w:rPr>
        <w:t xml:space="preserve"> настоящий Административный регламент распространяется на предоставление Муниципальных услуг по объектам, расположенным на территории Белореченского городского поселения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муниципального образования Белореченский район.</w:t>
      </w:r>
    </w:p>
    <w:p w:rsidR="00BB502D" w:rsidRPr="00454DBB" w:rsidRDefault="00BB502D" w:rsidP="00454DBB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numPr>
          <w:ilvl w:val="1"/>
          <w:numId w:val="2"/>
        </w:numPr>
        <w:shd w:val="clear" w:color="auto" w:fill="auto"/>
        <w:tabs>
          <w:tab w:val="left" w:pos="0"/>
        </w:tabs>
        <w:spacing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Круг заявителей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4973"/>
        </w:tabs>
        <w:spacing w:line="240" w:lineRule="auto"/>
        <w:ind w:left="1440"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Заявителями на получение муниципальной услуги (далее - заявители) являются: физическое или юридическое лицо, обеспечивающее на принадлежащем ему земельном участке строительство, реконструкцию объектов индивидуального жилищного строительства или садового дома.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От имени заявителя может выступать представитель указанных лиц (далее - Представитель), действующий на основании оформленной в установленном порядке доверенности на осуществление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действий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по получению муниципальной услуги.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0"/>
          <w:tab w:val="right" w:pos="9618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numPr>
          <w:ilvl w:val="1"/>
          <w:numId w:val="2"/>
        </w:numPr>
        <w:shd w:val="clear" w:color="auto" w:fill="auto"/>
        <w:tabs>
          <w:tab w:val="right" w:pos="0"/>
        </w:tabs>
        <w:spacing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Требования к порядку информирования 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right" w:pos="0"/>
        </w:tabs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о предоставлении муниципальной услуги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заявитель вправе получить на официальном сайте администрации муниципального образования Белореченский район в разделе «Экономическое развитие - Административная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реформа», в федеральной государственной информационной системе «Едином портале государственных и муниципальных услуг (функций)» (далее – Единый портал) и на «Портале государственных и муниципальных услуг (функций) Краснодарского края» (далее – Региональный портал).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right" w:pos="9725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numPr>
          <w:ilvl w:val="0"/>
          <w:numId w:val="4"/>
        </w:numPr>
        <w:shd w:val="clear" w:color="auto" w:fill="auto"/>
        <w:spacing w:after="120"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Стандарт предоставления муниципальной услуги</w:t>
      </w:r>
    </w:p>
    <w:p w:rsidR="00BB502D" w:rsidRPr="00454DBB" w:rsidRDefault="00BB502D" w:rsidP="00454DBB">
      <w:pPr>
        <w:pStyle w:val="4"/>
        <w:widowControl w:val="0"/>
        <w:numPr>
          <w:ilvl w:val="1"/>
          <w:numId w:val="4"/>
        </w:numPr>
        <w:shd w:val="clear" w:color="auto" w:fill="auto"/>
        <w:spacing w:after="100" w:afterAutospacing="1"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after="100" w:afterAutospacing="1"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Наименование Муниципальной услуги -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«Прием уведомлений </w:t>
      </w:r>
      <w:r w:rsidRPr="00454DBB">
        <w:rPr>
          <w:rFonts w:ascii="Arial" w:hAnsi="Arial" w:cs="Arial"/>
          <w:color w:val="000000"/>
          <w:sz w:val="24"/>
          <w:szCs w:val="24"/>
        </w:rPr>
        <w:t>об изменении параметров планируемого строительства</w:t>
      </w:r>
      <w:r w:rsidRPr="00454DBB">
        <w:rPr>
          <w:rFonts w:ascii="Arial" w:hAnsi="Arial" w:cs="Arial"/>
          <w:bCs/>
          <w:sz w:val="24"/>
          <w:szCs w:val="24"/>
        </w:rPr>
        <w:t xml:space="preserve"> или</w:t>
      </w:r>
      <w:r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bCs/>
          <w:sz w:val="24"/>
          <w:szCs w:val="24"/>
        </w:rPr>
        <w:t>реконструкции объекта индивидуального жилищного строительства или садового дома</w:t>
      </w:r>
      <w:r w:rsidRPr="00454DBB">
        <w:rPr>
          <w:rFonts w:ascii="Arial" w:hAnsi="Arial" w:cs="Arial"/>
          <w:sz w:val="24"/>
          <w:szCs w:val="24"/>
        </w:rPr>
        <w:t xml:space="preserve">» 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after="100" w:afterAutospacing="1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2.2. Наименование структурного подразделения, предоставляющего муниципальную услугу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Муниципальная услуга предоставляется администрацией муниципального образования Белореченский район (далее – администрация).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Функции по предоставлению муниципальной услуги в администрации осуществляет Управление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архитектуры и градостроительства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администрации (далее – Управление).</w:t>
      </w:r>
    </w:p>
    <w:p w:rsidR="00BB502D" w:rsidRPr="00454DBB" w:rsidRDefault="00BB502D" w:rsidP="00454DBB">
      <w:pPr>
        <w:spacing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Муниципальная услуга может предоставляться через филиалы 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края» (далее – МФЦ).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В процессе предоставления муниципальной услуги Управление осуществляет взаимодействие с: Федеральной </w:t>
      </w:r>
      <w:r w:rsidRPr="00454DBB">
        <w:rPr>
          <w:rFonts w:ascii="Arial" w:hAnsi="Arial" w:cs="Arial"/>
          <w:kern w:val="1"/>
          <w:sz w:val="24"/>
          <w:szCs w:val="24"/>
        </w:rPr>
        <w:t>налоговой службой России (далее – ФНС России)</w:t>
      </w:r>
      <w:r w:rsidRPr="00454DBB">
        <w:rPr>
          <w:rFonts w:ascii="Arial" w:hAnsi="Arial" w:cs="Arial"/>
          <w:sz w:val="24"/>
          <w:szCs w:val="24"/>
        </w:rPr>
        <w:t xml:space="preserve">, управлением Федеральной службы государственной регистрации, кадастра и картографии по Краснодарскому краю (далее – управление </w:t>
      </w:r>
      <w:proofErr w:type="spellStart"/>
      <w:r w:rsidRPr="00454DBB">
        <w:rPr>
          <w:rFonts w:ascii="Arial" w:hAnsi="Arial" w:cs="Arial"/>
          <w:sz w:val="24"/>
          <w:szCs w:val="24"/>
        </w:rPr>
        <w:t>Росреестра</w:t>
      </w:r>
      <w:proofErr w:type="spellEnd"/>
      <w:r w:rsidRPr="00454DBB">
        <w:rPr>
          <w:rFonts w:ascii="Arial" w:hAnsi="Arial" w:cs="Arial"/>
          <w:sz w:val="24"/>
          <w:szCs w:val="24"/>
        </w:rPr>
        <w:t xml:space="preserve"> по Краснодарскому краю),</w:t>
      </w:r>
      <w:r w:rsidRPr="00454DBB">
        <w:rPr>
          <w:rFonts w:ascii="Arial" w:eastAsia="Calibri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органом исполнительной власти субъекта Российской </w:t>
      </w:r>
      <w:r w:rsidRPr="00454DBB">
        <w:rPr>
          <w:rFonts w:ascii="Arial" w:hAnsi="Arial" w:cs="Arial"/>
          <w:sz w:val="24"/>
          <w:szCs w:val="24"/>
        </w:rPr>
        <w:lastRenderedPageBreak/>
        <w:t>Федерации, уполномоченным в области охраны объектов культурного наследия.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услуги и связанных с обращением в иные муниципальные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администрацией муниципального образования Белореченский район.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2.3. Описание результата предоставления муниципальной услуги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2.3.1 Результатом предоставления муниципальной услуги является: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1)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  <w:r w:rsidRPr="00454DBB">
        <w:rPr>
          <w:rFonts w:ascii="Arial" w:hAnsi="Arial" w:cs="Arial"/>
          <w:sz w:val="24"/>
          <w:szCs w:val="24"/>
        </w:rPr>
        <w:t xml:space="preserve">2) </w:t>
      </w:r>
      <w:r w:rsidRPr="00454DBB">
        <w:rPr>
          <w:rFonts w:ascii="Arial" w:hAnsi="Arial" w:cs="Arial"/>
          <w:color w:val="000000"/>
          <w:sz w:val="24"/>
          <w:szCs w:val="24"/>
        </w:rPr>
        <w:t xml:space="preserve">уведомление </w:t>
      </w:r>
      <w:r w:rsidRPr="00454DBB">
        <w:rPr>
          <w:rFonts w:ascii="Arial" w:hAnsi="Arial" w:cs="Arial"/>
          <w:sz w:val="24"/>
          <w:szCs w:val="24"/>
        </w:rPr>
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(далее – уведомление о несоответствии);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2.3.2 Результаты предоставления муниципальной услуги</w:t>
      </w:r>
      <w:r w:rsidRPr="00454DBB">
        <w:rPr>
          <w:rFonts w:ascii="Arial" w:hAnsi="Arial" w:cs="Arial"/>
          <w:sz w:val="24"/>
          <w:szCs w:val="24"/>
        </w:rPr>
        <w:br/>
        <w:t xml:space="preserve">по экстерриториальному принципу в виде электронных документов </w:t>
      </w:r>
      <w:r w:rsidRPr="00454DBB">
        <w:rPr>
          <w:rFonts w:ascii="Arial" w:hAnsi="Arial" w:cs="Arial"/>
          <w:sz w:val="24"/>
          <w:szCs w:val="24"/>
        </w:rPr>
        <w:br/>
        <w:t>и (или) электронных образов документов заверяются уполномоченным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должностным лицом Администрации.</w:t>
      </w:r>
    </w:p>
    <w:p w:rsidR="00BB502D" w:rsidRPr="00454DBB" w:rsidRDefault="00BB502D" w:rsidP="00454DBB">
      <w:pPr>
        <w:spacing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в Управление.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numPr>
          <w:ilvl w:val="1"/>
          <w:numId w:val="5"/>
        </w:numPr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предоставления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муниципальной услуги в случае,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если возможность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приостановления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предусмотрена законодательством Российской Федерации, срок выдачи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(направления) документов, являющихся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результатом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предоставления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муниципальной услуги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left="709"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Срок предоставления муниципальной услуги со дня принятия уведомления и прилагаемых к нему документов -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7 (семь) рабочих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дней.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Срок предоставления муниципальной услуги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объектов индивидуального жилищного строительства или садового дома, составляет 20 (двадцать) рабочих дней со дня получения указанного уведомления. 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Срок приостановления муниципальной услуги не предусмотрен.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Срок выдачи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(направления)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документов, являющихся результатом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предоставления муниципальной услуги -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1(один) рабочий день.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numPr>
          <w:ilvl w:val="1"/>
          <w:numId w:val="5"/>
        </w:numPr>
        <w:shd w:val="clear" w:color="auto" w:fill="auto"/>
        <w:tabs>
          <w:tab w:val="left" w:pos="1517"/>
        </w:tabs>
        <w:spacing w:line="240" w:lineRule="auto"/>
        <w:ind w:left="709"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Нормативные правовые акты, регулирующие 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517"/>
        </w:tabs>
        <w:spacing w:line="240" w:lineRule="auto"/>
        <w:ind w:left="709"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предоставление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муниципальной услуги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517"/>
        </w:tabs>
        <w:spacing w:line="240" w:lineRule="auto"/>
        <w:ind w:left="709"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(с указанием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их реквизитов и источников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официального опубликования)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размещен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на официальном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сайте Администрации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в разделе «Экономическое развитие - Административная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реформа», в федеральном реестре,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на Едином портале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и на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Региональном портале. 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numPr>
          <w:ilvl w:val="1"/>
          <w:numId w:val="5"/>
        </w:numPr>
        <w:shd w:val="clear" w:color="auto" w:fill="auto"/>
        <w:tabs>
          <w:tab w:val="left" w:pos="1107"/>
        </w:tabs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Исчерпывающий перечень документов, необходимых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107"/>
        </w:tabs>
        <w:spacing w:line="240" w:lineRule="auto"/>
        <w:ind w:left="720"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 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107"/>
        </w:tabs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1 Заявление по форме, утвержденной Приказом Минстроя России от 19.09.2018 № 591/</w:t>
      </w:r>
      <w:proofErr w:type="spellStart"/>
      <w:r w:rsidRPr="00454DBB">
        <w:rPr>
          <w:rFonts w:ascii="Arial" w:hAnsi="Arial" w:cs="Arial"/>
          <w:sz w:val="24"/>
          <w:szCs w:val="24"/>
        </w:rPr>
        <w:t>пр</w:t>
      </w:r>
      <w:proofErr w:type="spellEnd"/>
      <w:r w:rsidRPr="00454DBB">
        <w:rPr>
          <w:rFonts w:ascii="Arial" w:hAnsi="Arial" w:cs="Arial"/>
          <w:sz w:val="24"/>
          <w:szCs w:val="24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(подлинник);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2.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bCs/>
          <w:sz w:val="24"/>
          <w:szCs w:val="24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bCs/>
          <w:sz w:val="24"/>
          <w:szCs w:val="24"/>
        </w:rPr>
        <w:t>3.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bCs/>
          <w:sz w:val="24"/>
          <w:szCs w:val="24"/>
        </w:rPr>
        <w:t>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5.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</w:t>
      </w:r>
      <w:hyperlink r:id="rId5" w:history="1">
        <w:r w:rsidRPr="00454DBB">
          <w:rPr>
            <w:rFonts w:ascii="Arial" w:hAnsi="Arial" w:cs="Arial"/>
            <w:sz w:val="24"/>
            <w:szCs w:val="24"/>
          </w:rPr>
          <w:t>частью 5</w:t>
        </w:r>
      </w:hyperlink>
      <w:r w:rsidRPr="00454DBB">
        <w:rPr>
          <w:rFonts w:ascii="Arial" w:hAnsi="Arial" w:cs="Arial"/>
          <w:sz w:val="24"/>
          <w:szCs w:val="24"/>
        </w:rPr>
        <w:t xml:space="preserve"> статьи 51.1. Градостроительного кодекса Российской Федерации.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Копии документов, указанных выше представляются вместе с подлинниками, которые после сверки возвращаются заявителю.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В случае невозможности предоставления подлинников, предоставляются нотариально заверенные копии.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Заявление может быть подано при личном обращении заявителя в Управление, при личном обращении заявителя в многофункциональный центр,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в электронной </w:t>
      </w:r>
      <w:r w:rsidRPr="00454DBB">
        <w:rPr>
          <w:rFonts w:ascii="Arial" w:hAnsi="Arial" w:cs="Arial"/>
          <w:sz w:val="24"/>
          <w:szCs w:val="24"/>
        </w:rPr>
        <w:lastRenderedPageBreak/>
        <w:t xml:space="preserve">форме с использованием Единого портала, Регионального портала. 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Заявление в форме электронного документа подписывается в соответствии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с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требованиями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Федерального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закона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от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6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апреля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2011 года 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№ 63-ФЗ «Об электронной подписи» и </w:t>
      </w:r>
      <w:hyperlink r:id="rId6" w:history="1">
        <w:r w:rsidRPr="00454DBB">
          <w:rPr>
            <w:rFonts w:ascii="Arial" w:hAnsi="Arial" w:cs="Arial"/>
            <w:sz w:val="24"/>
            <w:szCs w:val="24"/>
          </w:rPr>
          <w:t>статей 21.1</w:t>
        </w:r>
      </w:hyperlink>
      <w:r w:rsidRPr="00454DBB">
        <w:rPr>
          <w:rFonts w:ascii="Arial" w:hAnsi="Arial" w:cs="Arial"/>
          <w:sz w:val="24"/>
          <w:szCs w:val="24"/>
        </w:rPr>
        <w:t xml:space="preserve"> и </w:t>
      </w:r>
      <w:hyperlink r:id="rId7" w:history="1">
        <w:r w:rsidRPr="00454DBB">
          <w:rPr>
            <w:rFonts w:ascii="Arial" w:hAnsi="Arial" w:cs="Arial"/>
            <w:sz w:val="24"/>
            <w:szCs w:val="24"/>
          </w:rPr>
          <w:t>21.2</w:t>
        </w:r>
      </w:hyperlink>
      <w:r w:rsidRPr="00454DBB">
        <w:rPr>
          <w:rFonts w:ascii="Arial" w:hAnsi="Arial" w:cs="Arial"/>
          <w:sz w:val="24"/>
          <w:szCs w:val="24"/>
        </w:rPr>
        <w:t xml:space="preserve"> Федерального закона от 27 июля 2010 года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№ 210-ФЗ «Об организации предоставления государственных и муниципальных услуг».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Содержание заявления в электронной форме должно соответствовать содержанию заявления в виде бумажного документа.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доверенность прилагается в виде файла копии документа, полученного в результате сканирования и подписанного в соответствии с требованиями постановления Правительства Российской Федерации от 25 июня 2012 года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№ 634 «О видах электронной подписи, использование которых допускается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при обращении за получением государственных и муниципальных услуг». 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107"/>
        </w:tabs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2.7. Исчерпывающий перечень документов, необходимых в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107"/>
        </w:tabs>
        <w:spacing w:line="240" w:lineRule="auto"/>
        <w:ind w:left="720"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предоставить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2.7.1.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Краснодарского края и иных органов и организаций, участвующих в предоставлении государственных и муниципальных услуг, и которые заявитель вправе представить, являются: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1) правоустанавливающие документы на земельный участок.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344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2.7.2 Непредставление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заявителем указанных документов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не является основанием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для отказа заявителю в предоставлении услуги.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344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2.7.3 Запрещается требовать от заявителя:</w:t>
      </w:r>
    </w:p>
    <w:p w:rsidR="00BB502D" w:rsidRPr="00454DBB" w:rsidRDefault="00BB502D" w:rsidP="00454DBB">
      <w:pPr>
        <w:numPr>
          <w:ilvl w:val="0"/>
          <w:numId w:val="3"/>
        </w:numPr>
        <w:tabs>
          <w:tab w:val="left" w:pos="90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документы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или </w:t>
      </w:r>
      <w:proofErr w:type="gramStart"/>
      <w:r w:rsidRPr="00454DBB">
        <w:rPr>
          <w:rFonts w:ascii="Arial" w:hAnsi="Arial" w:cs="Arial"/>
          <w:sz w:val="24"/>
          <w:szCs w:val="24"/>
        </w:rPr>
        <w:t>информацию</w:t>
      </w:r>
      <w:proofErr w:type="gramEnd"/>
      <w:r w:rsidRPr="00454DBB">
        <w:rPr>
          <w:rFonts w:ascii="Arial" w:hAnsi="Arial" w:cs="Arial"/>
          <w:sz w:val="24"/>
          <w:szCs w:val="24"/>
        </w:rPr>
        <w:t xml:space="preserve">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в связи с предоставлением муниципальной услуги;</w:t>
      </w:r>
    </w:p>
    <w:p w:rsidR="00BB502D" w:rsidRPr="00454DBB" w:rsidRDefault="00BB502D" w:rsidP="00454DBB">
      <w:pPr>
        <w:tabs>
          <w:tab w:val="left" w:pos="90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- предоставления документов и информации, которые в соответствии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с нормативными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правовыми актами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Российской Федерации, нормативными правовыми актами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субъектов Российской Федерации и муниципальными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правовыми актами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находятся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в распоряжении государственных органов, органов местного самоуправления и (или) подведомственных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государственным органам и органам местного самоуправления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организаций, участвующих в предоставлении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муниципальных услуг, за исключением документов, указанных в части 6 статьи 7 Федерального закона от 27 июля 2010 года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№ 210-ФЗ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«Об организации предоставления государственных и муниципальных услуг»;</w:t>
      </w:r>
    </w:p>
    <w:p w:rsidR="00BB502D" w:rsidRPr="00454DBB" w:rsidRDefault="00BB502D" w:rsidP="00454DBB">
      <w:pPr>
        <w:numPr>
          <w:ilvl w:val="0"/>
          <w:numId w:val="3"/>
        </w:numPr>
        <w:tabs>
          <w:tab w:val="left" w:pos="90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502D" w:rsidRPr="00454DBB" w:rsidRDefault="00BB502D" w:rsidP="00454DBB">
      <w:pPr>
        <w:tabs>
          <w:tab w:val="left" w:pos="900"/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-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при предоставлении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454DBB">
        <w:rPr>
          <w:rFonts w:ascii="Arial" w:hAnsi="Arial" w:cs="Arial"/>
          <w:sz w:val="24"/>
          <w:szCs w:val="24"/>
        </w:rPr>
        <w:lastRenderedPageBreak/>
        <w:t xml:space="preserve">услуги, либо в предоставлении государственной или муниципальной услуги, за исключением случаев, предусмотренных </w:t>
      </w:r>
      <w:hyperlink r:id="rId8" w:history="1">
        <w:r w:rsidRPr="00454DBB">
          <w:rPr>
            <w:rFonts w:ascii="Arial" w:hAnsi="Arial" w:cs="Arial"/>
            <w:sz w:val="24"/>
            <w:szCs w:val="24"/>
          </w:rPr>
          <w:t>пунктом 4 части 1 статьи 7</w:t>
        </w:r>
      </w:hyperlink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Федерального закона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от 27 июля 2010 года № 210-ФЗ "Об организации предоставления государственных и муниципальных услуг".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2.7.4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Запрещается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отказывать: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-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-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- в исправлении допущенных органом, предоставляющим муниципальную услугу, должностным лицом органа, предоставляющего муниципальную услугу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828"/>
        </w:tabs>
        <w:spacing w:line="240" w:lineRule="auto"/>
        <w:ind w:left="709"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numPr>
          <w:ilvl w:val="1"/>
          <w:numId w:val="24"/>
        </w:numPr>
        <w:shd w:val="clear" w:color="auto" w:fill="auto"/>
        <w:tabs>
          <w:tab w:val="left" w:pos="1059"/>
        </w:tabs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059"/>
        </w:tabs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муниципальной услуги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059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а) с заявлением о предоставлении муниципальной услуги обратилось лицо, не представившее документ, удостоверяющий его личность (при личном обращении) и (или) подтверждающий его полномочия как представителя физического лица или юридического лица;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б) поданное заявление не соответствует форме и содержанию требованиям, предъявляемых к заявлению, согласно Приказа Минстроя России от 19.09.2018 № 591/</w:t>
      </w:r>
      <w:proofErr w:type="spellStart"/>
      <w:r w:rsidRPr="00454DBB">
        <w:rPr>
          <w:rFonts w:ascii="Arial" w:hAnsi="Arial" w:cs="Arial"/>
          <w:sz w:val="24"/>
          <w:szCs w:val="24"/>
        </w:rPr>
        <w:t>пр</w:t>
      </w:r>
      <w:proofErr w:type="spellEnd"/>
      <w:r w:rsidRPr="00454DBB">
        <w:rPr>
          <w:rFonts w:ascii="Arial" w:hAnsi="Arial" w:cs="Arial"/>
          <w:sz w:val="24"/>
          <w:szCs w:val="24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в) отсутствие документов, необходимых для получения муниципальной услуги, наличие которых предусмотрено пунктом 2.6 настоящего раздела 2 Административного регламента;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right" w:pos="9672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г) оформление документов с нарушением установленных пунктов 3.2.4. настоящего Административного регламента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требований;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д) несоблюдение установленных условий признания действительности усиленной квалифицированной подписи согласно п</w:t>
      </w:r>
      <w:r w:rsidRPr="00454DBB">
        <w:rPr>
          <w:rFonts w:ascii="Arial" w:hAnsi="Arial" w:cs="Arial"/>
          <w:iCs/>
          <w:sz w:val="24"/>
          <w:szCs w:val="24"/>
        </w:rPr>
        <w:t xml:space="preserve">ункту 9 </w:t>
      </w:r>
      <w:r w:rsidRPr="00454DBB">
        <w:rPr>
          <w:rFonts w:ascii="Arial" w:hAnsi="Arial" w:cs="Arial"/>
          <w:sz w:val="24"/>
          <w:szCs w:val="24"/>
        </w:rPr>
        <w:t>постановления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в случае подачи документов через Портал государственных и муниципальных услуг.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numPr>
          <w:ilvl w:val="1"/>
          <w:numId w:val="24"/>
        </w:numPr>
        <w:shd w:val="clear" w:color="auto" w:fill="auto"/>
        <w:tabs>
          <w:tab w:val="left" w:pos="180"/>
          <w:tab w:val="left" w:pos="1344"/>
          <w:tab w:val="left" w:pos="1701"/>
        </w:tabs>
        <w:spacing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lastRenderedPageBreak/>
        <w:t xml:space="preserve">Исчерпывающий перечень оснований для 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80"/>
          <w:tab w:val="left" w:pos="1344"/>
          <w:tab w:val="left" w:pos="1701"/>
        </w:tabs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приостановления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или отказа в предоставлении 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80"/>
          <w:tab w:val="left" w:pos="1344"/>
          <w:tab w:val="left" w:pos="1701"/>
        </w:tabs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муниципальной услуги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344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615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Основания для приостановления муниципальной услуги законодательством Российской Федерации не предусмотрены.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Основаниями для отказа в предоставлении муниципальной услуги являются случаи, когда: 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2)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4) в срок, указанный в ч. 9 ст. 51.1 Градостроительного </w:t>
      </w:r>
      <w:hyperlink r:id="rId9" w:history="1">
        <w:r w:rsidRPr="00454DBB">
          <w:rPr>
            <w:rFonts w:ascii="Arial" w:hAnsi="Arial" w:cs="Arial"/>
            <w:sz w:val="24"/>
            <w:szCs w:val="24"/>
          </w:rPr>
          <w:t>кодекс</w:t>
        </w:r>
      </w:hyperlink>
      <w:r w:rsidRPr="00454DBB">
        <w:rPr>
          <w:rFonts w:ascii="Arial" w:hAnsi="Arial" w:cs="Arial"/>
          <w:sz w:val="24"/>
          <w:szCs w:val="24"/>
        </w:rPr>
        <w:t>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Уведомление о планируемом строительстве и прилагаемые к нему документы в течение трех рабочих дней полежат возврату в случаях:</w:t>
      </w:r>
    </w:p>
    <w:p w:rsidR="00BB502D" w:rsidRPr="00454DBB" w:rsidRDefault="00BB502D" w:rsidP="00454DB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1) отсутствие в уведомлении о планируемом строительстве сведений, предусмотренных </w:t>
      </w:r>
      <w:hyperlink r:id="rId10" w:history="1">
        <w:r w:rsidRPr="00454DBB">
          <w:rPr>
            <w:rFonts w:ascii="Arial" w:hAnsi="Arial" w:cs="Arial"/>
            <w:sz w:val="24"/>
            <w:szCs w:val="24"/>
          </w:rPr>
          <w:t>частью 1</w:t>
        </w:r>
      </w:hyperlink>
      <w:r w:rsidRPr="00454DBB">
        <w:rPr>
          <w:rFonts w:ascii="Arial" w:hAnsi="Arial" w:cs="Arial"/>
          <w:sz w:val="24"/>
          <w:szCs w:val="24"/>
        </w:rPr>
        <w:t xml:space="preserve"> статьи 51.1 Градостроительного кодекса Российской Федерации;</w:t>
      </w:r>
    </w:p>
    <w:p w:rsidR="00BB502D" w:rsidRPr="00454DBB" w:rsidRDefault="00BB502D" w:rsidP="00454DB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2) отсутствие документов, предусмотренных </w:t>
      </w:r>
      <w:hyperlink w:anchor="P196" w:history="1">
        <w:r w:rsidRPr="00454DBB">
          <w:rPr>
            <w:rFonts w:ascii="Arial" w:hAnsi="Arial" w:cs="Arial"/>
            <w:sz w:val="24"/>
            <w:szCs w:val="24"/>
          </w:rPr>
          <w:t>пунктами 3)</w:t>
        </w:r>
      </w:hyperlink>
      <w:r w:rsidRPr="00454DBB">
        <w:rPr>
          <w:rFonts w:ascii="Arial" w:hAnsi="Arial" w:cs="Arial"/>
          <w:sz w:val="24"/>
          <w:szCs w:val="24"/>
        </w:rPr>
        <w:t xml:space="preserve"> - </w:t>
      </w:r>
      <w:hyperlink w:anchor="P198" w:history="1">
        <w:r w:rsidRPr="00454DBB">
          <w:rPr>
            <w:rFonts w:ascii="Arial" w:hAnsi="Arial" w:cs="Arial"/>
            <w:sz w:val="24"/>
            <w:szCs w:val="24"/>
          </w:rPr>
          <w:t xml:space="preserve">5) </w:t>
        </w:r>
      </w:hyperlink>
      <w:r w:rsidRPr="00454DBB">
        <w:rPr>
          <w:rFonts w:ascii="Arial" w:hAnsi="Arial" w:cs="Arial"/>
          <w:sz w:val="24"/>
          <w:szCs w:val="24"/>
        </w:rPr>
        <w:t>раздела 2.6 настоящего Административного регламента.</w:t>
      </w:r>
    </w:p>
    <w:p w:rsidR="00BB502D" w:rsidRPr="00454DBB" w:rsidRDefault="00BB502D" w:rsidP="00454DBB">
      <w:pPr>
        <w:ind w:firstLine="567"/>
        <w:jc w:val="center"/>
        <w:rPr>
          <w:rFonts w:ascii="Arial" w:hAnsi="Arial" w:cs="Arial"/>
          <w:bCs/>
          <w:sz w:val="24"/>
          <w:szCs w:val="24"/>
        </w:rPr>
      </w:pPr>
    </w:p>
    <w:p w:rsidR="00BB502D" w:rsidRPr="00454DBB" w:rsidRDefault="00BB502D" w:rsidP="00454DBB">
      <w:pPr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454DBB">
        <w:rPr>
          <w:rFonts w:ascii="Arial" w:hAnsi="Arial" w:cs="Arial"/>
          <w:bCs/>
          <w:sz w:val="24"/>
          <w:szCs w:val="24"/>
        </w:rPr>
        <w:t xml:space="preserve">2.10. Перечень услуг, которые являются необходимыми и обязательными для предоставления муниципальной услуги, </w:t>
      </w:r>
    </w:p>
    <w:p w:rsidR="00BB502D" w:rsidRPr="00454DBB" w:rsidRDefault="00BB502D" w:rsidP="00454DBB">
      <w:pPr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454DBB">
        <w:rPr>
          <w:rFonts w:ascii="Arial" w:hAnsi="Arial" w:cs="Arial"/>
          <w:bCs/>
          <w:sz w:val="24"/>
          <w:szCs w:val="24"/>
        </w:rPr>
        <w:t>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B502D" w:rsidRPr="00454DBB" w:rsidRDefault="00BB502D" w:rsidP="00454DBB">
      <w:pPr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При предоставлении муниципальной услуги, оказание иных услуг, необходимых для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ее предоставления, а также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участие иных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организаций при предоставлении муниципальной услуги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не предусмотрено.</w:t>
      </w:r>
    </w:p>
    <w:p w:rsidR="00BB502D" w:rsidRPr="00454DBB" w:rsidRDefault="00BB502D" w:rsidP="00454DBB">
      <w:pPr>
        <w:ind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a9"/>
        <w:numPr>
          <w:ilvl w:val="1"/>
          <w:numId w:val="7"/>
        </w:numPr>
        <w:ind w:left="0"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Порядок, размер и основания взимания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государственной пошлины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или иной платы, взимаемой за предоставление </w:t>
      </w:r>
    </w:p>
    <w:p w:rsidR="00BB502D" w:rsidRPr="00454DBB" w:rsidRDefault="00BB502D" w:rsidP="00454DBB">
      <w:pPr>
        <w:pStyle w:val="a9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муниципальной услуги</w:t>
      </w:r>
    </w:p>
    <w:p w:rsidR="00BB502D" w:rsidRPr="00454DBB" w:rsidRDefault="00BB502D" w:rsidP="00454DBB">
      <w:pPr>
        <w:pStyle w:val="a9"/>
        <w:ind w:left="0" w:firstLine="567"/>
        <w:jc w:val="center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ConsNormal"/>
        <w:ind w:right="0" w:firstLine="567"/>
        <w:jc w:val="both"/>
        <w:rPr>
          <w:sz w:val="24"/>
          <w:szCs w:val="24"/>
        </w:rPr>
      </w:pPr>
      <w:r w:rsidRPr="00454DBB">
        <w:rPr>
          <w:sz w:val="24"/>
          <w:szCs w:val="24"/>
        </w:rPr>
        <w:t>Основания</w:t>
      </w:r>
      <w:r w:rsidR="00454DBB" w:rsidRPr="00454DBB">
        <w:rPr>
          <w:sz w:val="24"/>
          <w:szCs w:val="24"/>
        </w:rPr>
        <w:t xml:space="preserve"> </w:t>
      </w:r>
      <w:r w:rsidRPr="00454DBB">
        <w:rPr>
          <w:sz w:val="24"/>
          <w:szCs w:val="24"/>
        </w:rPr>
        <w:t>для взимания</w:t>
      </w:r>
      <w:r w:rsidR="00454DBB" w:rsidRPr="00454DBB">
        <w:rPr>
          <w:sz w:val="24"/>
          <w:szCs w:val="24"/>
        </w:rPr>
        <w:t xml:space="preserve"> </w:t>
      </w:r>
      <w:r w:rsidRPr="00454DBB">
        <w:rPr>
          <w:sz w:val="24"/>
          <w:szCs w:val="24"/>
        </w:rPr>
        <w:t>пошлины</w:t>
      </w:r>
      <w:r w:rsidR="00454DBB" w:rsidRPr="00454DBB">
        <w:rPr>
          <w:sz w:val="24"/>
          <w:szCs w:val="24"/>
        </w:rPr>
        <w:t xml:space="preserve"> </w:t>
      </w:r>
      <w:r w:rsidRPr="00454DBB">
        <w:rPr>
          <w:sz w:val="24"/>
          <w:szCs w:val="24"/>
        </w:rPr>
        <w:t>или иной</w:t>
      </w:r>
      <w:r w:rsidR="00454DBB" w:rsidRPr="00454DBB">
        <w:rPr>
          <w:sz w:val="24"/>
          <w:szCs w:val="24"/>
        </w:rPr>
        <w:t xml:space="preserve"> </w:t>
      </w:r>
      <w:r w:rsidRPr="00454DBB">
        <w:rPr>
          <w:sz w:val="24"/>
          <w:szCs w:val="24"/>
        </w:rPr>
        <w:t>платы, взимаемой</w:t>
      </w:r>
      <w:r w:rsidR="00454DBB" w:rsidRPr="00454DBB">
        <w:rPr>
          <w:sz w:val="24"/>
          <w:szCs w:val="24"/>
        </w:rPr>
        <w:t xml:space="preserve"> </w:t>
      </w:r>
      <w:r w:rsidRPr="00454DBB">
        <w:rPr>
          <w:sz w:val="24"/>
          <w:szCs w:val="24"/>
        </w:rPr>
        <w:t>за предоставление</w:t>
      </w:r>
      <w:r w:rsidR="00454DBB" w:rsidRPr="00454DBB">
        <w:rPr>
          <w:sz w:val="24"/>
          <w:szCs w:val="24"/>
        </w:rPr>
        <w:t xml:space="preserve"> </w:t>
      </w:r>
      <w:r w:rsidRPr="00454DBB">
        <w:rPr>
          <w:sz w:val="24"/>
          <w:szCs w:val="24"/>
        </w:rPr>
        <w:t>муниципальной услуги,</w:t>
      </w:r>
      <w:r w:rsidR="00454DBB" w:rsidRPr="00454DBB">
        <w:rPr>
          <w:sz w:val="24"/>
          <w:szCs w:val="24"/>
        </w:rPr>
        <w:t xml:space="preserve"> </w:t>
      </w:r>
      <w:r w:rsidRPr="00454DBB">
        <w:rPr>
          <w:sz w:val="24"/>
          <w:szCs w:val="24"/>
        </w:rPr>
        <w:t>не предусмотрено.</w:t>
      </w:r>
    </w:p>
    <w:p w:rsidR="00BB502D" w:rsidRPr="00454DBB" w:rsidRDefault="00BB502D" w:rsidP="00454DBB">
      <w:pPr>
        <w:pStyle w:val="ConsNormal"/>
        <w:ind w:right="0" w:firstLine="567"/>
        <w:jc w:val="both"/>
        <w:rPr>
          <w:sz w:val="24"/>
          <w:szCs w:val="24"/>
        </w:rPr>
      </w:pPr>
      <w:r w:rsidRPr="00454DBB">
        <w:rPr>
          <w:sz w:val="24"/>
          <w:szCs w:val="24"/>
        </w:rPr>
        <w:t>Предоставление муниципальной услуги осуществляется бесплатно.</w:t>
      </w:r>
    </w:p>
    <w:p w:rsidR="00BB502D" w:rsidRPr="00454DBB" w:rsidRDefault="00BB502D" w:rsidP="00454DBB">
      <w:pPr>
        <w:ind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ConsNormal"/>
        <w:numPr>
          <w:ilvl w:val="1"/>
          <w:numId w:val="7"/>
        </w:numPr>
        <w:ind w:left="720" w:right="0" w:firstLine="567"/>
        <w:jc w:val="center"/>
        <w:rPr>
          <w:sz w:val="24"/>
          <w:szCs w:val="24"/>
        </w:rPr>
      </w:pPr>
      <w:r w:rsidRPr="00454DBB">
        <w:rPr>
          <w:sz w:val="24"/>
          <w:szCs w:val="24"/>
        </w:rPr>
        <w:t>Порядок,</w:t>
      </w:r>
      <w:r w:rsidR="00454DBB" w:rsidRPr="00454DBB">
        <w:rPr>
          <w:sz w:val="24"/>
          <w:szCs w:val="24"/>
        </w:rPr>
        <w:t xml:space="preserve"> </w:t>
      </w:r>
      <w:r w:rsidRPr="00454DBB">
        <w:rPr>
          <w:sz w:val="24"/>
          <w:szCs w:val="24"/>
        </w:rPr>
        <w:t>размер</w:t>
      </w:r>
      <w:r w:rsidR="00454DBB" w:rsidRPr="00454DBB">
        <w:rPr>
          <w:sz w:val="24"/>
          <w:szCs w:val="24"/>
        </w:rPr>
        <w:t xml:space="preserve"> </w:t>
      </w:r>
      <w:r w:rsidRPr="00454DBB">
        <w:rPr>
          <w:sz w:val="24"/>
          <w:szCs w:val="24"/>
        </w:rPr>
        <w:t>и основания взимания</w:t>
      </w:r>
      <w:r w:rsidR="00454DBB" w:rsidRPr="00454DBB">
        <w:rPr>
          <w:sz w:val="24"/>
          <w:szCs w:val="24"/>
        </w:rPr>
        <w:t xml:space="preserve"> </w:t>
      </w:r>
      <w:r w:rsidRPr="00454DBB">
        <w:rPr>
          <w:sz w:val="24"/>
          <w:szCs w:val="24"/>
        </w:rPr>
        <w:t>платы за предоставление</w:t>
      </w:r>
      <w:r w:rsidR="00454DBB" w:rsidRPr="00454DBB">
        <w:rPr>
          <w:sz w:val="24"/>
          <w:szCs w:val="24"/>
        </w:rPr>
        <w:t xml:space="preserve"> </w:t>
      </w:r>
      <w:r w:rsidRPr="00454DBB">
        <w:rPr>
          <w:sz w:val="24"/>
          <w:szCs w:val="24"/>
        </w:rPr>
        <w:t>услуг, которые являются необходимыми и обязательными для предоставления</w:t>
      </w:r>
      <w:r w:rsidR="00454DBB" w:rsidRPr="00454DBB">
        <w:rPr>
          <w:sz w:val="24"/>
          <w:szCs w:val="24"/>
        </w:rPr>
        <w:t xml:space="preserve"> </w:t>
      </w:r>
      <w:r w:rsidRPr="00454DBB">
        <w:rPr>
          <w:sz w:val="24"/>
          <w:szCs w:val="24"/>
        </w:rPr>
        <w:t>муниципальной услуги, включая информацию о методике расчета</w:t>
      </w:r>
      <w:r w:rsidR="00454DBB" w:rsidRPr="00454DBB">
        <w:rPr>
          <w:sz w:val="24"/>
          <w:szCs w:val="24"/>
        </w:rPr>
        <w:t xml:space="preserve"> </w:t>
      </w:r>
      <w:r w:rsidRPr="00454DBB">
        <w:rPr>
          <w:sz w:val="24"/>
          <w:szCs w:val="24"/>
        </w:rPr>
        <w:t>размера такой платы</w:t>
      </w:r>
    </w:p>
    <w:p w:rsidR="00BB502D" w:rsidRPr="00454DBB" w:rsidRDefault="00BB502D" w:rsidP="00454DBB">
      <w:pPr>
        <w:pStyle w:val="ConsNormal"/>
        <w:ind w:left="720" w:right="0" w:firstLine="567"/>
        <w:jc w:val="center"/>
        <w:rPr>
          <w:sz w:val="24"/>
          <w:szCs w:val="24"/>
        </w:rPr>
      </w:pPr>
    </w:p>
    <w:p w:rsidR="00BB502D" w:rsidRPr="00454DBB" w:rsidRDefault="00BB502D" w:rsidP="00454DBB">
      <w:pPr>
        <w:pStyle w:val="ConsNormal"/>
        <w:ind w:right="0" w:firstLine="567"/>
        <w:jc w:val="both"/>
        <w:rPr>
          <w:sz w:val="24"/>
          <w:szCs w:val="24"/>
        </w:rPr>
      </w:pPr>
      <w:r w:rsidRPr="00454DBB">
        <w:rPr>
          <w:sz w:val="24"/>
          <w:szCs w:val="24"/>
        </w:rPr>
        <w:t xml:space="preserve">Оплата не взимается ввиду не предоставления услуг, которые являются необходимыми и обязательными. 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2.13.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в предоставлении муниципальной услуги, и при получении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результата предоставления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таких услуг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муниципальной услуги не должен превышать 15 минут.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numPr>
          <w:ilvl w:val="1"/>
          <w:numId w:val="8"/>
        </w:numPr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Срок и порядок регистрации запроса заявителя о предоставлении муниципальной услуги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и услуги, предоставляемой организацией, участвующей в предоставлении муниципальной услуги, в том числе в электронной форме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Регистрация запроса о предоставлении муниципальной услуги осуществляется в день поступления запроса.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Запрос регистрируется в журнале входящей корреспонденции, где ему присваивается регистрационный номер и дата регистрации.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numPr>
          <w:ilvl w:val="1"/>
          <w:numId w:val="8"/>
        </w:numPr>
        <w:shd w:val="clear" w:color="auto" w:fill="auto"/>
        <w:spacing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Требования к помещениям, в которых предоставляются муниципальная услуга,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к залу ожидания, местам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для заполнения запросов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о предоставлении муниципальной услуги, информационным стендам с образцами их заполнения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и перечнем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документов, необходимых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для предоставления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каждой муниципальной услуги, размещению и оформлению визуальной, текстовой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и мультимедийной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информации о порядке предоставления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такой услуги, в том числе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к обеспечению доступности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для инвалидов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указанных объектов в соответствии с законодательством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Российской Федерации о социальной защите инвалидов</w:t>
      </w:r>
    </w:p>
    <w:p w:rsidR="00BB502D" w:rsidRPr="00454DBB" w:rsidRDefault="00BB502D" w:rsidP="00454DBB">
      <w:pPr>
        <w:ind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Рабочие места специалистов, осуществляющих рассмотрение обращений граждан, оборудуются средствами вычислительной техники (как правило, один компьютер)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заявлений граждан).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454DBB">
        <w:rPr>
          <w:rFonts w:ascii="Arial" w:hAnsi="Arial" w:cs="Arial"/>
          <w:sz w:val="24"/>
          <w:szCs w:val="24"/>
          <w:lang w:val="x-none" w:eastAsia="x-none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454DBB">
        <w:rPr>
          <w:rFonts w:ascii="Arial" w:hAnsi="Arial" w:cs="Arial"/>
          <w:sz w:val="24"/>
          <w:szCs w:val="24"/>
          <w:lang w:val="x-none" w:eastAsia="x-none"/>
        </w:rPr>
        <w:t>Места ожидания граждан, обратившихся за муниципальной услугой, обеспечиваются стульями (</w:t>
      </w:r>
      <w:proofErr w:type="spellStart"/>
      <w:r w:rsidRPr="00454DBB">
        <w:rPr>
          <w:rFonts w:ascii="Arial" w:hAnsi="Arial" w:cs="Arial"/>
          <w:sz w:val="24"/>
          <w:szCs w:val="24"/>
          <w:lang w:val="x-none" w:eastAsia="x-none"/>
        </w:rPr>
        <w:t>банкетками</w:t>
      </w:r>
      <w:proofErr w:type="spellEnd"/>
      <w:r w:rsidRPr="00454DBB">
        <w:rPr>
          <w:rFonts w:ascii="Arial" w:hAnsi="Arial" w:cs="Arial"/>
          <w:sz w:val="24"/>
          <w:szCs w:val="24"/>
          <w:lang w:val="x-none" w:eastAsia="x-none"/>
        </w:rPr>
        <w:t xml:space="preserve">), местом для заполнения бланков, </w:t>
      </w:r>
      <w:r w:rsidRPr="00454DBB">
        <w:rPr>
          <w:rFonts w:ascii="Arial" w:hAnsi="Arial" w:cs="Arial"/>
          <w:sz w:val="24"/>
          <w:szCs w:val="24"/>
          <w:lang w:val="x-none" w:eastAsia="x-none"/>
        </w:rPr>
        <w:lastRenderedPageBreak/>
        <w:t>информационными стендами.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Помещения, выделенные для предоставления муниципальной услуги, должны соответствовать санитарно-эпидемиологическим, противопожарным, гигиеническим и другим нормам и правилам. Помещения для приема заявителей их (представителей) размещаются на нижних этажах зданий.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Помещения, в которых осуществляется предоставление муниципальной услуги, должны отвечать требованиям по обеспечению беспрепятственного доступа инвалидов:</w:t>
      </w:r>
    </w:p>
    <w:p w:rsidR="00BB502D" w:rsidRPr="00454DBB" w:rsidRDefault="00BB502D" w:rsidP="00454DBB">
      <w:pPr>
        <w:ind w:left="40"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color w:val="000000"/>
          <w:sz w:val="24"/>
          <w:szCs w:val="24"/>
        </w:rPr>
        <w:t>условия беспрепятственного доступа к объекту (зданию, помещению), в</w:t>
      </w:r>
      <w:r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color w:val="000000"/>
          <w:sz w:val="24"/>
          <w:szCs w:val="24"/>
        </w:rPr>
        <w:t>котором она предоставляется, а также для беспрепятственного пользования транспортом, средствами связи и информации;</w:t>
      </w:r>
    </w:p>
    <w:p w:rsidR="00BB502D" w:rsidRPr="00454DBB" w:rsidRDefault="00BB502D" w:rsidP="00454DBB">
      <w:pPr>
        <w:ind w:left="40"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color w:val="000000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B502D" w:rsidRPr="00454DBB" w:rsidRDefault="00BB502D" w:rsidP="00454DBB">
      <w:pPr>
        <w:ind w:left="40"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BB502D" w:rsidRPr="00454DBB" w:rsidRDefault="00BB502D" w:rsidP="00454DBB">
      <w:pPr>
        <w:ind w:left="40"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color w:val="000000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</w:t>
      </w:r>
      <w:r w:rsidR="00454DBB" w:rsidRPr="00454DBB">
        <w:rPr>
          <w:rFonts w:ascii="Arial" w:hAnsi="Arial" w:cs="Arial"/>
          <w:color w:val="000000"/>
          <w:sz w:val="24"/>
          <w:szCs w:val="24"/>
        </w:rPr>
        <w:t xml:space="preserve"> </w:t>
      </w:r>
      <w:r w:rsidRPr="00454DBB">
        <w:rPr>
          <w:rFonts w:ascii="Arial" w:hAnsi="Arial" w:cs="Arial"/>
          <w:color w:val="000000"/>
          <w:sz w:val="24"/>
          <w:szCs w:val="24"/>
        </w:rPr>
        <w:t>в которых предоставляются услуги, и к услугам с учетом ограничений их жизнедеятельности;</w:t>
      </w:r>
    </w:p>
    <w:p w:rsidR="00BB502D" w:rsidRPr="00454DBB" w:rsidRDefault="00BB502D" w:rsidP="00454DBB">
      <w:pPr>
        <w:ind w:left="40"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color w:val="000000"/>
          <w:sz w:val="24"/>
          <w:szCs w:val="24"/>
        </w:rPr>
        <w:t xml:space="preserve">дублирование необходимой для - инвалидов звуковой и зрительной информаций,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 w:rsidRPr="00454DBB">
        <w:rPr>
          <w:rFonts w:ascii="Arial" w:hAnsi="Arial" w:cs="Arial"/>
          <w:color w:val="000000"/>
          <w:sz w:val="24"/>
          <w:szCs w:val="24"/>
        </w:rPr>
        <w:t>сурдопереводчика</w:t>
      </w:r>
      <w:proofErr w:type="spellEnd"/>
      <w:r w:rsidRPr="00454DBB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454DBB">
        <w:rPr>
          <w:rFonts w:ascii="Arial" w:hAnsi="Arial" w:cs="Arial"/>
          <w:color w:val="000000"/>
          <w:sz w:val="24"/>
          <w:szCs w:val="24"/>
        </w:rPr>
        <w:t>тифлосурдопереводчика</w:t>
      </w:r>
      <w:proofErr w:type="spellEnd"/>
      <w:r w:rsidRPr="00454DBB">
        <w:rPr>
          <w:rFonts w:ascii="Arial" w:hAnsi="Arial" w:cs="Arial"/>
          <w:color w:val="000000"/>
          <w:sz w:val="24"/>
          <w:szCs w:val="24"/>
        </w:rPr>
        <w:t>; допуск собаки-проводника на объекты (здания, помещения), в которых предоставляются услуги;</w:t>
      </w:r>
    </w:p>
    <w:p w:rsidR="00BB502D" w:rsidRPr="00454DBB" w:rsidRDefault="00BB502D" w:rsidP="00454DBB">
      <w:pPr>
        <w:spacing w:line="360" w:lineRule="exact"/>
        <w:ind w:left="40"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color w:val="000000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454DBB">
        <w:rPr>
          <w:rFonts w:ascii="Arial" w:hAnsi="Arial" w:cs="Arial"/>
          <w:sz w:val="24"/>
          <w:szCs w:val="24"/>
          <w:lang w:val="x-none" w:eastAsia="x-none"/>
        </w:rPr>
        <w:t>На информационных стендах в помещении, предназначенном для приема документов для предоставления муниципальной услуги и Интернет- сайте администрации муниципального образования размещается следующая информация: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454DBB">
        <w:rPr>
          <w:rFonts w:ascii="Arial" w:hAnsi="Arial" w:cs="Arial"/>
          <w:sz w:val="24"/>
          <w:szCs w:val="24"/>
          <w:lang w:val="x-none" w:eastAsia="x-none"/>
        </w:rPr>
        <w:t>-схемы размещения кабинетов должностных лиц, в которых предоставляется муниципальная услуга;</w:t>
      </w:r>
    </w:p>
    <w:p w:rsidR="00BB502D" w:rsidRPr="00454DBB" w:rsidRDefault="00BB502D" w:rsidP="00454DBB">
      <w:pPr>
        <w:numPr>
          <w:ilvl w:val="0"/>
          <w:numId w:val="3"/>
        </w:numPr>
        <w:tabs>
          <w:tab w:val="left" w:pos="807"/>
        </w:tabs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454DBB">
        <w:rPr>
          <w:rFonts w:ascii="Arial" w:hAnsi="Arial" w:cs="Arial"/>
          <w:sz w:val="24"/>
          <w:szCs w:val="24"/>
          <w:lang w:val="x-none" w:eastAsia="x-none"/>
        </w:rPr>
        <w:t>выдержки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BB502D" w:rsidRPr="00454DBB" w:rsidRDefault="00BB502D" w:rsidP="00454DBB">
      <w:pPr>
        <w:numPr>
          <w:ilvl w:val="0"/>
          <w:numId w:val="3"/>
        </w:numPr>
        <w:tabs>
          <w:tab w:val="left" w:pos="807"/>
        </w:tabs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454DBB">
        <w:rPr>
          <w:rFonts w:ascii="Arial" w:hAnsi="Arial" w:cs="Arial"/>
          <w:sz w:val="24"/>
          <w:szCs w:val="24"/>
          <w:lang w:val="x-none" w:eastAsia="x-none"/>
        </w:rPr>
        <w:t>выдержки из текста Административного регламента с приложениями (полная версия размещена на Интернет-сайте);</w:t>
      </w:r>
    </w:p>
    <w:p w:rsidR="00BB502D" w:rsidRPr="00454DBB" w:rsidRDefault="00BB502D" w:rsidP="00454DBB">
      <w:pPr>
        <w:numPr>
          <w:ilvl w:val="0"/>
          <w:numId w:val="3"/>
        </w:numPr>
        <w:tabs>
          <w:tab w:val="left" w:pos="807"/>
        </w:tabs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454DBB">
        <w:rPr>
          <w:rFonts w:ascii="Arial" w:hAnsi="Arial" w:cs="Arial"/>
          <w:sz w:val="24"/>
          <w:szCs w:val="24"/>
          <w:lang w:val="x-none" w:eastAsia="x-none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BB502D" w:rsidRPr="00454DBB" w:rsidRDefault="00BB502D" w:rsidP="00454DBB">
      <w:pPr>
        <w:numPr>
          <w:ilvl w:val="0"/>
          <w:numId w:val="3"/>
        </w:numPr>
        <w:tabs>
          <w:tab w:val="left" w:pos="807"/>
        </w:tabs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454DBB">
        <w:rPr>
          <w:rFonts w:ascii="Arial" w:hAnsi="Arial" w:cs="Arial"/>
          <w:sz w:val="24"/>
          <w:szCs w:val="24"/>
          <w:lang w:val="x-none" w:eastAsia="x-none"/>
        </w:rPr>
        <w:t>образцы оформления документов, необходимых для предоставления муниципальной услуги;</w:t>
      </w:r>
    </w:p>
    <w:p w:rsidR="00BB502D" w:rsidRPr="00454DBB" w:rsidRDefault="00BB502D" w:rsidP="00454DBB">
      <w:pPr>
        <w:numPr>
          <w:ilvl w:val="0"/>
          <w:numId w:val="3"/>
        </w:numPr>
        <w:tabs>
          <w:tab w:val="left" w:pos="807"/>
        </w:tabs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454DBB">
        <w:rPr>
          <w:rFonts w:ascii="Arial" w:hAnsi="Arial" w:cs="Arial"/>
          <w:sz w:val="24"/>
          <w:szCs w:val="24"/>
          <w:lang w:val="x-none" w:eastAsia="x-none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муниципальной услуги;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454DBB">
        <w:rPr>
          <w:rFonts w:ascii="Arial" w:hAnsi="Arial" w:cs="Arial"/>
          <w:sz w:val="24"/>
          <w:szCs w:val="24"/>
          <w:lang w:eastAsia="x-none"/>
        </w:rPr>
        <w:t>-</w:t>
      </w:r>
      <w:r w:rsidRPr="00454DBB">
        <w:rPr>
          <w:rFonts w:ascii="Arial" w:hAnsi="Arial" w:cs="Arial"/>
          <w:sz w:val="24"/>
          <w:szCs w:val="24"/>
          <w:lang w:val="x-none" w:eastAsia="x-none"/>
        </w:rPr>
        <w:t>основания отказа в предоставлении муниципальной услуги</w:t>
      </w:r>
      <w:r w:rsidRPr="00454DBB">
        <w:rPr>
          <w:rFonts w:ascii="Arial" w:hAnsi="Arial" w:cs="Arial"/>
          <w:sz w:val="24"/>
          <w:szCs w:val="24"/>
          <w:lang w:eastAsia="x-none"/>
        </w:rPr>
        <w:t>.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807"/>
        </w:tabs>
        <w:spacing w:line="240" w:lineRule="auto"/>
        <w:ind w:left="709"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numPr>
          <w:ilvl w:val="1"/>
          <w:numId w:val="8"/>
        </w:numPr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Показатели доступности и качества муниципальной услуги, в том числе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продолжительность,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возможность </w:t>
      </w:r>
      <w:r w:rsidRPr="00454DBB">
        <w:rPr>
          <w:rFonts w:ascii="Arial" w:hAnsi="Arial" w:cs="Arial"/>
          <w:sz w:val="24"/>
          <w:szCs w:val="24"/>
        </w:rPr>
        <w:lastRenderedPageBreak/>
        <w:t>получения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муниципальной услуги в многофункциональном центре предоставления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государственных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и муниципальных услуг, возможность либо невозможность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получения муниципальной услуги в любом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территориальном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подразделении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органа, предоставляющего муниципальную услугу, по выбору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заявителя (экстерриториальный</w:t>
      </w:r>
      <w:r w:rsidRPr="00454DBB">
        <w:rPr>
          <w:rFonts w:ascii="Arial" w:hAnsi="Arial" w:cs="Arial"/>
          <w:sz w:val="24"/>
          <w:szCs w:val="24"/>
        </w:rPr>
        <w:tab/>
        <w:t>принцип),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возможность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получения информации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о ходе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предоставления муниципальной услуги, в том числе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с использованием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информационно-коммуникационных технологий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left="1429"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Показатели доступности и качества: </w:t>
      </w:r>
    </w:p>
    <w:p w:rsidR="00BB502D" w:rsidRPr="00454DBB" w:rsidRDefault="00BB502D" w:rsidP="00454DBB">
      <w:pPr>
        <w:pStyle w:val="4"/>
        <w:widowControl w:val="0"/>
        <w:numPr>
          <w:ilvl w:val="0"/>
          <w:numId w:val="3"/>
        </w:numPr>
        <w:shd w:val="clear" w:color="auto" w:fill="auto"/>
        <w:tabs>
          <w:tab w:val="left" w:pos="807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соблюдение сроков предоставления муниципальной услуги и условий ожидания приема;</w:t>
      </w:r>
    </w:p>
    <w:p w:rsidR="00BB502D" w:rsidRPr="00454DBB" w:rsidRDefault="00BB502D" w:rsidP="00454DBB">
      <w:pPr>
        <w:pStyle w:val="4"/>
        <w:widowControl w:val="0"/>
        <w:numPr>
          <w:ilvl w:val="0"/>
          <w:numId w:val="3"/>
        </w:numPr>
        <w:shd w:val="clear" w:color="auto" w:fill="auto"/>
        <w:tabs>
          <w:tab w:val="left" w:pos="807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доступность по времени и месту приема заявителей;</w:t>
      </w:r>
    </w:p>
    <w:p w:rsidR="00BB502D" w:rsidRPr="00454DBB" w:rsidRDefault="00BB502D" w:rsidP="00454DBB">
      <w:pPr>
        <w:pStyle w:val="4"/>
        <w:widowControl w:val="0"/>
        <w:numPr>
          <w:ilvl w:val="0"/>
          <w:numId w:val="3"/>
        </w:numPr>
        <w:shd w:val="clear" w:color="auto" w:fill="auto"/>
        <w:tabs>
          <w:tab w:val="left" w:pos="820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услуги;</w:t>
      </w:r>
    </w:p>
    <w:p w:rsidR="00BB502D" w:rsidRPr="00454DBB" w:rsidRDefault="00BB502D" w:rsidP="00454DBB">
      <w:pPr>
        <w:pStyle w:val="4"/>
        <w:widowControl w:val="0"/>
        <w:numPr>
          <w:ilvl w:val="0"/>
          <w:numId w:val="3"/>
        </w:numPr>
        <w:shd w:val="clear" w:color="auto" w:fill="auto"/>
        <w:tabs>
          <w:tab w:val="left" w:pos="820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ресурсное обеспечение Административного регламента;</w:t>
      </w:r>
    </w:p>
    <w:p w:rsidR="00BB502D" w:rsidRPr="00454DBB" w:rsidRDefault="00BB502D" w:rsidP="00454DBB">
      <w:pPr>
        <w:pStyle w:val="4"/>
        <w:widowControl w:val="0"/>
        <w:numPr>
          <w:ilvl w:val="0"/>
          <w:numId w:val="3"/>
        </w:numPr>
        <w:shd w:val="clear" w:color="auto" w:fill="auto"/>
        <w:tabs>
          <w:tab w:val="left" w:pos="820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удовлетворенность полученным результатом;</w:t>
      </w:r>
    </w:p>
    <w:p w:rsidR="00BB502D" w:rsidRPr="00454DBB" w:rsidRDefault="00BB502D" w:rsidP="00454DBB">
      <w:pPr>
        <w:pStyle w:val="4"/>
        <w:widowControl w:val="0"/>
        <w:numPr>
          <w:ilvl w:val="0"/>
          <w:numId w:val="3"/>
        </w:numPr>
        <w:shd w:val="clear" w:color="auto" w:fill="auto"/>
        <w:tabs>
          <w:tab w:val="left" w:pos="820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сокращение количества взаимодействий заявителя с должностными лицами до двух раз: при обращении за предоставлением муниципальной услуги и при получении результата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муниципальной услуги;</w:t>
      </w:r>
    </w:p>
    <w:p w:rsidR="00BB502D" w:rsidRPr="00454DBB" w:rsidRDefault="00BB502D" w:rsidP="00454DBB">
      <w:pPr>
        <w:pStyle w:val="a7"/>
        <w:numPr>
          <w:ilvl w:val="0"/>
          <w:numId w:val="3"/>
        </w:numPr>
        <w:tabs>
          <w:tab w:val="left" w:pos="900"/>
        </w:tabs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направление документов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в Администрацию в электронной форме с использованием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«Единого портала»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«Регионального портала»;</w:t>
      </w:r>
    </w:p>
    <w:p w:rsidR="00BB502D" w:rsidRPr="00454DBB" w:rsidRDefault="00BB502D" w:rsidP="00454DBB">
      <w:pPr>
        <w:pStyle w:val="a7"/>
        <w:numPr>
          <w:ilvl w:val="0"/>
          <w:numId w:val="3"/>
        </w:numPr>
        <w:tabs>
          <w:tab w:val="left" w:pos="900"/>
        </w:tabs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 получение информации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о ходе предоставления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муниципальной услуги, в том числе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с использованием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информационно-телекоммуникационных технологий;</w:t>
      </w:r>
    </w:p>
    <w:p w:rsidR="00BB502D" w:rsidRPr="00454DBB" w:rsidRDefault="00BB502D" w:rsidP="00454DBB">
      <w:pPr>
        <w:pStyle w:val="4"/>
        <w:widowControl w:val="0"/>
        <w:numPr>
          <w:ilvl w:val="0"/>
          <w:numId w:val="3"/>
        </w:numPr>
        <w:shd w:val="clear" w:color="auto" w:fill="auto"/>
        <w:tabs>
          <w:tab w:val="left" w:pos="820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 предоставление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муниципальной услуги через МФЦ, в том числе в полном объеме и по экстерриториальному принципу.</w:t>
      </w:r>
    </w:p>
    <w:p w:rsidR="00BB502D" w:rsidRPr="00454DBB" w:rsidRDefault="00BB502D" w:rsidP="00454DBB">
      <w:pPr>
        <w:spacing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принципу.</w:t>
      </w:r>
    </w:p>
    <w:p w:rsidR="00BB502D" w:rsidRPr="00454DBB" w:rsidRDefault="00BB502D" w:rsidP="00454DBB">
      <w:pPr>
        <w:spacing w:line="2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Предоставление муниципальной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услуги в многофункциональных центрах по экстерриториальному принципу осуществляется на основании соглашения о взаимодействии, заключенного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МФЦ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с Администрацией.</w:t>
      </w:r>
    </w:p>
    <w:p w:rsidR="00BB502D" w:rsidRPr="00454DBB" w:rsidRDefault="00BB502D" w:rsidP="00454DBB">
      <w:pPr>
        <w:spacing w:line="2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Перечень филиалов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МФЦ размещен на сайте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Администрации. 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numPr>
          <w:ilvl w:val="1"/>
          <w:numId w:val="8"/>
        </w:numPr>
        <w:shd w:val="clear" w:color="auto" w:fill="auto"/>
        <w:spacing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Иные требования, в том числе учитывающие особенности предоставления муниципальных услуг в многофункциональных 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центрах предоставления государственных и муниципальных 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услуг, особенности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предоставления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муниципальной услуги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по экстерриториальному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принципу (в случае если услуга предоставляется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по экстерриториальному принципу) 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особенности предоставления муниципальных услуг в электронной форме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left="1429"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17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54DBB">
        <w:rPr>
          <w:rFonts w:ascii="Arial" w:hAnsi="Arial" w:cs="Arial"/>
        </w:rPr>
        <w:t>Способ представления заявления (почтой, через Управление посредством личного обращения) определяется заявителем.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 в форме электронного документа: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- в Управление;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lastRenderedPageBreak/>
        <w:t>- через МФЦ.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2.17.2.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Предоставление муниципальной услуги в МФЦ осуществляется в соответствии с требованиями Федерального закона от 27 июля 2010 года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№210-ФЗ «Об организации предоставления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государственных и муниципальных услуг», постановления Правительства Российской Федерации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от 22 декабря 2012 года №1376 «Об утверждении Правил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организации деятельности многофункциональных центров предоставления государственных и муниципальных услуг» по принципу "одного окна", в соответствии с которым предоставление муниципальной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услуги осуществляется после однократного обращения заявителя с соответствующим запросом, а взаимодействие с Отделом осуществляется многофункциональным центром без участия заявителя в соответствии с постановлением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Правительства Российской федерации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от 27 сентября 2011 года №797 «О взаимодействии между многофункциональными центрами предоставления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государственных и муниципальных услуг и федеральными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органами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исполнительной власти, органами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2.17.3.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При обращении в МФЦ муниципальная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услуга предоставляется с учетом принципа экстерриториальности, в соответствии с которым заявитель вправе выбрать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любой по его выбору многофункциональный центр в пределах территории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Краснодарского края независимо от места его жительства или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места пребывания (для физических лиц, включая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индивидуальных предпринимателей) либо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места нахождения (для юридических лиц).</w:t>
      </w:r>
    </w:p>
    <w:p w:rsidR="00BB502D" w:rsidRPr="00454DBB" w:rsidRDefault="00BB502D" w:rsidP="00454DBB">
      <w:pPr>
        <w:tabs>
          <w:tab w:val="left" w:pos="1620"/>
          <w:tab w:val="left" w:pos="180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2.17.4. Предоставление муниципальных услуг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в многофункциональных центрах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по экстерриториальному принципу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осуществляется на основании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соглашения о взаимодействии, заключенного уполномоченным многофункциональным центром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с администрацией муниципального образования Белореченский район.</w:t>
      </w:r>
    </w:p>
    <w:p w:rsidR="00BB502D" w:rsidRPr="00454DBB" w:rsidRDefault="00BB502D" w:rsidP="00454DBB">
      <w:pPr>
        <w:tabs>
          <w:tab w:val="left" w:pos="1418"/>
        </w:tabs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454DBB">
        <w:rPr>
          <w:rFonts w:ascii="Arial" w:hAnsi="Arial" w:cs="Arial"/>
          <w:sz w:val="24"/>
          <w:szCs w:val="24"/>
          <w:lang w:eastAsia="en-US"/>
        </w:rPr>
        <w:t>2.17.5. При предоставлении муниципальной услуги по экстерриториальному принципу многофункциональный центр: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454DBB">
        <w:rPr>
          <w:rFonts w:ascii="Arial" w:hAnsi="Arial" w:cs="Arial"/>
          <w:sz w:val="24"/>
          <w:szCs w:val="24"/>
          <w:lang w:eastAsia="en-US"/>
        </w:rPr>
        <w:t>1) 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454DBB">
        <w:rPr>
          <w:rFonts w:ascii="Arial" w:hAnsi="Arial" w:cs="Arial"/>
          <w:sz w:val="24"/>
          <w:szCs w:val="24"/>
          <w:lang w:eastAsia="en-US"/>
        </w:rPr>
        <w:t xml:space="preserve">2) осуществляет копирование (сканирование) документов, предусмотренных </w:t>
      </w:r>
      <w:hyperlink r:id="rId11" w:history="1">
        <w:r w:rsidRPr="00454DBB">
          <w:rPr>
            <w:rFonts w:ascii="Arial" w:hAnsi="Arial" w:cs="Arial"/>
            <w:sz w:val="24"/>
            <w:szCs w:val="24"/>
            <w:lang w:eastAsia="en-US"/>
          </w:rPr>
          <w:t>пунктами 1</w:t>
        </w:r>
      </w:hyperlink>
      <w:r w:rsidRPr="00454DBB">
        <w:rPr>
          <w:rFonts w:ascii="Arial" w:hAnsi="Arial" w:cs="Arial"/>
          <w:sz w:val="24"/>
          <w:szCs w:val="24"/>
          <w:lang w:eastAsia="en-US"/>
        </w:rPr>
        <w:t xml:space="preserve"> - </w:t>
      </w:r>
      <w:hyperlink r:id="rId12" w:history="1">
        <w:r w:rsidRPr="00454DBB">
          <w:rPr>
            <w:rFonts w:ascii="Arial" w:hAnsi="Arial" w:cs="Arial"/>
            <w:sz w:val="24"/>
            <w:szCs w:val="24"/>
            <w:lang w:eastAsia="en-US"/>
          </w:rPr>
          <w:t>7</w:t>
        </w:r>
      </w:hyperlink>
      <w:r w:rsidRPr="00454DBB">
        <w:rPr>
          <w:rFonts w:ascii="Arial" w:hAnsi="Arial" w:cs="Arial"/>
          <w:sz w:val="24"/>
          <w:szCs w:val="24"/>
          <w:lang w:eastAsia="en-US"/>
        </w:rPr>
        <w:t xml:space="preserve">, </w:t>
      </w:r>
      <w:hyperlink r:id="rId13" w:history="1">
        <w:r w:rsidRPr="00454DBB">
          <w:rPr>
            <w:rFonts w:ascii="Arial" w:hAnsi="Arial" w:cs="Arial"/>
            <w:sz w:val="24"/>
            <w:szCs w:val="24"/>
            <w:lang w:eastAsia="en-US"/>
          </w:rPr>
          <w:t>9</w:t>
        </w:r>
      </w:hyperlink>
      <w:r w:rsidRPr="00454DBB">
        <w:rPr>
          <w:rFonts w:ascii="Arial" w:hAnsi="Arial" w:cs="Arial"/>
          <w:sz w:val="24"/>
          <w:szCs w:val="24"/>
          <w:lang w:eastAsia="en-US"/>
        </w:rPr>
        <w:t xml:space="preserve">, </w:t>
      </w:r>
      <w:hyperlink r:id="rId14" w:history="1">
        <w:r w:rsidRPr="00454DBB">
          <w:rPr>
            <w:rFonts w:ascii="Arial" w:hAnsi="Arial" w:cs="Arial"/>
            <w:sz w:val="24"/>
            <w:szCs w:val="24"/>
            <w:lang w:eastAsia="en-US"/>
          </w:rPr>
          <w:t>10</w:t>
        </w:r>
      </w:hyperlink>
      <w:r w:rsidRPr="00454DBB">
        <w:rPr>
          <w:rFonts w:ascii="Arial" w:hAnsi="Arial" w:cs="Arial"/>
          <w:sz w:val="24"/>
          <w:szCs w:val="24"/>
          <w:lang w:eastAsia="en-US"/>
        </w:rPr>
        <w:t xml:space="preserve">, </w:t>
      </w:r>
      <w:hyperlink r:id="rId15" w:history="1">
        <w:r w:rsidRPr="00454DBB">
          <w:rPr>
            <w:rFonts w:ascii="Arial" w:hAnsi="Arial" w:cs="Arial"/>
            <w:sz w:val="24"/>
            <w:szCs w:val="24"/>
            <w:lang w:eastAsia="en-US"/>
          </w:rPr>
          <w:t>14</w:t>
        </w:r>
      </w:hyperlink>
      <w:r w:rsidRPr="00454DBB">
        <w:rPr>
          <w:rFonts w:ascii="Arial" w:hAnsi="Arial" w:cs="Arial"/>
          <w:sz w:val="24"/>
          <w:szCs w:val="24"/>
          <w:lang w:eastAsia="en-US"/>
        </w:rPr>
        <w:t xml:space="preserve">, </w:t>
      </w:r>
      <w:hyperlink r:id="rId16" w:history="1">
        <w:r w:rsidRPr="00454DBB">
          <w:rPr>
            <w:rFonts w:ascii="Arial" w:hAnsi="Arial" w:cs="Arial"/>
            <w:sz w:val="24"/>
            <w:szCs w:val="24"/>
            <w:lang w:eastAsia="en-US"/>
          </w:rPr>
          <w:t>17</w:t>
        </w:r>
      </w:hyperlink>
      <w:r w:rsidRPr="00454DBB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17" w:history="1">
        <w:r w:rsidRPr="00454DBB">
          <w:rPr>
            <w:rFonts w:ascii="Arial" w:hAnsi="Arial" w:cs="Arial"/>
            <w:sz w:val="24"/>
            <w:szCs w:val="24"/>
            <w:lang w:eastAsia="en-US"/>
          </w:rPr>
          <w:t>18 части 6 статьи 7</w:t>
        </w:r>
      </w:hyperlink>
      <w:r w:rsidRPr="00454DBB">
        <w:rPr>
          <w:rFonts w:ascii="Arial" w:hAnsi="Arial" w:cs="Arial"/>
          <w:sz w:val="24"/>
          <w:szCs w:val="24"/>
          <w:lang w:eastAsia="en-US"/>
        </w:rPr>
        <w:t xml:space="preserve"> Федерального закона от 27 июля 2010 года №210 ФЗ «Об организации предоставления</w:t>
      </w:r>
      <w:r w:rsidR="00454DBB" w:rsidRPr="00454DBB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54DBB">
        <w:rPr>
          <w:rFonts w:ascii="Arial" w:hAnsi="Arial" w:cs="Arial"/>
          <w:sz w:val="24"/>
          <w:szCs w:val="24"/>
          <w:lang w:eastAsia="en-US"/>
        </w:rPr>
        <w:t>государственных</w:t>
      </w:r>
      <w:r w:rsidR="00454DBB" w:rsidRPr="00454DBB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54DBB">
        <w:rPr>
          <w:rFonts w:ascii="Arial" w:hAnsi="Arial" w:cs="Arial"/>
          <w:sz w:val="24"/>
          <w:szCs w:val="24"/>
          <w:lang w:eastAsia="en-US"/>
        </w:rPr>
        <w:t>и муниципальных услуг»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r w:rsidR="00454DBB" w:rsidRPr="00454DBB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54DBB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454DBB" w:rsidRPr="00454DBB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54DBB">
        <w:rPr>
          <w:rFonts w:ascii="Arial" w:hAnsi="Arial" w:cs="Arial"/>
          <w:sz w:val="24"/>
          <w:szCs w:val="24"/>
          <w:lang w:eastAsia="en-US"/>
        </w:rPr>
        <w:t>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454DBB">
        <w:rPr>
          <w:rFonts w:ascii="Arial" w:hAnsi="Arial" w:cs="Arial"/>
          <w:sz w:val="24"/>
          <w:szCs w:val="24"/>
          <w:lang w:eastAsia="en-US"/>
        </w:rPr>
        <w:t>3)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454DBB">
        <w:rPr>
          <w:rFonts w:ascii="Arial" w:hAnsi="Arial" w:cs="Arial"/>
          <w:sz w:val="24"/>
          <w:szCs w:val="24"/>
          <w:lang w:eastAsia="en-US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органы местного самоуправления в Краснодарском крае, подведомственные им организации, предоставляющие соответствующую муниципальную</w:t>
      </w:r>
      <w:r w:rsidR="00454DBB" w:rsidRPr="00454DBB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54DBB">
        <w:rPr>
          <w:rFonts w:ascii="Arial" w:hAnsi="Arial" w:cs="Arial"/>
          <w:sz w:val="24"/>
          <w:szCs w:val="24"/>
          <w:lang w:eastAsia="en-US"/>
        </w:rPr>
        <w:t>услугу.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454DBB">
        <w:rPr>
          <w:rFonts w:ascii="Arial" w:hAnsi="Arial" w:cs="Arial"/>
          <w:sz w:val="24"/>
          <w:szCs w:val="24"/>
          <w:lang w:eastAsia="en-US"/>
        </w:rPr>
        <w:t xml:space="preserve">2.17.6. Результаты предоставления муниципальных услуг по экстерриториальному принципу в виде электронных документов и (или) электронных </w:t>
      </w:r>
      <w:r w:rsidRPr="00454DBB">
        <w:rPr>
          <w:rFonts w:ascii="Arial" w:hAnsi="Arial" w:cs="Arial"/>
          <w:sz w:val="24"/>
          <w:szCs w:val="24"/>
          <w:lang w:eastAsia="en-US"/>
        </w:rPr>
        <w:lastRenderedPageBreak/>
        <w:t>образов документов заверяются уполномоченными должностными лицами</w:t>
      </w:r>
      <w:r w:rsidR="00454DBB" w:rsidRPr="00454DBB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54DBB">
        <w:rPr>
          <w:rFonts w:ascii="Arial" w:hAnsi="Arial" w:cs="Arial"/>
          <w:sz w:val="24"/>
          <w:szCs w:val="24"/>
          <w:lang w:eastAsia="en-US"/>
        </w:rPr>
        <w:t>органов местного самоуправления в Краснодарском крае, уполномоченных на принятие решения о предоставлении муниципальной услуги.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454DBB">
        <w:rPr>
          <w:rFonts w:ascii="Arial" w:hAnsi="Arial" w:cs="Arial"/>
          <w:sz w:val="24"/>
          <w:szCs w:val="24"/>
          <w:lang w:eastAsia="en-US"/>
        </w:rPr>
        <w:t>Заявитель (представитель заявителя) для получения результата предоставления</w:t>
      </w:r>
      <w:r w:rsidR="00454DBB" w:rsidRPr="00454DBB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54DBB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454DBB" w:rsidRPr="00454DBB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54DBB">
        <w:rPr>
          <w:rFonts w:ascii="Arial" w:hAnsi="Arial" w:cs="Arial"/>
          <w:sz w:val="24"/>
          <w:szCs w:val="24"/>
          <w:lang w:eastAsia="en-US"/>
        </w:rPr>
        <w:t>услуги на бумажном носителе имеет право обратиться непосредственно в орган местного самоуправления,</w:t>
      </w:r>
      <w:r w:rsidR="00454DBB" w:rsidRPr="00454DBB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54DBB">
        <w:rPr>
          <w:rFonts w:ascii="Arial" w:hAnsi="Arial" w:cs="Arial"/>
          <w:sz w:val="24"/>
          <w:szCs w:val="24"/>
          <w:lang w:eastAsia="en-US"/>
        </w:rPr>
        <w:t>уполномоченный на принятие решения о предоставлении муниципальной услуги.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  <w:lang w:eastAsia="en-US"/>
        </w:rPr>
        <w:t xml:space="preserve">2.17.7. </w:t>
      </w:r>
      <w:r w:rsidRPr="00454DBB">
        <w:rPr>
          <w:rFonts w:ascii="Arial" w:hAnsi="Arial" w:cs="Arial"/>
          <w:sz w:val="24"/>
          <w:szCs w:val="24"/>
        </w:rPr>
        <w:t>Муниципальная услуга оказывается в электронном виде с использованием Регионального портала в порядке, предусмотренном пунктом 3.5 раздела 3 настоящего Административного регламента.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numPr>
          <w:ilvl w:val="0"/>
          <w:numId w:val="8"/>
        </w:numPr>
        <w:shd w:val="clear" w:color="auto" w:fill="auto"/>
        <w:spacing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(действий), требований к порядку их выполнения, в том числе особенности выполнения административных процедур (действий)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в электронной форме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3.1. Перечень административных процедур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left="600"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Муниципальная услуга предоставляется путем выполнения административных процедур. В состав административных процедур входит:</w:t>
      </w:r>
    </w:p>
    <w:p w:rsidR="00BB502D" w:rsidRPr="00454DBB" w:rsidRDefault="00BB502D" w:rsidP="00454DBB">
      <w:pPr>
        <w:pStyle w:val="1"/>
        <w:keepNext w:val="0"/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 w:val="0"/>
          <w:sz w:val="24"/>
        </w:rPr>
      </w:pPr>
      <w:r w:rsidRPr="00454DBB">
        <w:rPr>
          <w:rFonts w:ascii="Arial" w:hAnsi="Arial" w:cs="Arial"/>
          <w:b w:val="0"/>
          <w:sz w:val="24"/>
        </w:rPr>
        <w:tab/>
      </w:r>
      <w:r w:rsidR="00454DBB">
        <w:rPr>
          <w:rFonts w:ascii="Arial" w:hAnsi="Arial" w:cs="Arial"/>
          <w:b w:val="0"/>
          <w:sz w:val="24"/>
        </w:rPr>
        <w:t>1)</w:t>
      </w:r>
      <w:r w:rsidRPr="00454DBB">
        <w:rPr>
          <w:rFonts w:ascii="Arial" w:hAnsi="Arial" w:cs="Arial"/>
          <w:b w:val="0"/>
          <w:sz w:val="24"/>
        </w:rPr>
        <w:t xml:space="preserve"> прием и регистрация уведомления </w:t>
      </w:r>
      <w:r w:rsidRPr="00454DBB">
        <w:rPr>
          <w:rFonts w:ascii="Arial" w:hAnsi="Arial" w:cs="Arial"/>
          <w:b w:val="0"/>
          <w:color w:val="000000"/>
          <w:sz w:val="24"/>
        </w:rPr>
        <w:t>об изменении параметров</w:t>
      </w:r>
      <w:r w:rsidR="00454DBB" w:rsidRPr="00454DBB">
        <w:rPr>
          <w:rFonts w:ascii="Arial" w:hAnsi="Arial" w:cs="Arial"/>
          <w:b w:val="0"/>
          <w:color w:val="000000"/>
          <w:sz w:val="24"/>
        </w:rPr>
        <w:t xml:space="preserve"> </w:t>
      </w:r>
      <w:r w:rsidRPr="00454DBB">
        <w:rPr>
          <w:rFonts w:ascii="Arial" w:hAnsi="Arial" w:cs="Arial"/>
          <w:b w:val="0"/>
          <w:color w:val="000000"/>
          <w:sz w:val="24"/>
        </w:rPr>
        <w:t>планируемого строительства</w:t>
      </w:r>
      <w:r w:rsidRPr="00454DBB">
        <w:rPr>
          <w:rFonts w:ascii="Arial" w:hAnsi="Arial" w:cs="Arial"/>
          <w:b w:val="0"/>
          <w:sz w:val="24"/>
        </w:rPr>
        <w:t xml:space="preserve"> и прилагаемых к нему документов;</w:t>
      </w:r>
    </w:p>
    <w:p w:rsidR="00BB502D" w:rsidRPr="00454DBB" w:rsidRDefault="00454DBB" w:rsidP="00454DBB">
      <w:pPr>
        <w:pStyle w:val="4"/>
        <w:widowControl w:val="0"/>
        <w:shd w:val="clear" w:color="auto" w:fill="auto"/>
        <w:tabs>
          <w:tab w:val="left" w:pos="988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BB502D" w:rsidRPr="00454DBB">
        <w:rPr>
          <w:rFonts w:ascii="Arial" w:hAnsi="Arial" w:cs="Arial"/>
          <w:sz w:val="24"/>
          <w:szCs w:val="24"/>
        </w:rPr>
        <w:t xml:space="preserve"> рассмотрение уведомления </w:t>
      </w:r>
      <w:r w:rsidR="00BB502D" w:rsidRPr="00454DBB">
        <w:rPr>
          <w:rFonts w:ascii="Arial" w:hAnsi="Arial" w:cs="Arial"/>
          <w:color w:val="000000"/>
          <w:sz w:val="24"/>
          <w:szCs w:val="24"/>
        </w:rPr>
        <w:t>об изменении параметров</w:t>
      </w:r>
      <w:r w:rsidRPr="00454DBB">
        <w:rPr>
          <w:rFonts w:ascii="Arial" w:hAnsi="Arial" w:cs="Arial"/>
          <w:color w:val="000000"/>
          <w:sz w:val="24"/>
          <w:szCs w:val="24"/>
        </w:rPr>
        <w:t xml:space="preserve"> </w:t>
      </w:r>
      <w:r w:rsidR="00BB502D" w:rsidRPr="00454DBB">
        <w:rPr>
          <w:rFonts w:ascii="Arial" w:hAnsi="Arial" w:cs="Arial"/>
          <w:color w:val="000000"/>
          <w:sz w:val="24"/>
          <w:szCs w:val="24"/>
        </w:rPr>
        <w:t>планируемого строительства</w:t>
      </w:r>
      <w:r w:rsidR="00BB502D" w:rsidRPr="00454DBB">
        <w:rPr>
          <w:rFonts w:ascii="Arial" w:hAnsi="Arial" w:cs="Arial"/>
          <w:sz w:val="24"/>
          <w:szCs w:val="24"/>
        </w:rPr>
        <w:t xml:space="preserve"> и прилагаемых к нему документов, принятие решения о предоставлении (отказе в предоставлении) муниципальной услуги;</w:t>
      </w:r>
    </w:p>
    <w:p w:rsidR="00BB502D" w:rsidRPr="00454DBB" w:rsidRDefault="00454DBB" w:rsidP="00454DBB">
      <w:pPr>
        <w:pStyle w:val="4"/>
        <w:widowControl w:val="0"/>
        <w:shd w:val="clear" w:color="auto" w:fill="auto"/>
        <w:tabs>
          <w:tab w:val="left" w:pos="988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BB502D" w:rsidRPr="00454DBB">
        <w:rPr>
          <w:rFonts w:ascii="Arial" w:hAnsi="Arial" w:cs="Arial"/>
          <w:sz w:val="24"/>
          <w:szCs w:val="24"/>
        </w:rPr>
        <w:t xml:space="preserve"> выдача заявителю результата муниципальной услуги;</w:t>
      </w:r>
    </w:p>
    <w:p w:rsidR="00BB502D" w:rsidRPr="00454DBB" w:rsidRDefault="00454DBB" w:rsidP="00454DBB">
      <w:pPr>
        <w:pStyle w:val="4"/>
        <w:widowControl w:val="0"/>
        <w:shd w:val="clear" w:color="auto" w:fill="auto"/>
        <w:tabs>
          <w:tab w:val="left" w:pos="988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BB502D" w:rsidRPr="00454DBB">
        <w:rPr>
          <w:rFonts w:ascii="Arial" w:hAnsi="Arial" w:cs="Arial"/>
          <w:sz w:val="24"/>
          <w:szCs w:val="24"/>
        </w:rPr>
        <w:t xml:space="preserve"> порядок осуществления в электронной</w:t>
      </w:r>
      <w:r w:rsidRPr="00454DBB">
        <w:rPr>
          <w:rFonts w:ascii="Arial" w:hAnsi="Arial" w:cs="Arial"/>
          <w:sz w:val="24"/>
          <w:szCs w:val="24"/>
        </w:rPr>
        <w:t xml:space="preserve"> </w:t>
      </w:r>
      <w:r w:rsidR="00BB502D" w:rsidRPr="00454DBB">
        <w:rPr>
          <w:rFonts w:ascii="Arial" w:hAnsi="Arial" w:cs="Arial"/>
          <w:sz w:val="24"/>
          <w:szCs w:val="24"/>
        </w:rPr>
        <w:t>форме, в том числе с использованием</w:t>
      </w:r>
      <w:r w:rsidRPr="00454DBB">
        <w:rPr>
          <w:rFonts w:ascii="Arial" w:hAnsi="Arial" w:cs="Arial"/>
          <w:sz w:val="24"/>
          <w:szCs w:val="24"/>
        </w:rPr>
        <w:t xml:space="preserve"> </w:t>
      </w:r>
      <w:r w:rsidR="00BB502D" w:rsidRPr="00454DBB">
        <w:rPr>
          <w:rFonts w:ascii="Arial" w:hAnsi="Arial" w:cs="Arial"/>
          <w:sz w:val="24"/>
          <w:szCs w:val="24"/>
        </w:rPr>
        <w:t>Единого портала государственных и муниципальных услуг (функций) и регионального портала государственных и муниципальных услуг (функций);</w:t>
      </w:r>
    </w:p>
    <w:p w:rsidR="00BB502D" w:rsidRPr="00454DBB" w:rsidRDefault="00454DBB" w:rsidP="00454DBB">
      <w:pPr>
        <w:pStyle w:val="4"/>
        <w:widowControl w:val="0"/>
        <w:shd w:val="clear" w:color="auto" w:fill="auto"/>
        <w:tabs>
          <w:tab w:val="left" w:pos="988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BB502D" w:rsidRPr="00454DBB">
        <w:rPr>
          <w:rFonts w:ascii="Arial" w:hAnsi="Arial" w:cs="Arial"/>
          <w:sz w:val="24"/>
          <w:szCs w:val="24"/>
        </w:rPr>
        <w:t xml:space="preserve"> порядок выполнения</w:t>
      </w:r>
      <w:r w:rsidRPr="00454DBB">
        <w:rPr>
          <w:rFonts w:ascii="Arial" w:hAnsi="Arial" w:cs="Arial"/>
          <w:sz w:val="24"/>
          <w:szCs w:val="24"/>
        </w:rPr>
        <w:t xml:space="preserve"> </w:t>
      </w:r>
      <w:r w:rsidR="00BB502D" w:rsidRPr="00454DBB">
        <w:rPr>
          <w:rFonts w:ascii="Arial" w:hAnsi="Arial" w:cs="Arial"/>
          <w:sz w:val="24"/>
          <w:szCs w:val="24"/>
        </w:rPr>
        <w:t>административных процедур (действий) многофункциональными</w:t>
      </w:r>
      <w:r w:rsidRPr="00454DBB">
        <w:rPr>
          <w:rFonts w:ascii="Arial" w:hAnsi="Arial" w:cs="Arial"/>
          <w:sz w:val="24"/>
          <w:szCs w:val="24"/>
        </w:rPr>
        <w:t xml:space="preserve"> </w:t>
      </w:r>
      <w:r w:rsidR="00BB502D" w:rsidRPr="00454DBB">
        <w:rPr>
          <w:rFonts w:ascii="Arial" w:hAnsi="Arial" w:cs="Arial"/>
          <w:sz w:val="24"/>
          <w:szCs w:val="24"/>
        </w:rPr>
        <w:t>центрами</w:t>
      </w:r>
      <w:r w:rsidRPr="00454DBB">
        <w:rPr>
          <w:rFonts w:ascii="Arial" w:hAnsi="Arial" w:cs="Arial"/>
          <w:sz w:val="24"/>
          <w:szCs w:val="24"/>
        </w:rPr>
        <w:t xml:space="preserve"> </w:t>
      </w:r>
      <w:r w:rsidR="00BB502D" w:rsidRPr="00454DBB">
        <w:rPr>
          <w:rFonts w:ascii="Arial" w:hAnsi="Arial" w:cs="Arial"/>
          <w:sz w:val="24"/>
          <w:szCs w:val="24"/>
        </w:rPr>
        <w:t>предоставления государственных и муниципальных услуг;</w:t>
      </w:r>
    </w:p>
    <w:p w:rsidR="00BB502D" w:rsidRPr="00454DBB" w:rsidRDefault="00454DBB" w:rsidP="00454DBB">
      <w:pPr>
        <w:pStyle w:val="4"/>
        <w:widowControl w:val="0"/>
        <w:shd w:val="clear" w:color="auto" w:fill="auto"/>
        <w:tabs>
          <w:tab w:val="left" w:pos="988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BB502D" w:rsidRPr="00454DBB">
        <w:rPr>
          <w:rFonts w:ascii="Arial" w:hAnsi="Arial" w:cs="Arial"/>
          <w:sz w:val="24"/>
          <w:szCs w:val="24"/>
        </w:rPr>
        <w:t>порядок исправления допущенных опечаток и ошибок</w:t>
      </w:r>
      <w:r w:rsidRPr="00454DBB">
        <w:rPr>
          <w:rFonts w:ascii="Arial" w:hAnsi="Arial" w:cs="Arial"/>
          <w:sz w:val="24"/>
          <w:szCs w:val="24"/>
        </w:rPr>
        <w:t xml:space="preserve"> </w:t>
      </w:r>
      <w:r w:rsidR="00BB502D" w:rsidRPr="00454DBB">
        <w:rPr>
          <w:rFonts w:ascii="Arial" w:hAnsi="Arial" w:cs="Arial"/>
          <w:sz w:val="24"/>
          <w:szCs w:val="24"/>
        </w:rPr>
        <w:t>в выданных в результате предоставления муниципальной услуги документах.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3.2. Прием и регистрация уведомления </w:t>
      </w:r>
      <w:r w:rsidRPr="00454DBB">
        <w:rPr>
          <w:rFonts w:ascii="Arial" w:hAnsi="Arial" w:cs="Arial"/>
          <w:color w:val="000000"/>
          <w:sz w:val="24"/>
          <w:szCs w:val="24"/>
        </w:rPr>
        <w:t>об изменении параметров</w:t>
      </w:r>
      <w:r w:rsidR="00454DBB" w:rsidRPr="00454DBB">
        <w:rPr>
          <w:rFonts w:ascii="Arial" w:hAnsi="Arial" w:cs="Arial"/>
          <w:color w:val="000000"/>
          <w:sz w:val="24"/>
          <w:szCs w:val="24"/>
        </w:rPr>
        <w:t xml:space="preserve"> </w:t>
      </w:r>
      <w:r w:rsidRPr="00454DBB">
        <w:rPr>
          <w:rFonts w:ascii="Arial" w:hAnsi="Arial" w:cs="Arial"/>
          <w:color w:val="000000"/>
          <w:sz w:val="24"/>
          <w:szCs w:val="24"/>
        </w:rPr>
        <w:t>планируемого строительства</w:t>
      </w:r>
      <w:r w:rsidRPr="00454DBB">
        <w:rPr>
          <w:rFonts w:ascii="Arial" w:hAnsi="Arial" w:cs="Arial"/>
          <w:sz w:val="24"/>
          <w:szCs w:val="24"/>
        </w:rPr>
        <w:t xml:space="preserve"> и прилагаемых 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к нему документов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3.2.1.</w:t>
      </w:r>
      <w:r w:rsidRPr="00454DBB">
        <w:rPr>
          <w:rFonts w:ascii="Arial" w:hAnsi="Arial" w:cs="Arial"/>
          <w:sz w:val="24"/>
          <w:szCs w:val="24"/>
        </w:rPr>
        <w:tab/>
        <w:t>Основанием для начала предоставления Муниципальной услуги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является обращение заявителя в Управление, МФЦ с уведомлением по форме, утвержденной Приказом Минстроя России от 19.09.2018 № 591/</w:t>
      </w:r>
      <w:proofErr w:type="spellStart"/>
      <w:r w:rsidRPr="00454DBB">
        <w:rPr>
          <w:rFonts w:ascii="Arial" w:hAnsi="Arial" w:cs="Arial"/>
          <w:sz w:val="24"/>
          <w:szCs w:val="24"/>
        </w:rPr>
        <w:t>пр</w:t>
      </w:r>
      <w:proofErr w:type="spellEnd"/>
      <w:r w:rsidRPr="00454DBB">
        <w:rPr>
          <w:rFonts w:ascii="Arial" w:hAnsi="Arial" w:cs="Arial"/>
          <w:sz w:val="24"/>
          <w:szCs w:val="24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с приложением документов, указанных в пункте 2.6 раздела 2 настоящего административного регламента, либо направление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указанных документов в электронном виде. </w:t>
      </w:r>
    </w:p>
    <w:p w:rsidR="00BB502D" w:rsidRPr="00454DBB" w:rsidRDefault="00BB502D" w:rsidP="00454DBB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Предоставление муниципальных услуг через МФЦ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и в электронном виде осуществляется с учетом особенностей их предоставления,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предусмотренных пунктами 2.17, 3.5 и 3.6 настоящего Административно</w:t>
      </w:r>
      <w:r w:rsidR="00454DBB">
        <w:rPr>
          <w:rFonts w:ascii="Arial" w:hAnsi="Arial" w:cs="Arial"/>
          <w:sz w:val="24"/>
          <w:szCs w:val="24"/>
        </w:rPr>
        <w:t>го</w:t>
      </w:r>
      <w:r w:rsidRPr="00454DBB">
        <w:rPr>
          <w:rFonts w:ascii="Arial" w:hAnsi="Arial" w:cs="Arial"/>
          <w:sz w:val="24"/>
          <w:szCs w:val="24"/>
        </w:rPr>
        <w:t xml:space="preserve"> регламента.</w:t>
      </w:r>
    </w:p>
    <w:p w:rsidR="00BB502D" w:rsidRPr="00454DBB" w:rsidRDefault="00BB502D" w:rsidP="00454DBB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3.2.2. Документы, указанные в пункте 2.7 раздела 2 настоящего Административного регламента, могут быть направлены заявителем самостоятельно.</w:t>
      </w:r>
    </w:p>
    <w:p w:rsidR="00BB502D" w:rsidRPr="00454DBB" w:rsidRDefault="00BB502D" w:rsidP="00454DBB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3.2.3. Ответственным за исполнением административной процедуры является </w:t>
      </w:r>
      <w:r w:rsidRPr="00454DBB">
        <w:rPr>
          <w:rFonts w:ascii="Arial" w:hAnsi="Arial" w:cs="Arial"/>
          <w:sz w:val="24"/>
          <w:szCs w:val="24"/>
        </w:rPr>
        <w:lastRenderedPageBreak/>
        <w:t>уполномоченное должностное лицо Управления (далее -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Специалист).</w:t>
      </w:r>
    </w:p>
    <w:p w:rsidR="00BB502D" w:rsidRPr="00454DBB" w:rsidRDefault="00BB502D" w:rsidP="00454DBB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3.2.4. Специалист Управления, при приеме документов:</w:t>
      </w:r>
    </w:p>
    <w:p w:rsidR="00BB502D" w:rsidRPr="00454DBB" w:rsidRDefault="00BB502D" w:rsidP="00454DBB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-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BB502D" w:rsidRPr="00454DBB" w:rsidRDefault="00BB502D" w:rsidP="00454DBB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- проверяет наличие всех необходимых документов, исходя из соответствующего перечня документов, необходимых для предоставления муниципальной услуги;</w:t>
      </w:r>
    </w:p>
    <w:p w:rsidR="00BB502D" w:rsidRPr="00454DBB" w:rsidRDefault="00BB502D" w:rsidP="00454DBB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- проверяет соответствие представленных документов установленным требованиям, удостоверяясь, что:</w:t>
      </w:r>
    </w:p>
    <w:p w:rsidR="00BB502D" w:rsidRPr="00454DBB" w:rsidRDefault="00BB502D" w:rsidP="00454DBB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BB502D" w:rsidRPr="00454DBB" w:rsidRDefault="00BB502D" w:rsidP="00454DBB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- тексты документов написаны разборчиво;</w:t>
      </w:r>
    </w:p>
    <w:p w:rsidR="00BB502D" w:rsidRPr="00454DBB" w:rsidRDefault="00BB502D" w:rsidP="00454DBB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- фамилии, имена и отчества физических лиц, адреса их мест жительства написаны полностью;</w:t>
      </w:r>
    </w:p>
    <w:p w:rsidR="00BB502D" w:rsidRPr="00454DBB" w:rsidRDefault="00BB502D" w:rsidP="00454DBB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- в документах нет подчисток, приписок, зачёркнутых слов и иных не оговоренных в них исправлений;</w:t>
      </w:r>
    </w:p>
    <w:p w:rsidR="00BB502D" w:rsidRPr="00454DBB" w:rsidRDefault="00BB502D" w:rsidP="00454DBB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- документы не исполнены карандашом;</w:t>
      </w:r>
    </w:p>
    <w:p w:rsidR="00BB502D" w:rsidRPr="00454DBB" w:rsidRDefault="00BB502D" w:rsidP="00454DBB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- документы не имеют повреждений;</w:t>
      </w:r>
    </w:p>
    <w:p w:rsidR="00BB502D" w:rsidRPr="00454DBB" w:rsidRDefault="00BB502D" w:rsidP="00454DBB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- срок действия документов не истёк;</w:t>
      </w:r>
    </w:p>
    <w:p w:rsidR="00BB502D" w:rsidRPr="00454DBB" w:rsidRDefault="00BB502D" w:rsidP="00454DBB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BB502D" w:rsidRPr="00454DBB" w:rsidRDefault="00BB502D" w:rsidP="00454DBB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- документы представлены в полном объёме;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</w:p>
    <w:p w:rsidR="00BB502D" w:rsidRPr="00454DBB" w:rsidRDefault="00BB502D" w:rsidP="00454DBB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- при отсутствии оснований для отказа в приёме документов оформляется расписка о приёме документов.</w:t>
      </w:r>
    </w:p>
    <w:p w:rsidR="00BB502D" w:rsidRPr="00454DBB" w:rsidRDefault="00BB502D" w:rsidP="00454DBB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Если имеются замечания к оформлению документов, Специалист Управления отказывает заявителю в приёме заявления о предоставлении Муниципальной услуги с объяснением причин.</w:t>
      </w:r>
    </w:p>
    <w:p w:rsidR="00BB502D" w:rsidRPr="00454DBB" w:rsidRDefault="00BB502D" w:rsidP="00454DBB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Заявитель, представивший документы для получения Муниципальной услуги, в обязательном порядке информируется:</w:t>
      </w:r>
    </w:p>
    <w:p w:rsidR="00BB502D" w:rsidRPr="00454DBB" w:rsidRDefault="00BB502D" w:rsidP="00454DBB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- о сроке предоставления Муниципальной услуги;</w:t>
      </w:r>
    </w:p>
    <w:p w:rsidR="00BB502D" w:rsidRPr="00454DBB" w:rsidRDefault="00BB502D" w:rsidP="00454DBB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- о возможности отказа в предоставлении Муниципальной услуги.</w:t>
      </w:r>
    </w:p>
    <w:p w:rsidR="00BB502D" w:rsidRPr="00454DBB" w:rsidRDefault="00BB502D" w:rsidP="00454DBB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3.2.5. При наличии </w:t>
      </w:r>
      <w:proofErr w:type="gramStart"/>
      <w:r w:rsidRPr="00454DBB">
        <w:rPr>
          <w:rFonts w:ascii="Arial" w:hAnsi="Arial" w:cs="Arial"/>
          <w:sz w:val="24"/>
          <w:szCs w:val="24"/>
        </w:rPr>
        <w:t>фактов</w:t>
      </w:r>
      <w:proofErr w:type="gramEnd"/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перечисленных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в пункте 2.8.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настоящего Административного регламента специалист подготавливает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уведомление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об отказе в приеме документов. Уведомление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выдается заявителю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под роспись, а также может быть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направлено заказным письмом по почте, либо по электронной почте, о чем делается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отметка в журнале учета. </w:t>
      </w:r>
    </w:p>
    <w:p w:rsidR="00BB502D" w:rsidRPr="00454DBB" w:rsidRDefault="00BB502D" w:rsidP="00454DBB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3.2.6. Критерием принятия решения о приеме заявления является полное и правильное оформление документов. </w:t>
      </w:r>
    </w:p>
    <w:p w:rsidR="00BB502D" w:rsidRPr="00454DBB" w:rsidRDefault="00BB502D" w:rsidP="00454DBB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3.2.7. 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Управление, а также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на региональном портале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при направлении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запроса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о предоставлении муниципальной услуги в электронной форме.</w:t>
      </w:r>
    </w:p>
    <w:p w:rsidR="00BB502D" w:rsidRPr="00454DBB" w:rsidRDefault="00BB502D" w:rsidP="00454DBB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3.2.8. Общий срок выполнения административной процедуры не может превышать 1 (один) день.</w:t>
      </w:r>
    </w:p>
    <w:p w:rsidR="00BB502D" w:rsidRPr="00454DBB" w:rsidRDefault="00BB502D" w:rsidP="00454DBB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3.2.9.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Результатом административной процедуры является получение начальником Управления принятых документов.</w:t>
      </w:r>
    </w:p>
    <w:p w:rsidR="00BB502D" w:rsidRPr="00454DBB" w:rsidRDefault="00BB502D" w:rsidP="00454DBB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3.2.10. Способом фиксации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результата административной процедуры является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регистрация заявления в журнале входящей корреспонденции.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709"/>
        </w:tabs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3.3. Рассмотрение уведомления </w:t>
      </w:r>
      <w:r w:rsidRPr="00454DBB">
        <w:rPr>
          <w:rFonts w:ascii="Arial" w:hAnsi="Arial" w:cs="Arial"/>
          <w:color w:val="000000"/>
          <w:sz w:val="24"/>
          <w:szCs w:val="24"/>
        </w:rPr>
        <w:t>об изменении параметров</w:t>
      </w:r>
      <w:r w:rsidR="00454DBB" w:rsidRPr="00454DBB">
        <w:rPr>
          <w:rFonts w:ascii="Arial" w:hAnsi="Arial" w:cs="Arial"/>
          <w:color w:val="000000"/>
          <w:sz w:val="24"/>
          <w:szCs w:val="24"/>
        </w:rPr>
        <w:t xml:space="preserve"> </w:t>
      </w:r>
      <w:r w:rsidRPr="00454DBB">
        <w:rPr>
          <w:rFonts w:ascii="Arial" w:hAnsi="Arial" w:cs="Arial"/>
          <w:color w:val="000000"/>
          <w:sz w:val="24"/>
          <w:szCs w:val="24"/>
        </w:rPr>
        <w:t xml:space="preserve">планируемого </w:t>
      </w:r>
      <w:r w:rsidRPr="00454DBB">
        <w:rPr>
          <w:rFonts w:ascii="Arial" w:hAnsi="Arial" w:cs="Arial"/>
          <w:color w:val="000000"/>
          <w:sz w:val="24"/>
          <w:szCs w:val="24"/>
        </w:rPr>
        <w:lastRenderedPageBreak/>
        <w:t>строительства</w:t>
      </w:r>
      <w:r w:rsidRPr="00454DBB">
        <w:rPr>
          <w:rFonts w:ascii="Arial" w:hAnsi="Arial" w:cs="Arial"/>
          <w:sz w:val="24"/>
          <w:szCs w:val="24"/>
        </w:rPr>
        <w:t xml:space="preserve"> и прилагаемых к нему документов, принятие решения о 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709"/>
        </w:tabs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предоставлении (отказе в предоставлении) муниципальной услуги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871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numPr>
          <w:ilvl w:val="2"/>
          <w:numId w:val="10"/>
        </w:numPr>
        <w:autoSpaceDE/>
        <w:autoSpaceDN/>
        <w:adjustRightInd/>
        <w:ind w:left="0"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поступление уведомления с комплектом документов начальнику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Управления.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3.3.2. После получения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уведомления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color w:val="000000"/>
          <w:sz w:val="24"/>
          <w:szCs w:val="24"/>
        </w:rPr>
        <w:t>об изменении параметров</w:t>
      </w:r>
      <w:r w:rsidR="00454DBB" w:rsidRPr="00454DBB">
        <w:rPr>
          <w:rFonts w:ascii="Arial" w:hAnsi="Arial" w:cs="Arial"/>
          <w:color w:val="000000"/>
          <w:sz w:val="24"/>
          <w:szCs w:val="24"/>
        </w:rPr>
        <w:t xml:space="preserve"> </w:t>
      </w:r>
      <w:r w:rsidRPr="00454DBB">
        <w:rPr>
          <w:rFonts w:ascii="Arial" w:hAnsi="Arial" w:cs="Arial"/>
          <w:color w:val="000000"/>
          <w:sz w:val="24"/>
          <w:szCs w:val="24"/>
        </w:rPr>
        <w:t>планируемого строительства</w:t>
      </w:r>
      <w:r w:rsidRPr="00454DBB">
        <w:rPr>
          <w:rFonts w:ascii="Arial" w:hAnsi="Arial" w:cs="Arial"/>
          <w:sz w:val="24"/>
          <w:szCs w:val="24"/>
        </w:rPr>
        <w:t>, начальник Управления дает поручение по исполнению представленного документа Специалисту ответственному за проведение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административных процедур и передает ему документы.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3.3.3. Ответственным за исполнением административной процедуры является Специалист, получивший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документы с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поручением начальника Управления об исполнении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муниципальной услуги. 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3.3.4. Специалист Управления проводит проверку на предмет наличия (отсутствия) предусмотренных Регламентом оснований для принятия решения о предоставлении муниципальной услуги либо о возврате застройщику документов.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Проверяет уведомление </w:t>
      </w:r>
      <w:r w:rsidRPr="00454DBB">
        <w:rPr>
          <w:rFonts w:ascii="Arial" w:hAnsi="Arial" w:cs="Arial"/>
          <w:color w:val="000000"/>
          <w:sz w:val="24"/>
          <w:szCs w:val="24"/>
        </w:rPr>
        <w:t>об изменении параметров</w:t>
      </w:r>
      <w:r w:rsidR="00454DBB" w:rsidRPr="00454DBB">
        <w:rPr>
          <w:rFonts w:ascii="Arial" w:hAnsi="Arial" w:cs="Arial"/>
          <w:color w:val="000000"/>
          <w:sz w:val="24"/>
          <w:szCs w:val="24"/>
        </w:rPr>
        <w:t xml:space="preserve"> </w:t>
      </w:r>
      <w:r w:rsidRPr="00454DBB">
        <w:rPr>
          <w:rFonts w:ascii="Arial" w:hAnsi="Arial" w:cs="Arial"/>
          <w:color w:val="000000"/>
          <w:sz w:val="24"/>
          <w:szCs w:val="24"/>
        </w:rPr>
        <w:t>планируемого строительства</w:t>
      </w:r>
      <w:r w:rsidRPr="00454DBB">
        <w:rPr>
          <w:rFonts w:ascii="Arial" w:hAnsi="Arial" w:cs="Arial"/>
          <w:sz w:val="24"/>
          <w:szCs w:val="24"/>
        </w:rPr>
        <w:t>, на содержание в нем следующих сведений: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2)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3) кадастровый номер земельного участка (при его наличии), адрес или описание местоположения земельного участка;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5)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6) сведения </w:t>
      </w:r>
      <w:r w:rsidRPr="00454DBB">
        <w:rPr>
          <w:rFonts w:ascii="Arial" w:hAnsi="Arial" w:cs="Arial"/>
          <w:color w:val="000000"/>
          <w:sz w:val="24"/>
          <w:szCs w:val="24"/>
        </w:rPr>
        <w:t>об изменении параметров планируемого строительства</w:t>
      </w:r>
      <w:r w:rsidRPr="00454DBB">
        <w:rPr>
          <w:rFonts w:ascii="Arial" w:hAnsi="Arial" w:cs="Arial"/>
          <w:sz w:val="24"/>
          <w:szCs w:val="24"/>
        </w:rPr>
        <w:t xml:space="preserve"> или реконструкции объекта индивидуального жилищного строительства или садового дома, в том числе об отступах от границ земельного участка;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7)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8) почтовый адрес и (или) адрес электронной почты для связи с застройщиком;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9) способ направления застройщику уведомлений, предусмотренных </w:t>
      </w:r>
      <w:hyperlink r:id="rId18" w:history="1">
        <w:r w:rsidRPr="00454DBB">
          <w:rPr>
            <w:rFonts w:ascii="Arial" w:hAnsi="Arial" w:cs="Arial"/>
            <w:sz w:val="24"/>
            <w:szCs w:val="24"/>
          </w:rPr>
          <w:t>пунктом 2 части 7</w:t>
        </w:r>
      </w:hyperlink>
      <w:r w:rsidRPr="00454DBB">
        <w:rPr>
          <w:rFonts w:ascii="Arial" w:hAnsi="Arial" w:cs="Arial"/>
          <w:sz w:val="24"/>
          <w:szCs w:val="24"/>
        </w:rPr>
        <w:t xml:space="preserve"> и </w:t>
      </w:r>
      <w:hyperlink r:id="rId19" w:history="1">
        <w:r w:rsidRPr="00454DBB">
          <w:rPr>
            <w:rFonts w:ascii="Arial" w:hAnsi="Arial" w:cs="Arial"/>
            <w:sz w:val="24"/>
            <w:szCs w:val="24"/>
          </w:rPr>
          <w:t>пунктом 3 части 8</w:t>
        </w:r>
      </w:hyperlink>
      <w:r w:rsidRPr="00454DBB">
        <w:rPr>
          <w:rFonts w:ascii="Arial" w:hAnsi="Arial" w:cs="Arial"/>
          <w:sz w:val="24"/>
          <w:szCs w:val="24"/>
        </w:rPr>
        <w:t xml:space="preserve"> статьи 51.1 Градостроительного кодекса РФ.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В случае отсутствия в уведомлении </w:t>
      </w:r>
      <w:r w:rsidRPr="00454DBB">
        <w:rPr>
          <w:rFonts w:ascii="Arial" w:hAnsi="Arial" w:cs="Arial"/>
          <w:color w:val="000000"/>
          <w:sz w:val="24"/>
          <w:szCs w:val="24"/>
        </w:rPr>
        <w:t>об изменении параметров планируемого строительства</w:t>
      </w:r>
      <w:r w:rsidRPr="00454DBB">
        <w:rPr>
          <w:rFonts w:ascii="Arial" w:hAnsi="Arial" w:cs="Arial"/>
          <w:sz w:val="24"/>
          <w:szCs w:val="24"/>
        </w:rPr>
        <w:t xml:space="preserve"> сведений, предусмотренных </w:t>
      </w:r>
      <w:hyperlink r:id="rId20" w:history="1">
        <w:r w:rsidRPr="00454DBB">
          <w:rPr>
            <w:rFonts w:ascii="Arial" w:hAnsi="Arial" w:cs="Arial"/>
            <w:sz w:val="24"/>
            <w:szCs w:val="24"/>
          </w:rPr>
          <w:t>частью 1</w:t>
        </w:r>
      </w:hyperlink>
      <w:r w:rsidRPr="00454DBB">
        <w:rPr>
          <w:rFonts w:ascii="Arial" w:hAnsi="Arial" w:cs="Arial"/>
          <w:sz w:val="24"/>
          <w:szCs w:val="24"/>
        </w:rPr>
        <w:t xml:space="preserve"> статьи 51.1 Градостроительного кодекса Российской Федерации, или документов, предусмотренных </w:t>
      </w:r>
      <w:hyperlink r:id="rId21" w:history="1">
        <w:r w:rsidRPr="00454DBB">
          <w:rPr>
            <w:rFonts w:ascii="Arial" w:hAnsi="Arial" w:cs="Arial"/>
            <w:sz w:val="24"/>
            <w:szCs w:val="24"/>
          </w:rPr>
          <w:t>пунктами 2</w:t>
        </w:r>
      </w:hyperlink>
      <w:r w:rsidRPr="00454DBB">
        <w:rPr>
          <w:rFonts w:ascii="Arial" w:hAnsi="Arial" w:cs="Arial"/>
          <w:sz w:val="24"/>
          <w:szCs w:val="24"/>
        </w:rPr>
        <w:t xml:space="preserve"> - </w:t>
      </w:r>
      <w:hyperlink r:id="rId22" w:history="1">
        <w:r w:rsidRPr="00454DBB">
          <w:rPr>
            <w:rFonts w:ascii="Arial" w:hAnsi="Arial" w:cs="Arial"/>
            <w:sz w:val="24"/>
            <w:szCs w:val="24"/>
          </w:rPr>
          <w:t>4 части 3</w:t>
        </w:r>
      </w:hyperlink>
      <w:r w:rsidRPr="00454DBB">
        <w:rPr>
          <w:rFonts w:ascii="Arial" w:hAnsi="Arial" w:cs="Arial"/>
          <w:sz w:val="24"/>
          <w:szCs w:val="24"/>
        </w:rPr>
        <w:t xml:space="preserve"> статьи 51.1 Градостроительного кодекса Российской Федерации, специалист Управления в течение трех рабочих дней со дня поступления уведомления </w:t>
      </w:r>
      <w:r w:rsidRPr="00454DBB">
        <w:rPr>
          <w:rFonts w:ascii="Arial" w:hAnsi="Arial" w:cs="Arial"/>
          <w:color w:val="000000"/>
          <w:sz w:val="24"/>
          <w:szCs w:val="24"/>
        </w:rPr>
        <w:t>об изменении параметров планируемого строительства</w:t>
      </w:r>
      <w:r w:rsidRPr="00454DBB">
        <w:rPr>
          <w:rFonts w:ascii="Arial" w:hAnsi="Arial" w:cs="Arial"/>
          <w:sz w:val="24"/>
          <w:szCs w:val="24"/>
        </w:rPr>
        <w:t xml:space="preserve"> возвращает застройщику данное уведомление и прилагаемые к нему документы без рассмотрения с указанием причин возврата. В этом случае уведомление </w:t>
      </w:r>
      <w:r w:rsidRPr="00454DBB">
        <w:rPr>
          <w:rFonts w:ascii="Arial" w:hAnsi="Arial" w:cs="Arial"/>
          <w:color w:val="000000"/>
          <w:sz w:val="24"/>
          <w:szCs w:val="24"/>
        </w:rPr>
        <w:t>об изменении параметров планируемого строительства</w:t>
      </w:r>
      <w:r w:rsidRPr="00454DBB">
        <w:rPr>
          <w:rFonts w:ascii="Arial" w:hAnsi="Arial" w:cs="Arial"/>
          <w:sz w:val="24"/>
          <w:szCs w:val="24"/>
        </w:rPr>
        <w:t xml:space="preserve"> считается ненаправленным.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В случае не представления заявителем по собственной инициативе документов, необходимых в соответствии с нормативными актами для предоставления Муниципальной услуги, которые находятся в распоряжении государственных органов, </w:t>
      </w:r>
      <w:r w:rsidRPr="00454DBB">
        <w:rPr>
          <w:rFonts w:ascii="Arial" w:hAnsi="Arial" w:cs="Arial"/>
          <w:sz w:val="24"/>
          <w:szCs w:val="24"/>
        </w:rPr>
        <w:lastRenderedPageBreak/>
        <w:t>органов местного самоуправления и иных органов, участвующих в предоставлении Муниципальной услуги, указанных в пункте 2.7.1 раздела 2.7 настоящего Административного регламента, специалистом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Управления не позднее трех рабочих дней со дня получения документов, подготавливается межведомственный запрос в соответствующие органы (организации).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Межведомственный запрос оформляется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 Направление межведомственного запроса осуществляется в электронной форме по каналам системы межведомственного электронного взаимодействия, либо по иным электронным каналам. Также допускается направление запросов в бумажном виде по почте, факсу, посредством курьера.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3.3.5. При наличии полного и правильно оформленного комплекта документов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Специалист, ответственный за предоставление муниципальной услуги проводит проверку соответствия указанных в уведомлении </w:t>
      </w:r>
      <w:r w:rsidRPr="00454DBB">
        <w:rPr>
          <w:rFonts w:ascii="Arial" w:hAnsi="Arial" w:cs="Arial"/>
          <w:color w:val="000000"/>
          <w:sz w:val="24"/>
          <w:szCs w:val="24"/>
        </w:rPr>
        <w:t>об изменении параметров планируемого строительства,</w:t>
      </w:r>
      <w:r w:rsidRPr="00454DBB">
        <w:rPr>
          <w:rFonts w:ascii="Arial" w:hAnsi="Arial" w:cs="Arial"/>
          <w:sz w:val="24"/>
          <w:szCs w:val="24"/>
        </w:rPr>
        <w:t xml:space="preserve">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и обязательным требованиям к параметрам объектов капитального строительства, установленным Градостроительным </w:t>
      </w:r>
      <w:hyperlink r:id="rId23" w:history="1">
        <w:r w:rsidRPr="00454DBB">
          <w:rPr>
            <w:rFonts w:ascii="Arial" w:hAnsi="Arial" w:cs="Arial"/>
            <w:sz w:val="24"/>
            <w:szCs w:val="24"/>
          </w:rPr>
          <w:t>кодексом</w:t>
        </w:r>
      </w:hyperlink>
      <w:r w:rsidRPr="00454DBB">
        <w:rPr>
          <w:rFonts w:ascii="Arial" w:hAnsi="Arial" w:cs="Arial"/>
          <w:sz w:val="24"/>
          <w:szCs w:val="24"/>
        </w:rPr>
        <w:t xml:space="preserve"> Российской Федерации,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По результатам проверки Специалист, ответственный за рассмотрение уведомления </w:t>
      </w:r>
      <w:r w:rsidRPr="00454DBB">
        <w:rPr>
          <w:rFonts w:ascii="Arial" w:hAnsi="Arial" w:cs="Arial"/>
          <w:color w:val="000000"/>
          <w:sz w:val="24"/>
          <w:szCs w:val="24"/>
        </w:rPr>
        <w:t>об изменении параметров планируемого строительства</w:t>
      </w:r>
      <w:r w:rsidRPr="00454DBB">
        <w:rPr>
          <w:rFonts w:ascii="Arial" w:hAnsi="Arial" w:cs="Arial"/>
          <w:sz w:val="24"/>
          <w:szCs w:val="24"/>
        </w:rPr>
        <w:t xml:space="preserve"> и прилагаемых к нему документов, подготавливает проект уведомления о соответствии либо несоответствии </w:t>
      </w:r>
      <w:r w:rsidRPr="00454DBB">
        <w:rPr>
          <w:rFonts w:ascii="Arial" w:hAnsi="Arial" w:cs="Arial"/>
          <w:color w:val="000000"/>
          <w:sz w:val="24"/>
          <w:szCs w:val="24"/>
        </w:rPr>
        <w:t xml:space="preserve">планируемого строительства </w:t>
      </w:r>
      <w:r w:rsidRPr="00454DBB">
        <w:rPr>
          <w:rFonts w:ascii="Arial" w:hAnsi="Arial" w:cs="Arial"/>
          <w:bCs/>
          <w:sz w:val="24"/>
          <w:szCs w:val="24"/>
        </w:rPr>
        <w:t>объекта индивидуального жилищного строительства или садового дома установленным параметрам и допустимости размещения объекта.</w:t>
      </w:r>
    </w:p>
    <w:p w:rsidR="00BB502D" w:rsidRPr="00454DBB" w:rsidRDefault="00BB502D" w:rsidP="00454DB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Уведомление о несоответствии направляется заявителю только в случае, если:</w:t>
      </w:r>
    </w:p>
    <w:p w:rsidR="00BB502D" w:rsidRPr="00454DBB" w:rsidRDefault="00BB502D" w:rsidP="00454DB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1) указанные в уведомлении </w:t>
      </w:r>
      <w:r w:rsidRPr="00454DBB">
        <w:rPr>
          <w:rFonts w:ascii="Arial" w:hAnsi="Arial" w:cs="Arial"/>
          <w:color w:val="000000"/>
          <w:sz w:val="24"/>
          <w:szCs w:val="24"/>
        </w:rPr>
        <w:t>об изменении параметров планируемого строительства</w:t>
      </w:r>
      <w:r w:rsidRPr="00454DBB">
        <w:rPr>
          <w:rFonts w:ascii="Arial" w:hAnsi="Arial" w:cs="Arial"/>
          <w:sz w:val="24"/>
          <w:szCs w:val="24"/>
        </w:rPr>
        <w:t xml:space="preserve">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</w:t>
      </w:r>
      <w:hyperlink r:id="rId24" w:history="1">
        <w:r w:rsidRPr="00454DBB">
          <w:rPr>
            <w:rFonts w:ascii="Arial" w:hAnsi="Arial" w:cs="Arial"/>
            <w:sz w:val="24"/>
            <w:szCs w:val="24"/>
          </w:rPr>
          <w:t>кодексом</w:t>
        </w:r>
      </w:hyperlink>
      <w:r w:rsidRPr="00454DBB">
        <w:rPr>
          <w:rFonts w:ascii="Arial" w:hAnsi="Arial" w:cs="Arial"/>
          <w:sz w:val="24"/>
          <w:szCs w:val="24"/>
        </w:rPr>
        <w:t xml:space="preserve"> Российской Федерации, другими федеральными законами и действующим на дату поступления уведомления о планируемом строительстве;</w:t>
      </w:r>
    </w:p>
    <w:p w:rsidR="00BB502D" w:rsidRPr="00454DBB" w:rsidRDefault="00BB502D" w:rsidP="00454DB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2) размещение указанных в уведомлении </w:t>
      </w:r>
      <w:r w:rsidRPr="00454DBB">
        <w:rPr>
          <w:rFonts w:ascii="Arial" w:hAnsi="Arial" w:cs="Arial"/>
          <w:color w:val="000000"/>
          <w:sz w:val="24"/>
          <w:szCs w:val="24"/>
        </w:rPr>
        <w:t>об изменении параметров планируемого строительства</w:t>
      </w:r>
      <w:r w:rsidRPr="00454DBB">
        <w:rPr>
          <w:rFonts w:ascii="Arial" w:hAnsi="Arial" w:cs="Arial"/>
          <w:sz w:val="24"/>
          <w:szCs w:val="24"/>
        </w:rPr>
        <w:t xml:space="preserve">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BB502D" w:rsidRPr="00454DBB" w:rsidRDefault="00BB502D" w:rsidP="00454DB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3) уведомление </w:t>
      </w:r>
      <w:r w:rsidRPr="00454DBB">
        <w:rPr>
          <w:rFonts w:ascii="Arial" w:hAnsi="Arial" w:cs="Arial"/>
          <w:color w:val="000000"/>
          <w:sz w:val="24"/>
          <w:szCs w:val="24"/>
        </w:rPr>
        <w:t>об изменении параметров планируемого строительства</w:t>
      </w:r>
      <w:r w:rsidRPr="00454DBB">
        <w:rPr>
          <w:rFonts w:ascii="Arial" w:hAnsi="Arial" w:cs="Arial"/>
          <w:sz w:val="24"/>
          <w:szCs w:val="24"/>
        </w:rPr>
        <w:t xml:space="preserve"> подано или направлено лицом, не являющимся заявителем в связи с отсутствием у него прав на земельный участок;</w:t>
      </w:r>
    </w:p>
    <w:p w:rsidR="00BB502D" w:rsidRPr="00454DBB" w:rsidRDefault="00BB502D" w:rsidP="00454DB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lastRenderedPageBreak/>
        <w:t xml:space="preserve">4) в срок, указанный в ч. 9 ст. 51.1 Градостроительного </w:t>
      </w:r>
      <w:hyperlink r:id="rId25" w:history="1">
        <w:r w:rsidRPr="00454DBB">
          <w:rPr>
            <w:rFonts w:ascii="Arial" w:hAnsi="Arial" w:cs="Arial"/>
            <w:sz w:val="24"/>
            <w:szCs w:val="24"/>
          </w:rPr>
          <w:t>кодекс</w:t>
        </w:r>
      </w:hyperlink>
      <w:r w:rsidRPr="00454DBB">
        <w:rPr>
          <w:rFonts w:ascii="Arial" w:hAnsi="Arial" w:cs="Arial"/>
          <w:sz w:val="24"/>
          <w:szCs w:val="24"/>
        </w:rPr>
        <w:t>а Российской Федерации,, от органа исполнительной власти субъекта Российской Федерации, уполномоченного в области охраны объектов культурного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наследия, поступило уведомление о несоответствии описания внешнего облика объекта индивидуального жилищного строительства или садового дома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зоне,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расположенной в границах территории исторического поселения федерального или регионального значения.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3.3.6.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Специалист, ответственный за рассмотрение уведомления о планируемом строительстве: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1) в срок не более чем три рабочих дня со дня поступления этого уведомления при отсутствии оснований для его возврата,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Федерации, уполномоченный в области охраны объектов культурного наследия;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2)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этого уведомления,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3) в срок не позднее двадцати рабочих дней со дня поступления этого уведомления направляет способом, определенным застройщиком,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3.3.7. Проект уведомления о соответствии либо несоответствии </w:t>
      </w:r>
      <w:r w:rsidRPr="00454DBB">
        <w:rPr>
          <w:rFonts w:ascii="Arial" w:hAnsi="Arial" w:cs="Arial"/>
          <w:color w:val="000000"/>
          <w:sz w:val="24"/>
          <w:szCs w:val="24"/>
        </w:rPr>
        <w:t xml:space="preserve">планируемого строительства </w:t>
      </w:r>
      <w:r w:rsidRPr="00454DBB">
        <w:rPr>
          <w:rFonts w:ascii="Arial" w:hAnsi="Arial" w:cs="Arial"/>
          <w:bCs/>
          <w:sz w:val="24"/>
          <w:szCs w:val="24"/>
        </w:rPr>
        <w:t xml:space="preserve">объекта индивидуального жилищного строительства или садового дома установленным параметрам и допустимости размещения объекта </w:t>
      </w:r>
      <w:r w:rsidRPr="00454DBB">
        <w:rPr>
          <w:rFonts w:ascii="Arial" w:hAnsi="Arial" w:cs="Arial"/>
          <w:sz w:val="24"/>
          <w:szCs w:val="24"/>
        </w:rPr>
        <w:t>передаётся на подпись начальнику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Управления.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lastRenderedPageBreak/>
        <w:t>3.3.8. В случае, когда у начальника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Управления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нет замечаний по представленному документу, он подписывает представленный документ и возвращает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специалисту Управления, ответственному за выполнение административной процедуры.</w:t>
      </w:r>
    </w:p>
    <w:p w:rsidR="00BB502D" w:rsidRPr="00454DBB" w:rsidRDefault="00BB502D" w:rsidP="00454DB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3.3.9. Специалист Управления, ответственный за выполнение административной процедуры, также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несоответствии:</w:t>
      </w:r>
    </w:p>
    <w:p w:rsidR="00BB502D" w:rsidRPr="00454DBB" w:rsidRDefault="00BB502D" w:rsidP="00454DB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указанного уведомления по основанию, предусмотренному </w:t>
      </w:r>
      <w:hyperlink r:id="rId26" w:history="1">
        <w:r w:rsidRPr="00454DBB">
          <w:rPr>
            <w:rFonts w:ascii="Arial" w:hAnsi="Arial" w:cs="Arial"/>
            <w:sz w:val="24"/>
            <w:szCs w:val="24"/>
          </w:rPr>
          <w:t>пунктом 1 части 10 статьи 51.1</w:t>
        </w:r>
      </w:hyperlink>
      <w:r w:rsidRPr="00454DBB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Федерации;</w:t>
      </w:r>
    </w:p>
    <w:p w:rsidR="00BB502D" w:rsidRPr="00454DBB" w:rsidRDefault="00BB502D" w:rsidP="00454DB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2)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указанного уведомления по основанию, предусмотренному </w:t>
      </w:r>
      <w:hyperlink r:id="rId27" w:history="1">
        <w:r w:rsidRPr="00454DBB">
          <w:rPr>
            <w:rFonts w:ascii="Arial" w:hAnsi="Arial" w:cs="Arial"/>
            <w:sz w:val="24"/>
            <w:szCs w:val="24"/>
          </w:rPr>
          <w:t>пунктом 2</w:t>
        </w:r>
      </w:hyperlink>
      <w:r w:rsidRPr="00454DBB">
        <w:rPr>
          <w:rFonts w:ascii="Arial" w:hAnsi="Arial" w:cs="Arial"/>
          <w:sz w:val="24"/>
          <w:szCs w:val="24"/>
        </w:rPr>
        <w:t xml:space="preserve"> или </w:t>
      </w:r>
      <w:hyperlink r:id="rId28" w:history="1">
        <w:r w:rsidRPr="00454DBB">
          <w:rPr>
            <w:rFonts w:ascii="Arial" w:hAnsi="Arial" w:cs="Arial"/>
            <w:sz w:val="24"/>
            <w:szCs w:val="24"/>
          </w:rPr>
          <w:t>3 части 10 статьи 51.1</w:t>
        </w:r>
      </w:hyperlink>
      <w:r w:rsidRPr="00454DBB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Федерации;</w:t>
      </w:r>
    </w:p>
    <w:p w:rsidR="00BB502D" w:rsidRPr="00454DBB" w:rsidRDefault="00BB502D" w:rsidP="00454DB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3) в орган исполнительной власти субъекта Российской Федерации, уполномоченный в области охраны объектов культурного наследия, в случае направления указанного уведомления по основанию, предусмотренному </w:t>
      </w:r>
      <w:hyperlink r:id="rId29" w:history="1">
        <w:r w:rsidRPr="00454DBB">
          <w:rPr>
            <w:rFonts w:ascii="Arial" w:hAnsi="Arial" w:cs="Arial"/>
            <w:sz w:val="24"/>
            <w:szCs w:val="24"/>
          </w:rPr>
          <w:t>пунктом 4 части 10 статьи 51.1</w:t>
        </w:r>
      </w:hyperlink>
      <w:r w:rsidRPr="00454DBB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3.3.10.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Критерием принятия решения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является соответствие документов, предусмотренных пунктом 2.6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настоящего Административного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регламента.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3.3.11. Общий срок выполнения административной процедуры не может превышать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6 (шесть) дней.</w:t>
      </w:r>
    </w:p>
    <w:p w:rsidR="00BB502D" w:rsidRPr="00454DBB" w:rsidRDefault="00BB502D" w:rsidP="00454DBB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3.3.12. Результатом административной процедуры является подписание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уведомления о соответствии указанных в уведомлении об изменении параметров планируемого строительства параметров объекта индивидуального жилищного строительства или садового дома либо уведомления о несоответствии указанных в уведомлении об изменении параметров планируемого строительства параметров объекта индивидуального жилищного строительства или садового дома и поступление в порядке делопроизводства специалисту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Управления, ответственному за выдачу документов.</w:t>
      </w:r>
    </w:p>
    <w:p w:rsidR="00BB502D" w:rsidRPr="00454DBB" w:rsidRDefault="00BB502D" w:rsidP="00454DBB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numPr>
          <w:ilvl w:val="1"/>
          <w:numId w:val="31"/>
        </w:numPr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Выдача заявителю результата предоставления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муниципальной услуги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960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3.4.1. Основанием для начала административной процедуры выдачи результата предоставления муниципальной услуги является подписание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начальником Управления, или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дома, и поступление документов специалисту Управления, ответственному за выдачу документов для выдачи заявителю. </w:t>
      </w:r>
    </w:p>
    <w:p w:rsidR="00BB502D" w:rsidRPr="00454DBB" w:rsidRDefault="00BB502D" w:rsidP="00454DBB">
      <w:pPr>
        <w:pStyle w:val="4"/>
        <w:widowControl w:val="0"/>
        <w:numPr>
          <w:ilvl w:val="2"/>
          <w:numId w:val="25"/>
        </w:numPr>
        <w:shd w:val="clear" w:color="auto" w:fill="auto"/>
        <w:tabs>
          <w:tab w:val="left" w:pos="960"/>
        </w:tabs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Ответственным за исполнением административной процедуры является Специалист, ответственный за выдачу документов.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960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3.4.3. Специалист, ответственный за выдачу документов, вносит сведения о выдаче результатов Муниципальной услуги в журнал регистрации 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в течение одного дня вручает заявителю уведомления о соответствии указанных в уведомлении о планируемом строительстве параметров объекта индивидуального жилищного </w:t>
      </w:r>
      <w:r w:rsidRPr="00454DBB">
        <w:rPr>
          <w:rFonts w:ascii="Arial" w:hAnsi="Arial" w:cs="Arial"/>
          <w:sz w:val="24"/>
          <w:szCs w:val="24"/>
        </w:rPr>
        <w:lastRenderedPageBreak/>
        <w:t xml:space="preserve">строительства или садового дома или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или направляет в адрес заявителя способом указанным в уведомлении о планируемом строительстве. 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960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3.4.4. При вручении под роспись специалист Управления, ответственный за выдачу документов, устанавливает личность заявителя, в том числе проверяет документ, удостоверяющий личность, делает запись в книге учета выданных документов, знакомит заявителя с перечнем выдаваемых документов (оглашает названия выдаваемых документов). Заявитель расписывается в получении документов в книге учета. Специалист, ответственный за выдачу документов, выдает документы заявителю.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3.4.5. Критерием принятия решения является отсутствие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оснований отказа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для выдачи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результата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муниципальной услуги заявителю.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960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3.4.6. Общий срок выполнения административной процедуры составляет 1 (один) день.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988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3.4.6. Результатом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административной процедуры является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выдача заявителю результата муниципальной услуги.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988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3.4.7. Способом фиксации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результата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выполнения муниципальной процедуры является регистрация уведомления о соответствии или уведомления о несоответствии в журнале регистрации. 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988"/>
        </w:tabs>
        <w:spacing w:line="240" w:lineRule="auto"/>
        <w:ind w:left="709"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 </w:t>
      </w:r>
    </w:p>
    <w:p w:rsidR="00BB502D" w:rsidRPr="00454DBB" w:rsidRDefault="00BB502D" w:rsidP="00454DBB">
      <w:pPr>
        <w:pStyle w:val="4"/>
        <w:widowControl w:val="0"/>
        <w:numPr>
          <w:ilvl w:val="1"/>
          <w:numId w:val="25"/>
        </w:numPr>
        <w:shd w:val="clear" w:color="auto" w:fill="auto"/>
        <w:tabs>
          <w:tab w:val="left" w:pos="988"/>
        </w:tabs>
        <w:spacing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Порядок осуществления в электронной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форме, 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988"/>
        </w:tabs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в том числе с использованием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Единого портала государственных и муниципальных услуг (функций) и регионального портала 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988"/>
        </w:tabs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государственных и муниципальных услуг (функций)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988"/>
        </w:tabs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3.5.1.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Для получения доступа к возможностям Регионального портала необходимо выбрать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район.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После входа в систему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оказания услуг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следует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выбрать орган местного самоуправления с перечнем оказываемых муниципальных услуг.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3.5.2. На сайте администрации муниципального образования Белореченский район содержатся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описание муниципальной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услуги, подробная информация о порядке и способах обращения за муниципальной услугой, перечень документов, необходимых для получения муниципальной услуги, информация о сроках ее исполнения, а также бланки заявлений и форм, которые необходимо заполнить для обращения за муниципальной услугой.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3.5.3. Подача </w:t>
      </w:r>
      <w:hyperlink r:id="rId30" w:history="1">
        <w:r w:rsidRPr="00454DBB">
          <w:rPr>
            <w:rFonts w:ascii="Arial" w:hAnsi="Arial" w:cs="Arial"/>
            <w:sz w:val="24"/>
            <w:szCs w:val="24"/>
          </w:rPr>
          <w:t>заявления</w:t>
        </w:r>
      </w:hyperlink>
      <w:r w:rsidRPr="00454DBB">
        <w:rPr>
          <w:rFonts w:ascii="Arial" w:hAnsi="Arial" w:cs="Arial"/>
          <w:sz w:val="24"/>
          <w:szCs w:val="24"/>
        </w:rPr>
        <w:t xml:space="preserve"> и иных документов, необходимых для предоставления муниципальной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услуги, и прием таких заявлений и документов осуществляются в следующем порядке: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подача </w:t>
      </w:r>
      <w:hyperlink r:id="rId31" w:history="1">
        <w:r w:rsidRPr="00454DBB">
          <w:rPr>
            <w:rFonts w:ascii="Arial" w:hAnsi="Arial" w:cs="Arial"/>
            <w:sz w:val="24"/>
            <w:szCs w:val="24"/>
          </w:rPr>
          <w:t>заявления</w:t>
        </w:r>
      </w:hyperlink>
      <w:r w:rsidRPr="00454DBB">
        <w:rPr>
          <w:rFonts w:ascii="Arial" w:hAnsi="Arial" w:cs="Arial"/>
          <w:sz w:val="24"/>
          <w:szCs w:val="24"/>
        </w:rPr>
        <w:t xml:space="preserve"> на предоставление муниципальной услуги в электронном виде заявителем осуществляется через личный кабинет на Портале Краснодарского края;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для оформления документов посредством информационно-телекоммуникационной сети "Интернет" заявителю необходимо пройти процедуру авторизации на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Портале Краснодарского края;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для авторизации заявителю необходимо ввести страховой номер индивидуального лицевого счета застрахованного лица, выданный Пенсионным фондом Российской Федерации (государственным учреждением) по Краснодарскому краю (СНИЛС), и пароль, полученный после регистрации на Едином портале;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</w:t>
      </w:r>
      <w:hyperlink r:id="rId32" w:history="1">
        <w:r w:rsidRPr="00454DBB">
          <w:rPr>
            <w:rFonts w:ascii="Arial" w:hAnsi="Arial" w:cs="Arial"/>
            <w:sz w:val="24"/>
            <w:szCs w:val="24"/>
          </w:rPr>
          <w:t>заявлением</w:t>
        </w:r>
      </w:hyperlink>
      <w:r w:rsidRPr="00454DBB">
        <w:rPr>
          <w:rFonts w:ascii="Arial" w:hAnsi="Arial" w:cs="Arial"/>
          <w:sz w:val="24"/>
          <w:szCs w:val="24"/>
        </w:rPr>
        <w:t xml:space="preserve"> через личный кабинет заявителя на Портале Краснодарского края;</w:t>
      </w:r>
    </w:p>
    <w:p w:rsidR="00BB502D" w:rsidRPr="00454DBB" w:rsidRDefault="00454DBB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hyperlink r:id="rId33" w:history="1">
        <w:r w:rsidR="00BB502D" w:rsidRPr="00454DBB">
          <w:rPr>
            <w:rFonts w:ascii="Arial" w:hAnsi="Arial" w:cs="Arial"/>
            <w:sz w:val="24"/>
            <w:szCs w:val="24"/>
          </w:rPr>
          <w:t>заявление</w:t>
        </w:r>
      </w:hyperlink>
      <w:r w:rsidR="00BB502D" w:rsidRPr="00454DBB">
        <w:rPr>
          <w:rFonts w:ascii="Arial" w:hAnsi="Arial" w:cs="Arial"/>
          <w:sz w:val="24"/>
          <w:szCs w:val="24"/>
        </w:rPr>
        <w:t xml:space="preserve"> вместе с электронными копиями документов попадает в информационную систему органа местного самоуправления, оказывающего </w:t>
      </w:r>
      <w:r w:rsidR="00BB502D" w:rsidRPr="00454DBB">
        <w:rPr>
          <w:rFonts w:ascii="Arial" w:hAnsi="Arial" w:cs="Arial"/>
          <w:sz w:val="24"/>
          <w:szCs w:val="24"/>
        </w:rPr>
        <w:lastRenderedPageBreak/>
        <w:t>выбранную заявителем услугу, которая обеспечивает прием запросов, обращений, заявлений и иных документов (сведений), поступивших с Портала Краснодарского края.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3.5.4. При обращении за получением муниципальной услуги в электронном виде заявителем используется усиленная квалифицированная электронная подпись. 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3.5.5. 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порядке, установленном </w:t>
      </w:r>
      <w:hyperlink r:id="rId34" w:history="1">
        <w:r w:rsidRPr="00454DBB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454DBB">
        <w:rPr>
          <w:rFonts w:ascii="Arial" w:hAnsi="Arial" w:cs="Arial"/>
          <w:sz w:val="24"/>
          <w:szCs w:val="24"/>
        </w:rPr>
        <w:t xml:space="preserve"> Правительства Российской Федерации от 25 августа 2012 года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</w:t>
      </w:r>
      <w:hyperlink r:id="rId35" w:history="1">
        <w:r w:rsidRPr="00454DBB">
          <w:rPr>
            <w:rFonts w:ascii="Arial" w:hAnsi="Arial" w:cs="Arial"/>
            <w:sz w:val="24"/>
            <w:szCs w:val="24"/>
          </w:rPr>
          <w:t>статьи 11</w:t>
        </w:r>
      </w:hyperlink>
      <w:r w:rsidRPr="00454DBB">
        <w:rPr>
          <w:rFonts w:ascii="Arial" w:hAnsi="Arial" w:cs="Arial"/>
          <w:sz w:val="24"/>
          <w:szCs w:val="24"/>
        </w:rPr>
        <w:t xml:space="preserve"> Федерального закона от 6 апреля 2011 года № 63-ФЗ "Об электронной подписи", которые послужили основанием для принятия указанного решения.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3.5.6.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услуги.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3.5.7. Сведения о ходе выполнения запроса о предоставлении муниципальной услуги в электронном виде предоставляются на выбор заявителя: в виде уведомления в личном кабинете заявителя на Портале Краснодарского края (по умолчанию), письмом на указанный адрес электронной почты заявителя.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3.5.8. При направлении </w:t>
      </w:r>
      <w:hyperlink r:id="rId36" w:history="1">
        <w:r w:rsidRPr="00454DBB">
          <w:rPr>
            <w:rFonts w:ascii="Arial" w:hAnsi="Arial" w:cs="Arial"/>
            <w:sz w:val="24"/>
            <w:szCs w:val="24"/>
          </w:rPr>
          <w:t>заявления</w:t>
        </w:r>
      </w:hyperlink>
      <w:r w:rsidRPr="00454DBB">
        <w:rPr>
          <w:rFonts w:ascii="Arial" w:hAnsi="Arial" w:cs="Arial"/>
          <w:sz w:val="24"/>
          <w:szCs w:val="24"/>
        </w:rPr>
        <w:t xml:space="preserve"> и документов (содержащихся в них сведений)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3.5.9. Документы, необходимые для предоставления муниципальной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услуги, в форме электронного документа принимаются Специалистом Управления, ответственным за прием электронных документов. Специалист Управления, ответственный за прием электронных документов, распечатывает документы, необходимые для предоставления муниципальной услуги, на бумажный носитель.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Далее документы, необходимые для предоставления муниципальной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услуги и поступившие в форме электронного документа, подлежат регистрации и </w:t>
      </w:r>
      <w:r w:rsidRPr="00454DBB">
        <w:rPr>
          <w:rFonts w:ascii="Arial" w:hAnsi="Arial" w:cs="Arial"/>
          <w:sz w:val="24"/>
          <w:szCs w:val="24"/>
        </w:rPr>
        <w:lastRenderedPageBreak/>
        <w:t>рассмотрению Специалистами в порядке и сроки, установленные пунктами 3.</w:t>
      </w:r>
      <w:proofErr w:type="gramStart"/>
      <w:r w:rsidRPr="00454DBB">
        <w:rPr>
          <w:rFonts w:ascii="Arial" w:hAnsi="Arial" w:cs="Arial"/>
          <w:sz w:val="24"/>
          <w:szCs w:val="24"/>
        </w:rPr>
        <w:t>2.-</w:t>
      </w:r>
      <w:proofErr w:type="gramEnd"/>
      <w:r w:rsidRPr="00454DBB">
        <w:rPr>
          <w:rFonts w:ascii="Arial" w:hAnsi="Arial" w:cs="Arial"/>
          <w:sz w:val="24"/>
          <w:szCs w:val="24"/>
        </w:rPr>
        <w:t>3.4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настоящего Административного регламента.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numPr>
          <w:ilvl w:val="1"/>
          <w:numId w:val="25"/>
        </w:numPr>
        <w:shd w:val="clear" w:color="auto" w:fill="auto"/>
        <w:tabs>
          <w:tab w:val="left" w:pos="988"/>
        </w:tabs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Порядок выполнения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административных процедур 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988"/>
        </w:tabs>
        <w:spacing w:line="240" w:lineRule="auto"/>
        <w:ind w:left="709"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(действий) многофункциональными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центрами предоставления государственных и муниципальных услуг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988"/>
        </w:tabs>
        <w:spacing w:line="240" w:lineRule="auto"/>
        <w:ind w:left="709" w:firstLine="567"/>
        <w:jc w:val="center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3.6.1. При приеме документов от заявителя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МФЦ передача их в Управление, осуществляется курьером в течение 1 календарного дня после принятия, на основании реестра, который составляется в 2 экземплярах и содержит дату и время передачи.</w:t>
      </w:r>
    </w:p>
    <w:p w:rsidR="00BB502D" w:rsidRPr="00454DBB" w:rsidRDefault="00BB502D" w:rsidP="00454DBB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График приема-передачи документов из МФЦ в Управления, и из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Управления,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в МФЦ согласовывается с руководителем МФЦ.</w:t>
      </w:r>
    </w:p>
    <w:p w:rsidR="00BB502D" w:rsidRPr="00454DBB" w:rsidRDefault="00BB502D" w:rsidP="00454DBB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3.6.2. При передаче пакета документов Специалист, принимающий их, проверяет в присутствии курьера МФЦ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остается у Специалиста Управления, второй – подлежит возврату курьеру МФЦ. Информация о получении документов заносится в журнал входящей информации.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3.6.3. Документы, необходимые для предоставления муниципальной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услуги и поступившие из МФЦ, подлежат регистрации и рассмотрению Специалистами в порядке и сроки, установленные пунктами 3.2. -3.4 настоящего Административного регламента.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960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3.6.4. Результаты муниципальной услуги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по документам, поступившим из МФЦ,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Специалистом Управления, в течение 1 рабочего дня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регистрируются,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составляется реестр передачи результата предоставления муниципальной услуги в 2 экземплярах, содержащего дату и время передачи, и передает его курьеру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МФЦ.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960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Курьер МФЦ, получивший результат предоставления муниципальной услуги, поверяет наличие передаваемых документов, делает в реестре отметку о принятии и передает принятые документы по реестру в сектор приема и выдачи документов в МФЦ.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3.6.5. При предоставлении муниципальной услуги по экстерриториальному принципу МФЦ: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1) 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2) осуществляет копирование (сканирование) документов, предусмотренных </w:t>
      </w:r>
      <w:hyperlink r:id="rId37" w:history="1">
        <w:r w:rsidRPr="00454DBB">
          <w:rPr>
            <w:rFonts w:ascii="Arial" w:hAnsi="Arial" w:cs="Arial"/>
            <w:sz w:val="24"/>
            <w:szCs w:val="24"/>
          </w:rPr>
          <w:t>пунктами 1</w:t>
        </w:r>
      </w:hyperlink>
      <w:r w:rsidRPr="00454DBB">
        <w:rPr>
          <w:rFonts w:ascii="Arial" w:hAnsi="Arial" w:cs="Arial"/>
          <w:sz w:val="24"/>
          <w:szCs w:val="24"/>
        </w:rPr>
        <w:t xml:space="preserve"> - </w:t>
      </w:r>
      <w:hyperlink r:id="rId38" w:history="1">
        <w:r w:rsidRPr="00454DBB">
          <w:rPr>
            <w:rFonts w:ascii="Arial" w:hAnsi="Arial" w:cs="Arial"/>
            <w:sz w:val="24"/>
            <w:szCs w:val="24"/>
          </w:rPr>
          <w:t>7</w:t>
        </w:r>
      </w:hyperlink>
      <w:r w:rsidRPr="00454DBB">
        <w:rPr>
          <w:rFonts w:ascii="Arial" w:hAnsi="Arial" w:cs="Arial"/>
          <w:sz w:val="24"/>
          <w:szCs w:val="24"/>
        </w:rPr>
        <w:t xml:space="preserve">, </w:t>
      </w:r>
      <w:hyperlink r:id="rId39" w:history="1">
        <w:r w:rsidRPr="00454DBB">
          <w:rPr>
            <w:rFonts w:ascii="Arial" w:hAnsi="Arial" w:cs="Arial"/>
            <w:sz w:val="24"/>
            <w:szCs w:val="24"/>
          </w:rPr>
          <w:t>9</w:t>
        </w:r>
      </w:hyperlink>
      <w:r w:rsidRPr="00454DBB">
        <w:rPr>
          <w:rFonts w:ascii="Arial" w:hAnsi="Arial" w:cs="Arial"/>
          <w:sz w:val="24"/>
          <w:szCs w:val="24"/>
        </w:rPr>
        <w:t xml:space="preserve">, </w:t>
      </w:r>
      <w:hyperlink r:id="rId40" w:history="1">
        <w:r w:rsidRPr="00454DBB">
          <w:rPr>
            <w:rFonts w:ascii="Arial" w:hAnsi="Arial" w:cs="Arial"/>
            <w:sz w:val="24"/>
            <w:szCs w:val="24"/>
          </w:rPr>
          <w:t>10</w:t>
        </w:r>
      </w:hyperlink>
      <w:r w:rsidRPr="00454DBB">
        <w:rPr>
          <w:rFonts w:ascii="Arial" w:hAnsi="Arial" w:cs="Arial"/>
          <w:sz w:val="24"/>
          <w:szCs w:val="24"/>
        </w:rPr>
        <w:t xml:space="preserve">, </w:t>
      </w:r>
      <w:hyperlink r:id="rId41" w:history="1">
        <w:r w:rsidRPr="00454DBB">
          <w:rPr>
            <w:rFonts w:ascii="Arial" w:hAnsi="Arial" w:cs="Arial"/>
            <w:sz w:val="24"/>
            <w:szCs w:val="24"/>
          </w:rPr>
          <w:t>14</w:t>
        </w:r>
      </w:hyperlink>
      <w:r w:rsidRPr="00454DBB">
        <w:rPr>
          <w:rFonts w:ascii="Arial" w:hAnsi="Arial" w:cs="Arial"/>
          <w:sz w:val="24"/>
          <w:szCs w:val="24"/>
        </w:rPr>
        <w:t xml:space="preserve">, </w:t>
      </w:r>
      <w:hyperlink r:id="rId42" w:history="1">
        <w:r w:rsidRPr="00454DBB">
          <w:rPr>
            <w:rFonts w:ascii="Arial" w:hAnsi="Arial" w:cs="Arial"/>
            <w:sz w:val="24"/>
            <w:szCs w:val="24"/>
          </w:rPr>
          <w:t>17</w:t>
        </w:r>
      </w:hyperlink>
      <w:r w:rsidRPr="00454DBB">
        <w:rPr>
          <w:rFonts w:ascii="Arial" w:hAnsi="Arial" w:cs="Arial"/>
          <w:sz w:val="24"/>
          <w:szCs w:val="24"/>
        </w:rPr>
        <w:t xml:space="preserve"> и </w:t>
      </w:r>
      <w:hyperlink r:id="rId43" w:history="1">
        <w:r w:rsidRPr="00454DBB">
          <w:rPr>
            <w:rFonts w:ascii="Arial" w:hAnsi="Arial" w:cs="Arial"/>
            <w:sz w:val="24"/>
            <w:szCs w:val="24"/>
          </w:rPr>
          <w:t>18 части 6 статьи 7</w:t>
        </w:r>
      </w:hyperlink>
      <w:r w:rsidRPr="00454DBB">
        <w:rPr>
          <w:rFonts w:ascii="Arial" w:hAnsi="Arial" w:cs="Arial"/>
          <w:sz w:val="24"/>
          <w:szCs w:val="24"/>
        </w:rPr>
        <w:t xml:space="preserve"> Федерального закона от 27 июля 2010 года №210-ФЗ «Об организации предоставления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государственных и муниципальных услуг»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государственной (муниципальной)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3)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принятых от заявителя (представителя заявителя), обеспечивая их заверение электронной подписью в установленном порядке;</w:t>
      </w:r>
    </w:p>
    <w:p w:rsidR="00BB502D" w:rsidRPr="00454DBB" w:rsidRDefault="00BB502D" w:rsidP="00454DBB">
      <w:pPr>
        <w:spacing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4) с использованием информационно-телекоммуникационных технологий направляет электронные документы и (или) электронные образы документов, </w:t>
      </w:r>
      <w:r w:rsidRPr="00454DBB">
        <w:rPr>
          <w:rFonts w:ascii="Arial" w:hAnsi="Arial" w:cs="Arial"/>
          <w:sz w:val="24"/>
          <w:szCs w:val="24"/>
        </w:rPr>
        <w:lastRenderedPageBreak/>
        <w:t>заверенные уполномоченным должностным лицом многофункционального центра, в орган местного самоуправления в Краснодарском крае, предоставляющий соответствующую муниципальную услугу.</w:t>
      </w:r>
    </w:p>
    <w:p w:rsidR="00BB502D" w:rsidRPr="00454DBB" w:rsidRDefault="00BB502D" w:rsidP="00454DBB">
      <w:pPr>
        <w:spacing w:line="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numPr>
          <w:ilvl w:val="1"/>
          <w:numId w:val="25"/>
        </w:numPr>
        <w:shd w:val="clear" w:color="auto" w:fill="auto"/>
        <w:tabs>
          <w:tab w:val="left" w:pos="988"/>
        </w:tabs>
        <w:spacing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Порядок исправления допущенных опечаток и 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988"/>
        </w:tabs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ошибок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в выданных в результате предоставления 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988"/>
        </w:tabs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муниципальной услуги документах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988"/>
        </w:tabs>
        <w:spacing w:line="240" w:lineRule="auto"/>
        <w:ind w:left="709" w:firstLine="567"/>
        <w:jc w:val="center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3.7.1.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Style w:val="blk"/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представление (направление) заявителем в </w:t>
      </w:r>
      <w:r w:rsidRPr="00454DBB">
        <w:rPr>
          <w:rFonts w:ascii="Arial" w:hAnsi="Arial" w:cs="Arial"/>
          <w:sz w:val="24"/>
          <w:szCs w:val="24"/>
        </w:rPr>
        <w:t>Управления,</w:t>
      </w:r>
      <w:r w:rsidRPr="00454DBB">
        <w:rPr>
          <w:rStyle w:val="blk"/>
          <w:rFonts w:ascii="Arial" w:hAnsi="Arial" w:cs="Arial"/>
          <w:sz w:val="24"/>
          <w:szCs w:val="24"/>
        </w:rPr>
        <w:t xml:space="preserve"> Администрацию муниципального образования Белореченский район заявления об исправлении опечаток и (или) ошибок, допущенных в выданных в результате предоставления муниципальной</w:t>
      </w:r>
      <w:r w:rsidR="00454DBB" w:rsidRPr="00454DBB">
        <w:rPr>
          <w:rStyle w:val="blk"/>
          <w:rFonts w:ascii="Arial" w:hAnsi="Arial" w:cs="Arial"/>
          <w:sz w:val="24"/>
          <w:szCs w:val="24"/>
        </w:rPr>
        <w:t xml:space="preserve"> </w:t>
      </w:r>
      <w:r w:rsidRPr="00454DBB">
        <w:rPr>
          <w:rStyle w:val="blk"/>
          <w:rFonts w:ascii="Arial" w:hAnsi="Arial" w:cs="Arial"/>
          <w:sz w:val="24"/>
          <w:szCs w:val="24"/>
        </w:rPr>
        <w:t>услуги документах.</w:t>
      </w:r>
    </w:p>
    <w:p w:rsidR="00BB502D" w:rsidRPr="00454DBB" w:rsidRDefault="00BB502D" w:rsidP="00454DBB">
      <w:pPr>
        <w:ind w:firstLine="567"/>
        <w:jc w:val="both"/>
        <w:rPr>
          <w:rStyle w:val="blk"/>
          <w:rFonts w:ascii="Arial" w:hAnsi="Arial" w:cs="Arial"/>
          <w:sz w:val="24"/>
          <w:szCs w:val="24"/>
        </w:rPr>
      </w:pPr>
      <w:bookmarkStart w:id="2" w:name="dst100263"/>
      <w:bookmarkEnd w:id="2"/>
      <w:r w:rsidRPr="00454DBB">
        <w:rPr>
          <w:rStyle w:val="blk"/>
          <w:rFonts w:ascii="Arial" w:hAnsi="Arial" w:cs="Arial"/>
          <w:sz w:val="24"/>
          <w:szCs w:val="24"/>
        </w:rPr>
        <w:t>3.7.2.</w:t>
      </w:r>
      <w:r w:rsidR="00454DBB" w:rsidRPr="00454DBB">
        <w:rPr>
          <w:rStyle w:val="blk"/>
          <w:rFonts w:ascii="Arial" w:hAnsi="Arial" w:cs="Arial"/>
          <w:sz w:val="24"/>
          <w:szCs w:val="24"/>
        </w:rPr>
        <w:t xml:space="preserve"> </w:t>
      </w:r>
      <w:r w:rsidRPr="00454DBB">
        <w:rPr>
          <w:rStyle w:val="blk"/>
          <w:rFonts w:ascii="Arial" w:hAnsi="Arial" w:cs="Arial"/>
          <w:sz w:val="24"/>
          <w:szCs w:val="24"/>
        </w:rPr>
        <w:t>Специалист, ответственный за предоставление муниципальной</w:t>
      </w:r>
      <w:r w:rsidR="00454DBB" w:rsidRPr="00454DBB">
        <w:rPr>
          <w:rStyle w:val="blk"/>
          <w:rFonts w:ascii="Arial" w:hAnsi="Arial" w:cs="Arial"/>
          <w:sz w:val="24"/>
          <w:szCs w:val="24"/>
        </w:rPr>
        <w:t xml:space="preserve"> </w:t>
      </w:r>
      <w:r w:rsidRPr="00454DBB">
        <w:rPr>
          <w:rStyle w:val="blk"/>
          <w:rFonts w:ascii="Arial" w:hAnsi="Arial" w:cs="Arial"/>
          <w:sz w:val="24"/>
          <w:szCs w:val="24"/>
        </w:rPr>
        <w:t>услуги, рассматривает заявление, представленное заявителем, и проводит проверку указанных в заявлении сведений.</w:t>
      </w:r>
      <w:r w:rsidR="00454DBB" w:rsidRPr="00454DBB">
        <w:rPr>
          <w:rStyle w:val="blk"/>
          <w:rFonts w:ascii="Arial" w:hAnsi="Arial" w:cs="Arial"/>
          <w:sz w:val="24"/>
          <w:szCs w:val="24"/>
        </w:rPr>
        <w:t xml:space="preserve"> </w:t>
      </w:r>
      <w:bookmarkStart w:id="3" w:name="dst100264"/>
      <w:bookmarkEnd w:id="3"/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Style w:val="blk"/>
          <w:rFonts w:ascii="Arial" w:hAnsi="Arial" w:cs="Arial"/>
          <w:sz w:val="24"/>
          <w:szCs w:val="24"/>
        </w:rPr>
        <w:t>3.7.3.</w:t>
      </w:r>
      <w:r w:rsidR="00454DBB" w:rsidRPr="00454DBB">
        <w:rPr>
          <w:rStyle w:val="blk"/>
          <w:rFonts w:ascii="Arial" w:hAnsi="Arial" w:cs="Arial"/>
          <w:sz w:val="24"/>
          <w:szCs w:val="24"/>
        </w:rPr>
        <w:t xml:space="preserve"> </w:t>
      </w:r>
      <w:r w:rsidRPr="00454DBB">
        <w:rPr>
          <w:rStyle w:val="blk"/>
          <w:rFonts w:ascii="Arial" w:hAnsi="Arial" w:cs="Arial"/>
          <w:sz w:val="24"/>
          <w:szCs w:val="24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BB502D" w:rsidRPr="00454DBB" w:rsidRDefault="00BB502D" w:rsidP="00454DBB">
      <w:pPr>
        <w:ind w:firstLine="567"/>
        <w:jc w:val="both"/>
        <w:rPr>
          <w:rStyle w:val="blk"/>
          <w:rFonts w:ascii="Arial" w:hAnsi="Arial" w:cs="Arial"/>
          <w:sz w:val="24"/>
          <w:szCs w:val="24"/>
        </w:rPr>
      </w:pPr>
      <w:bookmarkStart w:id="4" w:name="dst100265"/>
      <w:bookmarkEnd w:id="4"/>
      <w:r w:rsidRPr="00454DBB">
        <w:rPr>
          <w:rStyle w:val="blk"/>
          <w:rFonts w:ascii="Arial" w:hAnsi="Arial" w:cs="Arial"/>
          <w:sz w:val="24"/>
          <w:szCs w:val="24"/>
        </w:rPr>
        <w:t>3.7.4.</w:t>
      </w:r>
      <w:r w:rsidR="00454DBB" w:rsidRPr="00454DBB">
        <w:rPr>
          <w:rStyle w:val="blk"/>
          <w:rFonts w:ascii="Arial" w:hAnsi="Arial" w:cs="Arial"/>
          <w:sz w:val="24"/>
          <w:szCs w:val="24"/>
        </w:rPr>
        <w:t xml:space="preserve"> </w:t>
      </w:r>
      <w:r w:rsidRPr="00454DBB">
        <w:rPr>
          <w:rStyle w:val="blk"/>
          <w:rFonts w:ascii="Arial" w:hAnsi="Arial" w:cs="Arial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</w:t>
      </w:r>
      <w:r w:rsidR="00454DBB" w:rsidRPr="00454DBB">
        <w:rPr>
          <w:rStyle w:val="blk"/>
          <w:rFonts w:ascii="Arial" w:hAnsi="Arial" w:cs="Arial"/>
          <w:sz w:val="24"/>
          <w:szCs w:val="24"/>
        </w:rPr>
        <w:t xml:space="preserve"> </w:t>
      </w:r>
      <w:r w:rsidRPr="00454DBB">
        <w:rPr>
          <w:rStyle w:val="blk"/>
          <w:rFonts w:ascii="Arial" w:hAnsi="Arial" w:cs="Arial"/>
          <w:sz w:val="24"/>
          <w:szCs w:val="24"/>
        </w:rPr>
        <w:t>услуги документах</w:t>
      </w:r>
      <w:r w:rsidR="00454DBB" w:rsidRPr="00454DBB">
        <w:rPr>
          <w:rStyle w:val="blk"/>
          <w:rFonts w:ascii="Arial" w:hAnsi="Arial" w:cs="Arial"/>
          <w:sz w:val="24"/>
          <w:szCs w:val="24"/>
        </w:rPr>
        <w:t xml:space="preserve"> </w:t>
      </w:r>
      <w:r w:rsidRPr="00454DBB">
        <w:rPr>
          <w:rStyle w:val="blk"/>
          <w:rFonts w:ascii="Arial" w:hAnsi="Arial" w:cs="Arial"/>
          <w:sz w:val="24"/>
          <w:szCs w:val="24"/>
        </w:rPr>
        <w:t>Специалист, ответственный за предоставление</w:t>
      </w:r>
      <w:r w:rsidR="00454DBB" w:rsidRPr="00454DBB">
        <w:rPr>
          <w:rStyle w:val="blk"/>
          <w:rFonts w:ascii="Arial" w:hAnsi="Arial" w:cs="Arial"/>
          <w:sz w:val="24"/>
          <w:szCs w:val="24"/>
        </w:rPr>
        <w:t xml:space="preserve"> </w:t>
      </w:r>
      <w:r w:rsidRPr="00454DBB">
        <w:rPr>
          <w:rStyle w:val="blk"/>
          <w:rFonts w:ascii="Arial" w:hAnsi="Arial" w:cs="Arial"/>
          <w:sz w:val="24"/>
          <w:szCs w:val="24"/>
        </w:rPr>
        <w:t xml:space="preserve">муниципальной услуги, осуществляет исправление и замену указанных документов. </w:t>
      </w:r>
      <w:bookmarkStart w:id="5" w:name="dst100266"/>
      <w:bookmarkEnd w:id="5"/>
    </w:p>
    <w:p w:rsidR="00BB502D" w:rsidRPr="00454DBB" w:rsidRDefault="00BB502D" w:rsidP="00454DBB">
      <w:pPr>
        <w:ind w:firstLine="567"/>
        <w:jc w:val="both"/>
        <w:rPr>
          <w:rStyle w:val="blk"/>
          <w:rFonts w:ascii="Arial" w:hAnsi="Arial" w:cs="Arial"/>
          <w:sz w:val="24"/>
          <w:szCs w:val="24"/>
        </w:rPr>
      </w:pPr>
      <w:r w:rsidRPr="00454DBB">
        <w:rPr>
          <w:rStyle w:val="blk"/>
          <w:rFonts w:ascii="Arial" w:hAnsi="Arial" w:cs="Arial"/>
          <w:sz w:val="24"/>
          <w:szCs w:val="24"/>
        </w:rPr>
        <w:t>3.7.5.</w:t>
      </w:r>
      <w:r w:rsidR="00454DBB" w:rsidRPr="00454DBB">
        <w:rPr>
          <w:rStyle w:val="blk"/>
          <w:rFonts w:ascii="Arial" w:hAnsi="Arial" w:cs="Arial"/>
          <w:sz w:val="24"/>
          <w:szCs w:val="24"/>
        </w:rPr>
        <w:t xml:space="preserve"> </w:t>
      </w:r>
      <w:r w:rsidRPr="00454DBB">
        <w:rPr>
          <w:rStyle w:val="blk"/>
          <w:rFonts w:ascii="Arial" w:hAnsi="Arial" w:cs="Arial"/>
          <w:sz w:val="24"/>
          <w:szCs w:val="24"/>
        </w:rPr>
        <w:t>В случае отсутствия опечаток и (или) ошибок в документах, выданных в результате предоставления</w:t>
      </w:r>
      <w:r w:rsidR="00454DBB" w:rsidRPr="00454DBB">
        <w:rPr>
          <w:rStyle w:val="blk"/>
          <w:rFonts w:ascii="Arial" w:hAnsi="Arial" w:cs="Arial"/>
          <w:sz w:val="24"/>
          <w:szCs w:val="24"/>
        </w:rPr>
        <w:t xml:space="preserve"> </w:t>
      </w:r>
      <w:r w:rsidRPr="00454DBB">
        <w:rPr>
          <w:rStyle w:val="blk"/>
          <w:rFonts w:ascii="Arial" w:hAnsi="Arial" w:cs="Arial"/>
          <w:sz w:val="24"/>
          <w:szCs w:val="24"/>
        </w:rPr>
        <w:t>муниципальной</w:t>
      </w:r>
      <w:r w:rsidR="00454DBB" w:rsidRPr="00454DBB">
        <w:rPr>
          <w:rStyle w:val="blk"/>
          <w:rFonts w:ascii="Arial" w:hAnsi="Arial" w:cs="Arial"/>
          <w:sz w:val="24"/>
          <w:szCs w:val="24"/>
        </w:rPr>
        <w:t xml:space="preserve"> </w:t>
      </w:r>
      <w:r w:rsidRPr="00454DBB">
        <w:rPr>
          <w:rStyle w:val="blk"/>
          <w:rFonts w:ascii="Arial" w:hAnsi="Arial" w:cs="Arial"/>
          <w:sz w:val="24"/>
          <w:szCs w:val="24"/>
        </w:rPr>
        <w:t>услуги, Специалист,</w:t>
      </w:r>
      <w:r w:rsidR="00454DBB" w:rsidRPr="00454DBB">
        <w:rPr>
          <w:rStyle w:val="blk"/>
          <w:rFonts w:ascii="Arial" w:hAnsi="Arial" w:cs="Arial"/>
          <w:sz w:val="24"/>
          <w:szCs w:val="24"/>
        </w:rPr>
        <w:t xml:space="preserve"> </w:t>
      </w:r>
      <w:r w:rsidRPr="00454DBB">
        <w:rPr>
          <w:rStyle w:val="blk"/>
          <w:rFonts w:ascii="Arial" w:hAnsi="Arial" w:cs="Arial"/>
          <w:sz w:val="24"/>
          <w:szCs w:val="24"/>
        </w:rPr>
        <w:t>ответственный за предоставление муниципальной</w:t>
      </w:r>
      <w:r w:rsidR="00454DBB" w:rsidRPr="00454DBB">
        <w:rPr>
          <w:rStyle w:val="blk"/>
          <w:rFonts w:ascii="Arial" w:hAnsi="Arial" w:cs="Arial"/>
          <w:sz w:val="24"/>
          <w:szCs w:val="24"/>
        </w:rPr>
        <w:t xml:space="preserve"> </w:t>
      </w:r>
      <w:r w:rsidRPr="00454DBB">
        <w:rPr>
          <w:rStyle w:val="blk"/>
          <w:rFonts w:ascii="Arial" w:hAnsi="Arial" w:cs="Arial"/>
          <w:sz w:val="24"/>
          <w:szCs w:val="24"/>
        </w:rPr>
        <w:t>услуги, письменно сообщает заявителю об отсутствии таких опечаток и (или) ошибок.</w:t>
      </w:r>
      <w:bookmarkStart w:id="6" w:name="dst100267"/>
      <w:bookmarkEnd w:id="6"/>
    </w:p>
    <w:p w:rsidR="00BB502D" w:rsidRPr="00454DBB" w:rsidRDefault="00BB502D" w:rsidP="00454DBB">
      <w:pPr>
        <w:ind w:firstLine="567"/>
        <w:jc w:val="both"/>
        <w:rPr>
          <w:rStyle w:val="blk"/>
          <w:rFonts w:ascii="Arial" w:hAnsi="Arial" w:cs="Arial"/>
          <w:sz w:val="24"/>
          <w:szCs w:val="24"/>
        </w:rPr>
      </w:pPr>
      <w:r w:rsidRPr="00454DBB">
        <w:rPr>
          <w:rStyle w:val="blk"/>
          <w:rFonts w:ascii="Arial" w:hAnsi="Arial" w:cs="Arial"/>
          <w:sz w:val="24"/>
          <w:szCs w:val="24"/>
        </w:rPr>
        <w:t>3.7.6. Срок исправления и замена указанных документов или</w:t>
      </w:r>
      <w:r w:rsidR="00454DBB" w:rsidRPr="00454DBB">
        <w:rPr>
          <w:rStyle w:val="blk"/>
          <w:rFonts w:ascii="Arial" w:hAnsi="Arial" w:cs="Arial"/>
          <w:sz w:val="24"/>
          <w:szCs w:val="24"/>
        </w:rPr>
        <w:t xml:space="preserve"> </w:t>
      </w:r>
      <w:r w:rsidRPr="00454DBB">
        <w:rPr>
          <w:rStyle w:val="blk"/>
          <w:rFonts w:ascii="Arial" w:hAnsi="Arial" w:cs="Arial"/>
          <w:sz w:val="24"/>
          <w:szCs w:val="24"/>
        </w:rPr>
        <w:t>направление заявителю письменного сообщения</w:t>
      </w:r>
      <w:r w:rsidR="00454DBB" w:rsidRPr="00454DBB">
        <w:rPr>
          <w:rStyle w:val="blk"/>
          <w:rFonts w:ascii="Arial" w:hAnsi="Arial" w:cs="Arial"/>
          <w:sz w:val="24"/>
          <w:szCs w:val="24"/>
        </w:rPr>
        <w:t xml:space="preserve"> </w:t>
      </w:r>
      <w:r w:rsidRPr="00454DBB">
        <w:rPr>
          <w:rStyle w:val="blk"/>
          <w:rFonts w:ascii="Arial" w:hAnsi="Arial" w:cs="Arial"/>
          <w:sz w:val="24"/>
          <w:szCs w:val="24"/>
        </w:rPr>
        <w:t>об отсутствии</w:t>
      </w:r>
      <w:r w:rsidR="00454DBB" w:rsidRPr="00454DBB">
        <w:rPr>
          <w:rStyle w:val="blk"/>
          <w:rFonts w:ascii="Arial" w:hAnsi="Arial" w:cs="Arial"/>
          <w:sz w:val="24"/>
          <w:szCs w:val="24"/>
        </w:rPr>
        <w:t xml:space="preserve"> </w:t>
      </w:r>
      <w:r w:rsidRPr="00454DBB">
        <w:rPr>
          <w:rStyle w:val="blk"/>
          <w:rFonts w:ascii="Arial" w:hAnsi="Arial" w:cs="Arial"/>
          <w:sz w:val="24"/>
          <w:szCs w:val="24"/>
        </w:rPr>
        <w:t>в выданных</w:t>
      </w:r>
      <w:r w:rsidR="00454DBB" w:rsidRPr="00454DBB">
        <w:rPr>
          <w:rStyle w:val="blk"/>
          <w:rFonts w:ascii="Arial" w:hAnsi="Arial" w:cs="Arial"/>
          <w:sz w:val="24"/>
          <w:szCs w:val="24"/>
        </w:rPr>
        <w:t xml:space="preserve"> </w:t>
      </w:r>
      <w:r w:rsidRPr="00454DBB">
        <w:rPr>
          <w:rStyle w:val="blk"/>
          <w:rFonts w:ascii="Arial" w:hAnsi="Arial" w:cs="Arial"/>
          <w:sz w:val="24"/>
          <w:szCs w:val="24"/>
        </w:rPr>
        <w:t>в результате предоставления муниципальной услуги</w:t>
      </w:r>
      <w:r w:rsidR="00454DBB" w:rsidRPr="00454DBB">
        <w:rPr>
          <w:rStyle w:val="blk"/>
          <w:rFonts w:ascii="Arial" w:hAnsi="Arial" w:cs="Arial"/>
          <w:sz w:val="24"/>
          <w:szCs w:val="24"/>
        </w:rPr>
        <w:t xml:space="preserve"> </w:t>
      </w:r>
      <w:r w:rsidRPr="00454DBB">
        <w:rPr>
          <w:rStyle w:val="blk"/>
          <w:rFonts w:ascii="Arial" w:hAnsi="Arial" w:cs="Arial"/>
          <w:sz w:val="24"/>
          <w:szCs w:val="24"/>
        </w:rPr>
        <w:t>документах опечаток</w:t>
      </w:r>
      <w:r w:rsidR="00454DBB" w:rsidRPr="00454DBB">
        <w:rPr>
          <w:rStyle w:val="blk"/>
          <w:rFonts w:ascii="Arial" w:hAnsi="Arial" w:cs="Arial"/>
          <w:sz w:val="24"/>
          <w:szCs w:val="24"/>
        </w:rPr>
        <w:t xml:space="preserve"> </w:t>
      </w:r>
      <w:r w:rsidRPr="00454DBB">
        <w:rPr>
          <w:rStyle w:val="blk"/>
          <w:rFonts w:ascii="Arial" w:hAnsi="Arial" w:cs="Arial"/>
          <w:sz w:val="24"/>
          <w:szCs w:val="24"/>
        </w:rPr>
        <w:t>и (или) ошибок</w:t>
      </w:r>
      <w:r w:rsidR="00454DBB" w:rsidRPr="00454DBB">
        <w:rPr>
          <w:rStyle w:val="blk"/>
          <w:rFonts w:ascii="Arial" w:hAnsi="Arial" w:cs="Arial"/>
          <w:sz w:val="24"/>
          <w:szCs w:val="24"/>
        </w:rPr>
        <w:t xml:space="preserve"> </w:t>
      </w:r>
      <w:r w:rsidRPr="00454DBB">
        <w:rPr>
          <w:rStyle w:val="blk"/>
          <w:rFonts w:ascii="Arial" w:hAnsi="Arial" w:cs="Arial"/>
          <w:sz w:val="24"/>
          <w:szCs w:val="24"/>
        </w:rPr>
        <w:t>не должен</w:t>
      </w:r>
      <w:r w:rsidR="00454DBB" w:rsidRPr="00454DBB">
        <w:rPr>
          <w:rStyle w:val="blk"/>
          <w:rFonts w:ascii="Arial" w:hAnsi="Arial" w:cs="Arial"/>
          <w:sz w:val="24"/>
          <w:szCs w:val="24"/>
        </w:rPr>
        <w:t xml:space="preserve"> </w:t>
      </w:r>
      <w:r w:rsidRPr="00454DBB">
        <w:rPr>
          <w:rStyle w:val="blk"/>
          <w:rFonts w:ascii="Arial" w:hAnsi="Arial" w:cs="Arial"/>
          <w:sz w:val="24"/>
          <w:szCs w:val="24"/>
        </w:rPr>
        <w:t>превышать 5 рабочих дней</w:t>
      </w:r>
      <w:r w:rsidR="00454DBB" w:rsidRPr="00454DBB">
        <w:rPr>
          <w:rStyle w:val="blk"/>
          <w:rFonts w:ascii="Arial" w:hAnsi="Arial" w:cs="Arial"/>
          <w:sz w:val="24"/>
          <w:szCs w:val="24"/>
        </w:rPr>
        <w:t xml:space="preserve"> </w:t>
      </w:r>
      <w:r w:rsidRPr="00454DBB">
        <w:rPr>
          <w:rStyle w:val="blk"/>
          <w:rFonts w:ascii="Arial" w:hAnsi="Arial" w:cs="Arial"/>
          <w:sz w:val="24"/>
          <w:szCs w:val="24"/>
        </w:rPr>
        <w:t>с момента регистрации соответствующего заявления.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Style w:val="blk"/>
          <w:rFonts w:ascii="Arial" w:hAnsi="Arial" w:cs="Arial"/>
          <w:sz w:val="24"/>
          <w:szCs w:val="24"/>
        </w:rPr>
        <w:t xml:space="preserve">3.7.7. </w:t>
      </w:r>
      <w:r w:rsidRPr="00454DBB">
        <w:rPr>
          <w:rFonts w:ascii="Arial" w:hAnsi="Arial" w:cs="Arial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numPr>
          <w:ilvl w:val="0"/>
          <w:numId w:val="11"/>
        </w:numPr>
        <w:shd w:val="clear" w:color="auto" w:fill="auto"/>
        <w:tabs>
          <w:tab w:val="left" w:pos="1523"/>
        </w:tabs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Формы контроля за предоставлением муниципальной услуги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523"/>
        </w:tabs>
        <w:spacing w:line="240" w:lineRule="auto"/>
        <w:ind w:left="709"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numPr>
          <w:ilvl w:val="1"/>
          <w:numId w:val="11"/>
        </w:numPr>
        <w:shd w:val="clear" w:color="auto" w:fill="auto"/>
        <w:tabs>
          <w:tab w:val="left" w:pos="180"/>
        </w:tabs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Порядок осуществления текущего контроля за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523"/>
        </w:tabs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соблюдением и исполнением ответственными должностными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523"/>
        </w:tabs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лицами положений регламента и иных нормативных правовых актов, устанавливающих требования к предоставлению муниципальной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523"/>
        </w:tabs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услуги, а </w:t>
      </w:r>
      <w:proofErr w:type="gramStart"/>
      <w:r w:rsidRPr="00454DBB">
        <w:rPr>
          <w:rFonts w:ascii="Arial" w:hAnsi="Arial" w:cs="Arial"/>
          <w:sz w:val="24"/>
          <w:szCs w:val="24"/>
        </w:rPr>
        <w:t>так же</w:t>
      </w:r>
      <w:proofErr w:type="gramEnd"/>
      <w:r w:rsidRPr="00454DBB">
        <w:rPr>
          <w:rFonts w:ascii="Arial" w:hAnsi="Arial" w:cs="Arial"/>
          <w:sz w:val="24"/>
          <w:szCs w:val="24"/>
        </w:rPr>
        <w:t xml:space="preserve"> принятием ими решений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523"/>
        </w:tabs>
        <w:spacing w:line="240" w:lineRule="auto"/>
        <w:ind w:left="709"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</w:t>
      </w:r>
      <w:proofErr w:type="gramStart"/>
      <w:r w:rsidRPr="00454DBB">
        <w:rPr>
          <w:rFonts w:ascii="Arial" w:hAnsi="Arial" w:cs="Arial"/>
          <w:sz w:val="24"/>
          <w:szCs w:val="24"/>
        </w:rPr>
        <w:t>так же</w:t>
      </w:r>
      <w:proofErr w:type="gramEnd"/>
      <w:r w:rsidRPr="00454DBB">
        <w:rPr>
          <w:rFonts w:ascii="Arial" w:hAnsi="Arial" w:cs="Arial"/>
          <w:sz w:val="24"/>
          <w:szCs w:val="24"/>
        </w:rPr>
        <w:t xml:space="preserve"> принятием ими решений осуществляется начальником Управления,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ответственным за организацию работы по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предоставлению муниципальной услуги.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numPr>
          <w:ilvl w:val="1"/>
          <w:numId w:val="11"/>
        </w:numPr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Порядок и периодичность осуществления плановых 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внеплановых </w:t>
      </w:r>
      <w:r w:rsidRPr="00454DBB">
        <w:rPr>
          <w:rFonts w:ascii="Arial" w:hAnsi="Arial" w:cs="Arial"/>
          <w:sz w:val="24"/>
          <w:szCs w:val="24"/>
        </w:rPr>
        <w:lastRenderedPageBreak/>
        <w:t xml:space="preserve">проверок полноты и качества предоставления 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left="709"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муниципальной услуги, в том числе порядок и формы 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left="709"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контроля за полнотой и качеством предоставления 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left="709"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муниципальной услуги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left="709"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Контроль полноты и качества предоставления муниципальной услуги осуществляет Глава муниципального образования Белореченский район, начальник Управления. Проверки полноты и качества предоставления муниципальной услуги проводятся начальником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Управления путем проверки документов. Плановые проверки проводятся не реже одного раза в полугодие, внеплановые - в случае поступления жалобы со стороны заявителя.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numPr>
          <w:ilvl w:val="0"/>
          <w:numId w:val="12"/>
        </w:numPr>
        <w:shd w:val="clear" w:color="auto" w:fill="auto"/>
        <w:tabs>
          <w:tab w:val="left" w:pos="1143"/>
        </w:tabs>
        <w:spacing w:line="240" w:lineRule="auto"/>
        <w:ind w:left="709"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Ответственность должностных лиц администрации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муниципального образования Белореченский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район, ее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структурных подразделений, предоставляющих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муниципальную услугу за решения и действия (бездействие), принимаемые (осуществляемые) ими в ходе предоставления муниципальной услуги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Должностные лица Управления, в обязанности которых входит исполнение настоящего Административного регламента, несут предусмотренную законодательством ответственность за решения и действия (бездействия), принимаемые (осуществляемые) в ходе предоставления муниципальной услуги.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numPr>
          <w:ilvl w:val="0"/>
          <w:numId w:val="12"/>
        </w:numPr>
        <w:shd w:val="clear" w:color="auto" w:fill="auto"/>
        <w:tabs>
          <w:tab w:val="left" w:pos="1728"/>
        </w:tabs>
        <w:spacing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Положения, характеризующие требования к порядку и формам 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728"/>
        </w:tabs>
        <w:spacing w:line="240" w:lineRule="auto"/>
        <w:ind w:left="709"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контроля за предоставлением муниципальной услуги, 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728"/>
        </w:tabs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в том числе со стороны граждан, их объединений и организаций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Граждане, их объединения и организации могут осуществлять контроль за ходом предоставления муниципальной услуги, ее соответствием настоящему Административному регламенту путем личного обращения, посредством письменного обращения и в телефонном режиме.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numPr>
          <w:ilvl w:val="0"/>
          <w:numId w:val="11"/>
        </w:numPr>
        <w:shd w:val="clear" w:color="auto" w:fill="auto"/>
        <w:tabs>
          <w:tab w:val="left" w:pos="1143"/>
        </w:tabs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Досудебный (внесудебный) порядок обжалования решений 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143"/>
        </w:tabs>
        <w:spacing w:line="240" w:lineRule="auto"/>
        <w:ind w:left="709"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и действий (бездействия)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администрации муниципального образования Белореченский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район, ее структурных 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143"/>
        </w:tabs>
        <w:spacing w:line="240" w:lineRule="auto"/>
        <w:ind w:left="709"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подразделений, предоставляющих муниципальную 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143"/>
        </w:tabs>
        <w:spacing w:line="240" w:lineRule="auto"/>
        <w:ind w:left="709"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услугу, а также их должностных лиц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143"/>
        </w:tabs>
        <w:spacing w:line="240" w:lineRule="auto"/>
        <w:ind w:left="709"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numPr>
          <w:ilvl w:val="1"/>
          <w:numId w:val="11"/>
        </w:numPr>
        <w:shd w:val="clear" w:color="auto" w:fill="auto"/>
        <w:tabs>
          <w:tab w:val="left" w:pos="1143"/>
        </w:tabs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 Информация для заинтересованных лиц об их праве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на досудебное (внесудебное)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обжалование действий (бездействия) и (или)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решений, 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143"/>
        </w:tabs>
        <w:spacing w:line="240" w:lineRule="auto"/>
        <w:ind w:left="709"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принятых (осуществляемых)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в ходе предоставления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143"/>
        </w:tabs>
        <w:spacing w:line="240" w:lineRule="auto"/>
        <w:ind w:left="709"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муниципальной услуги (далее – жалоба)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348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5.1.1. Заявитель может обратиться с жалобой в том числе в следующих случаях: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1) нарушение срока регистрации запроса о предоставлении государственной или муниципальной услуги;</w:t>
      </w:r>
    </w:p>
    <w:p w:rsidR="00BB502D" w:rsidRPr="00454DBB" w:rsidRDefault="00BB502D" w:rsidP="00454DBB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2) нарушение срока предоставления государственной или муниципальной услуги; 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</w:t>
      </w:r>
      <w:r w:rsidRPr="00454DBB">
        <w:rPr>
          <w:rFonts w:ascii="Arial" w:hAnsi="Arial" w:cs="Arial"/>
          <w:sz w:val="24"/>
          <w:szCs w:val="24"/>
        </w:rPr>
        <w:lastRenderedPageBreak/>
        <w:t>предоставления государственной или муниципальной услуги;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 8) нарушение срока или порядка выдачи документов по результатам предоставления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муниципальной услуги;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5.1.2. </w:t>
      </w:r>
      <w:bookmarkStart w:id="7" w:name="Par0"/>
      <w:bookmarkEnd w:id="7"/>
      <w:r w:rsidRPr="00454DBB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 форме в Администрацию, многофункциональный центр либо в орган государственной власти, являющийся учредителем многофункционального центра.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Жалобы на решения и действия (бездействие) руководителя структурного подразделения, предоставляющего муниципальную услугу, подаются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Главе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муниципального образования Белореченский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район.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5.1.3.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муниципального образования Белореченский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район,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 Жалоба на решения и действия (бездействие) многофункционального центра, </w:t>
      </w:r>
      <w:r w:rsidRPr="00454DBB">
        <w:rPr>
          <w:rFonts w:ascii="Arial" w:hAnsi="Arial" w:cs="Arial"/>
          <w:sz w:val="24"/>
          <w:szCs w:val="24"/>
        </w:rPr>
        <w:lastRenderedPageBreak/>
        <w:t>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5.1.4.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Жалоба должна содержать: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руководителя; 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BB502D" w:rsidRPr="00454DBB" w:rsidRDefault="00BB502D" w:rsidP="00454DBB">
      <w:pPr>
        <w:tabs>
          <w:tab w:val="left" w:pos="1440"/>
          <w:tab w:val="left" w:pos="19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5.1.5. Жалоба, поступившая в орган, предоставляющий муниципальную услугу, многофункциональный центр, учредителю многофункционального центра,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8" w:name="Par22"/>
      <w:bookmarkEnd w:id="8"/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5.1.6.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2) в удовлетворении жалобы отказывается.</w:t>
      </w:r>
      <w:bookmarkStart w:id="9" w:name="Par26"/>
      <w:bookmarkEnd w:id="9"/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5.1.7.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В случае признания жалобы подлежащей удовлетворению в ответе заявителю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5.1.8.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В случае признания жалобы,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не подлежащей удовлетворению в ответе заявителю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lastRenderedPageBreak/>
        <w:t>5.1.9.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рассматривающее жалобу,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незамедлительно направляют имеющиеся материалы в органы прокуратуры.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numPr>
          <w:ilvl w:val="1"/>
          <w:numId w:val="13"/>
        </w:numPr>
        <w:shd w:val="clear" w:color="auto" w:fill="auto"/>
        <w:tabs>
          <w:tab w:val="left" w:pos="1418"/>
        </w:tabs>
        <w:spacing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Органы местного самоуправления, структурные 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418"/>
        </w:tabs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подразделения, уполномоченные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на рассмотрение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418"/>
        </w:tabs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жалобы лица, которым может быть направлена жалоба 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418"/>
        </w:tabs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 в досудебном (внесудебном) порядке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4359"/>
        </w:tabs>
        <w:spacing w:line="240" w:lineRule="auto"/>
        <w:ind w:left="1084"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Жалоба на решения и действия (бездействие): 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-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принимаемые муниципальными служащими подаются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руководителю Управления;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- принимаемые руководителем Управления подаются курирующему заместителю Главы муниципального образования Белореченский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район;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- принимаемые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администрацией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муниципального образования Белореченский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район подаются Главе муниципального образования Белореченский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район; 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- принимаемые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работником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многофункционального центра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подаются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руководителю этого многофункционального центра;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- принимаемые многофункциональным центром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подаются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numPr>
          <w:ilvl w:val="1"/>
          <w:numId w:val="15"/>
        </w:numPr>
        <w:shd w:val="clear" w:color="auto" w:fill="auto"/>
        <w:tabs>
          <w:tab w:val="left" w:pos="1140"/>
        </w:tabs>
        <w:spacing w:line="240" w:lineRule="auto"/>
        <w:ind w:left="709"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Способы информирования заявителей о порядке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подачи 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140"/>
        </w:tabs>
        <w:spacing w:line="240" w:lineRule="auto"/>
        <w:ind w:left="709"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и рассмотрения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жалобы, в том числе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с использованием 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140"/>
        </w:tabs>
        <w:spacing w:line="240" w:lineRule="auto"/>
        <w:ind w:left="709"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Единого портала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государственных и муниципальных услуг 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140"/>
        </w:tabs>
        <w:spacing w:line="240" w:lineRule="auto"/>
        <w:ind w:left="709"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(функций)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и регионального портала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государственных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140"/>
        </w:tabs>
        <w:spacing w:line="240" w:lineRule="auto"/>
        <w:ind w:left="709"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и муниципальных услуг (функций)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Не позднее дня, следующего за днем принятия решения, указанного в подпункте 5.1.6 пункта 5.1 раздела 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5.4. Перечень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нормативных правовых актов, регулирующих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порядок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досудебного (внесудебного) обжалования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решений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и действий (бездействия)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администрации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муниципального 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образования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Белореченский район, ее структурных подразделений, предоставляющих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муниципальную услугу, 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 xml:space="preserve">а </w:t>
      </w:r>
      <w:proofErr w:type="gramStart"/>
      <w:r w:rsidRPr="00454DBB">
        <w:rPr>
          <w:rFonts w:ascii="Arial" w:hAnsi="Arial" w:cs="Arial"/>
          <w:sz w:val="24"/>
          <w:szCs w:val="24"/>
        </w:rPr>
        <w:t>так же</w:t>
      </w:r>
      <w:proofErr w:type="gramEnd"/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его должностных лиц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left="709" w:firstLine="567"/>
        <w:jc w:val="center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Порядок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досудебного (внесудебного)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обжалования решения и действий (бездействия)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администрации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муниципального образования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Белореченский район, ее структурных подразделений, предоставляющих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муниципальную услугу, а </w:t>
      </w:r>
      <w:proofErr w:type="gramStart"/>
      <w:r w:rsidRPr="00454DBB">
        <w:rPr>
          <w:rFonts w:ascii="Arial" w:hAnsi="Arial" w:cs="Arial"/>
          <w:sz w:val="24"/>
          <w:szCs w:val="24"/>
        </w:rPr>
        <w:t>так же</w:t>
      </w:r>
      <w:proofErr w:type="gramEnd"/>
      <w:r w:rsidRPr="00454DBB">
        <w:rPr>
          <w:rFonts w:ascii="Arial" w:hAnsi="Arial" w:cs="Arial"/>
          <w:sz w:val="24"/>
          <w:szCs w:val="24"/>
        </w:rPr>
        <w:t xml:space="preserve"> его должностных лиц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регулируется следующими нормативными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 xml:space="preserve">правовыми актами: 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- Федеральный закон от 27 июля 2010 года №210-ФЗ «Об организации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предоставления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государственных и муниципальных услуг»;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- настоящим Административным регламентом.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left="709" w:firstLine="567"/>
        <w:jc w:val="center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numPr>
          <w:ilvl w:val="0"/>
          <w:numId w:val="29"/>
        </w:numPr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Особенности выполнения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административных процедур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54DBB">
        <w:rPr>
          <w:rFonts w:ascii="Arial" w:hAnsi="Arial" w:cs="Arial"/>
          <w:sz w:val="24"/>
          <w:szCs w:val="24"/>
        </w:rPr>
        <w:t>(действий) в многофункциональных центрах</w:t>
      </w:r>
      <w:r w:rsidR="00454DBB" w:rsidRPr="00454DBB">
        <w:rPr>
          <w:rFonts w:ascii="Arial" w:hAnsi="Arial" w:cs="Arial"/>
          <w:sz w:val="24"/>
          <w:szCs w:val="24"/>
        </w:rPr>
        <w:t xml:space="preserve"> </w:t>
      </w:r>
      <w:r w:rsidRPr="00454DBB">
        <w:rPr>
          <w:rFonts w:ascii="Arial" w:hAnsi="Arial" w:cs="Arial"/>
          <w:sz w:val="24"/>
          <w:szCs w:val="24"/>
        </w:rPr>
        <w:t>предоставления государственных и муниципальных услуг</w:t>
      </w:r>
    </w:p>
    <w:p w:rsidR="00BB502D" w:rsidRPr="00454DBB" w:rsidRDefault="00BB502D" w:rsidP="00454DBB">
      <w:pPr>
        <w:pStyle w:val="4"/>
        <w:widowControl w:val="0"/>
        <w:shd w:val="clear" w:color="auto" w:fill="auto"/>
        <w:tabs>
          <w:tab w:val="left" w:pos="1326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54DBB">
        <w:rPr>
          <w:rFonts w:ascii="Arial" w:hAnsi="Arial" w:cs="Arial"/>
          <w:bCs/>
          <w:sz w:val="24"/>
          <w:szCs w:val="24"/>
        </w:rPr>
        <w:t>6.1. Взаимодействие и сроки предоставления муниципальной</w:t>
      </w:r>
      <w:r w:rsidR="00454DBB" w:rsidRPr="00454DBB">
        <w:rPr>
          <w:rFonts w:ascii="Arial" w:hAnsi="Arial" w:cs="Arial"/>
          <w:bCs/>
          <w:sz w:val="24"/>
          <w:szCs w:val="24"/>
        </w:rPr>
        <w:t xml:space="preserve"> </w:t>
      </w:r>
      <w:r w:rsidRPr="00454DBB">
        <w:rPr>
          <w:rFonts w:ascii="Arial" w:hAnsi="Arial" w:cs="Arial"/>
          <w:bCs/>
          <w:sz w:val="24"/>
          <w:szCs w:val="24"/>
        </w:rPr>
        <w:t>услуги в МФЦ урегулированы соглашением о взаимодействии между государственным автономным учреждением Краснодарского края "Многофункциональный центр предоставления государственных и муниципальных услуг Краснодарского края" и администрацией</w:t>
      </w:r>
      <w:r w:rsidR="00454DBB" w:rsidRPr="00454DBB">
        <w:rPr>
          <w:rFonts w:ascii="Arial" w:hAnsi="Arial" w:cs="Arial"/>
          <w:bCs/>
          <w:sz w:val="24"/>
          <w:szCs w:val="24"/>
        </w:rPr>
        <w:t xml:space="preserve"> </w:t>
      </w:r>
      <w:r w:rsidRPr="00454DBB">
        <w:rPr>
          <w:rFonts w:ascii="Arial" w:hAnsi="Arial" w:cs="Arial"/>
          <w:bCs/>
          <w:sz w:val="24"/>
          <w:szCs w:val="24"/>
        </w:rPr>
        <w:t>муниципального образования Белореченский район.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54DBB">
        <w:rPr>
          <w:rFonts w:ascii="Arial" w:hAnsi="Arial" w:cs="Arial"/>
          <w:bCs/>
          <w:sz w:val="24"/>
          <w:szCs w:val="24"/>
        </w:rPr>
        <w:t>6.2. МФЦ информирует заявителей о порядке предоставления муниципальной услуги, в том числе в многофункциональном центре, а также по иным вопросам, связанным с предоставлением муниципальной услуги.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54DBB">
        <w:rPr>
          <w:rFonts w:ascii="Arial" w:hAnsi="Arial" w:cs="Arial"/>
          <w:bCs/>
          <w:sz w:val="24"/>
          <w:szCs w:val="24"/>
        </w:rPr>
        <w:t>6.3.</w:t>
      </w:r>
      <w:r w:rsidR="00454DBB" w:rsidRPr="00454DBB">
        <w:rPr>
          <w:rFonts w:ascii="Arial" w:hAnsi="Arial" w:cs="Arial"/>
          <w:bCs/>
          <w:sz w:val="24"/>
          <w:szCs w:val="24"/>
        </w:rPr>
        <w:t xml:space="preserve"> </w:t>
      </w:r>
      <w:r w:rsidRPr="00454DBB">
        <w:rPr>
          <w:rFonts w:ascii="Arial" w:hAnsi="Arial" w:cs="Arial"/>
          <w:bCs/>
          <w:sz w:val="24"/>
          <w:szCs w:val="24"/>
        </w:rPr>
        <w:t>Предоставление</w:t>
      </w:r>
      <w:r w:rsidR="00454DBB" w:rsidRPr="00454DBB">
        <w:rPr>
          <w:rFonts w:ascii="Arial" w:hAnsi="Arial" w:cs="Arial"/>
          <w:bCs/>
          <w:sz w:val="24"/>
          <w:szCs w:val="24"/>
        </w:rPr>
        <w:t xml:space="preserve"> </w:t>
      </w:r>
      <w:r w:rsidRPr="00454DBB">
        <w:rPr>
          <w:rFonts w:ascii="Arial" w:hAnsi="Arial" w:cs="Arial"/>
          <w:bCs/>
          <w:sz w:val="24"/>
          <w:szCs w:val="24"/>
        </w:rPr>
        <w:t>муниципальной</w:t>
      </w:r>
      <w:r w:rsidR="00454DBB" w:rsidRPr="00454DBB">
        <w:rPr>
          <w:rFonts w:ascii="Arial" w:hAnsi="Arial" w:cs="Arial"/>
          <w:bCs/>
          <w:sz w:val="24"/>
          <w:szCs w:val="24"/>
        </w:rPr>
        <w:t xml:space="preserve"> </w:t>
      </w:r>
      <w:r w:rsidRPr="00454DBB">
        <w:rPr>
          <w:rFonts w:ascii="Arial" w:hAnsi="Arial" w:cs="Arial"/>
          <w:bCs/>
          <w:sz w:val="24"/>
          <w:szCs w:val="24"/>
        </w:rPr>
        <w:t xml:space="preserve">услуги в МФЦ осуществляется на основании обращения заявителя с соответствующим перечнем документов, определенных </w:t>
      </w:r>
      <w:hyperlink r:id="rId44" w:history="1">
        <w:r w:rsidRPr="00454DBB">
          <w:rPr>
            <w:rFonts w:ascii="Arial" w:hAnsi="Arial" w:cs="Arial"/>
            <w:bCs/>
            <w:sz w:val="24"/>
            <w:szCs w:val="24"/>
          </w:rPr>
          <w:t xml:space="preserve">пунктом </w:t>
        </w:r>
      </w:hyperlink>
      <w:r w:rsidRPr="00454DBB">
        <w:rPr>
          <w:rFonts w:ascii="Arial" w:hAnsi="Arial" w:cs="Arial"/>
          <w:bCs/>
          <w:sz w:val="24"/>
          <w:szCs w:val="24"/>
        </w:rPr>
        <w:t>2.6</w:t>
      </w:r>
      <w:r w:rsidR="00454DBB" w:rsidRPr="00454DBB">
        <w:rPr>
          <w:rFonts w:ascii="Arial" w:hAnsi="Arial" w:cs="Arial"/>
          <w:bCs/>
          <w:sz w:val="24"/>
          <w:szCs w:val="24"/>
        </w:rPr>
        <w:t xml:space="preserve"> </w:t>
      </w:r>
      <w:r w:rsidRPr="00454DBB">
        <w:rPr>
          <w:rFonts w:ascii="Arial" w:hAnsi="Arial" w:cs="Arial"/>
          <w:bCs/>
          <w:sz w:val="24"/>
          <w:szCs w:val="24"/>
        </w:rPr>
        <w:t>настоящего Регламента и необходимых для предоставления муниципальной услуги.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54DBB">
        <w:rPr>
          <w:rFonts w:ascii="Arial" w:hAnsi="Arial" w:cs="Arial"/>
          <w:bCs/>
          <w:sz w:val="24"/>
          <w:szCs w:val="24"/>
        </w:rPr>
        <w:t>6.4.</w:t>
      </w:r>
      <w:r w:rsidR="00454DBB" w:rsidRPr="00454DBB">
        <w:rPr>
          <w:rFonts w:ascii="Arial" w:hAnsi="Arial" w:cs="Arial"/>
          <w:bCs/>
          <w:sz w:val="24"/>
          <w:szCs w:val="24"/>
        </w:rPr>
        <w:t xml:space="preserve"> </w:t>
      </w:r>
      <w:r w:rsidRPr="00454DBB">
        <w:rPr>
          <w:rFonts w:ascii="Arial" w:hAnsi="Arial" w:cs="Arial"/>
          <w:bCs/>
          <w:sz w:val="24"/>
          <w:szCs w:val="24"/>
        </w:rPr>
        <w:t>При приеме запросов о предоставлении муниципальной</w:t>
      </w:r>
      <w:r w:rsidR="00454DBB" w:rsidRPr="00454DBB">
        <w:rPr>
          <w:rFonts w:ascii="Arial" w:hAnsi="Arial" w:cs="Arial"/>
          <w:bCs/>
          <w:sz w:val="24"/>
          <w:szCs w:val="24"/>
        </w:rPr>
        <w:t xml:space="preserve"> </w:t>
      </w:r>
      <w:r w:rsidRPr="00454DBB">
        <w:rPr>
          <w:rFonts w:ascii="Arial" w:hAnsi="Arial" w:cs="Arial"/>
          <w:bCs/>
          <w:sz w:val="24"/>
          <w:szCs w:val="24"/>
        </w:rPr>
        <w:t>услуги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54DBB">
        <w:rPr>
          <w:rFonts w:ascii="Arial" w:hAnsi="Arial" w:cs="Arial"/>
          <w:bCs/>
          <w:sz w:val="24"/>
          <w:szCs w:val="24"/>
        </w:rPr>
        <w:t>6.5.</w:t>
      </w:r>
      <w:r w:rsidR="00454DBB" w:rsidRPr="00454DBB">
        <w:rPr>
          <w:rFonts w:ascii="Arial" w:hAnsi="Arial" w:cs="Arial"/>
          <w:bCs/>
          <w:sz w:val="24"/>
          <w:szCs w:val="24"/>
        </w:rPr>
        <w:t xml:space="preserve"> </w:t>
      </w:r>
      <w:r w:rsidRPr="00454DBB">
        <w:rPr>
          <w:rFonts w:ascii="Arial" w:hAnsi="Arial" w:cs="Arial"/>
          <w:bCs/>
          <w:sz w:val="24"/>
          <w:szCs w:val="24"/>
        </w:rPr>
        <w:t>МФЦ передает в администрацию муниципального образования Белореченский район документы, полученные от заявителя, курьером</w:t>
      </w:r>
      <w:r w:rsidR="00454DBB" w:rsidRPr="00454DBB">
        <w:rPr>
          <w:rFonts w:ascii="Arial" w:hAnsi="Arial" w:cs="Arial"/>
          <w:bCs/>
          <w:sz w:val="24"/>
          <w:szCs w:val="24"/>
        </w:rPr>
        <w:t xml:space="preserve"> </w:t>
      </w:r>
      <w:r w:rsidRPr="00454DBB">
        <w:rPr>
          <w:rFonts w:ascii="Arial" w:hAnsi="Arial" w:cs="Arial"/>
          <w:bCs/>
          <w:sz w:val="24"/>
          <w:szCs w:val="24"/>
        </w:rPr>
        <w:t xml:space="preserve">либо иным законным способом доставки в срок не более 1 рабочего дня с момента подачи (регистрации) </w:t>
      </w:r>
      <w:hyperlink r:id="rId45" w:history="1">
        <w:r w:rsidRPr="00454DBB">
          <w:rPr>
            <w:rFonts w:ascii="Arial" w:hAnsi="Arial" w:cs="Arial"/>
            <w:bCs/>
            <w:sz w:val="24"/>
            <w:szCs w:val="24"/>
          </w:rPr>
          <w:t>заявления</w:t>
        </w:r>
      </w:hyperlink>
      <w:r w:rsidRPr="00454DBB">
        <w:rPr>
          <w:rFonts w:ascii="Arial" w:hAnsi="Arial" w:cs="Arial"/>
          <w:bCs/>
          <w:sz w:val="24"/>
          <w:szCs w:val="24"/>
        </w:rPr>
        <w:t>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54DBB">
        <w:rPr>
          <w:rFonts w:ascii="Arial" w:hAnsi="Arial" w:cs="Arial"/>
          <w:bCs/>
          <w:sz w:val="24"/>
          <w:szCs w:val="24"/>
        </w:rPr>
        <w:t>6.6.</w:t>
      </w:r>
      <w:r w:rsidR="00454DBB" w:rsidRPr="00454DBB">
        <w:rPr>
          <w:rFonts w:ascii="Arial" w:hAnsi="Arial" w:cs="Arial"/>
          <w:bCs/>
          <w:sz w:val="24"/>
          <w:szCs w:val="24"/>
        </w:rPr>
        <w:t xml:space="preserve"> </w:t>
      </w:r>
      <w:r w:rsidRPr="00454DBB">
        <w:rPr>
          <w:rFonts w:ascii="Arial" w:hAnsi="Arial" w:cs="Arial"/>
          <w:bCs/>
          <w:sz w:val="24"/>
          <w:szCs w:val="24"/>
        </w:rPr>
        <w:t>Результат предоставления муниципальной услуги направляется администрацией муниципального образования Белореченский район в адрес МФЦ</w:t>
      </w:r>
      <w:r w:rsidR="00454DBB" w:rsidRPr="00454DBB">
        <w:rPr>
          <w:rFonts w:ascii="Arial" w:hAnsi="Arial" w:cs="Arial"/>
          <w:bCs/>
          <w:sz w:val="24"/>
          <w:szCs w:val="24"/>
        </w:rPr>
        <w:t xml:space="preserve"> </w:t>
      </w:r>
      <w:r w:rsidRPr="00454DBB">
        <w:rPr>
          <w:rFonts w:ascii="Arial" w:hAnsi="Arial" w:cs="Arial"/>
          <w:bCs/>
          <w:sz w:val="24"/>
          <w:szCs w:val="24"/>
        </w:rPr>
        <w:t xml:space="preserve">курьером либо иным законным способом доставки в срок не более 1 рабочего дня с момента рассмотрения </w:t>
      </w:r>
      <w:hyperlink r:id="rId46" w:history="1">
        <w:r w:rsidRPr="00454DBB">
          <w:rPr>
            <w:rFonts w:ascii="Arial" w:hAnsi="Arial" w:cs="Arial"/>
            <w:bCs/>
            <w:sz w:val="24"/>
            <w:szCs w:val="24"/>
          </w:rPr>
          <w:t>заявления</w:t>
        </w:r>
      </w:hyperlink>
      <w:r w:rsidRPr="00454DBB">
        <w:rPr>
          <w:rFonts w:ascii="Arial" w:hAnsi="Arial" w:cs="Arial"/>
          <w:bCs/>
          <w:sz w:val="24"/>
          <w:szCs w:val="24"/>
        </w:rPr>
        <w:t>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54DBB">
        <w:rPr>
          <w:rFonts w:ascii="Arial" w:hAnsi="Arial" w:cs="Arial"/>
          <w:bCs/>
          <w:sz w:val="24"/>
          <w:szCs w:val="24"/>
        </w:rPr>
        <w:t>6.7. Заявители при предоставлении муниципальной</w:t>
      </w:r>
      <w:r w:rsidR="00454DBB" w:rsidRPr="00454DBB">
        <w:rPr>
          <w:rFonts w:ascii="Arial" w:hAnsi="Arial" w:cs="Arial"/>
          <w:bCs/>
          <w:sz w:val="24"/>
          <w:szCs w:val="24"/>
        </w:rPr>
        <w:t xml:space="preserve"> </w:t>
      </w:r>
      <w:r w:rsidRPr="00454DBB">
        <w:rPr>
          <w:rFonts w:ascii="Arial" w:hAnsi="Arial" w:cs="Arial"/>
          <w:bCs/>
          <w:sz w:val="24"/>
          <w:szCs w:val="24"/>
        </w:rPr>
        <w:t>услуги по экстерриториальному принципу имеют право на обращение в любой МФЦ по своему выбору</w:t>
      </w:r>
      <w:r w:rsidR="00454DBB" w:rsidRPr="00454DBB">
        <w:rPr>
          <w:rFonts w:ascii="Arial" w:hAnsi="Arial" w:cs="Arial"/>
          <w:bCs/>
          <w:sz w:val="24"/>
          <w:szCs w:val="24"/>
        </w:rPr>
        <w:t xml:space="preserve"> </w:t>
      </w:r>
      <w:r w:rsidRPr="00454DBB">
        <w:rPr>
          <w:rFonts w:ascii="Arial" w:hAnsi="Arial" w:cs="Arial"/>
          <w:bCs/>
          <w:sz w:val="24"/>
          <w:szCs w:val="24"/>
        </w:rPr>
        <w:t>в пределах Краснодарского края независимо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454DBB" w:rsidRPr="00454DBB">
        <w:rPr>
          <w:rFonts w:ascii="Arial" w:hAnsi="Arial" w:cs="Arial"/>
          <w:bCs/>
          <w:sz w:val="24"/>
          <w:szCs w:val="24"/>
        </w:rPr>
        <w:t xml:space="preserve"> </w:t>
      </w:r>
      <w:r w:rsidRPr="00454DBB">
        <w:rPr>
          <w:rFonts w:ascii="Arial" w:hAnsi="Arial" w:cs="Arial"/>
          <w:bCs/>
          <w:sz w:val="24"/>
          <w:szCs w:val="24"/>
        </w:rPr>
        <w:t>в соответствии с действием экстерриториального принципа.</w:t>
      </w:r>
    </w:p>
    <w:p w:rsidR="00BB502D" w:rsidRPr="00454DBB" w:rsidRDefault="00BB502D" w:rsidP="00454DBB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54DBB">
        <w:rPr>
          <w:rFonts w:ascii="Arial" w:hAnsi="Arial" w:cs="Arial"/>
          <w:bCs/>
          <w:sz w:val="24"/>
          <w:szCs w:val="24"/>
        </w:rPr>
        <w:t xml:space="preserve">Предоставление муниципальной услуги через МФЦ по экстерриториальному принципу осуществляется с учетом особенностей, предусмотренных п.2.17. раздела 2 настоящего Административного регламента. 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Style w:val="15"/>
          <w:rFonts w:ascii="Arial" w:eastAsia="Microsoft Sans Serif" w:hAnsi="Arial" w:cs="Arial"/>
          <w:sz w:val="24"/>
          <w:szCs w:val="24"/>
        </w:rPr>
      </w:pPr>
    </w:p>
    <w:p w:rsidR="00BB502D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Style w:val="15"/>
          <w:rFonts w:ascii="Arial" w:eastAsia="Microsoft Sans Serif" w:hAnsi="Arial" w:cs="Arial"/>
          <w:sz w:val="24"/>
          <w:szCs w:val="24"/>
        </w:rPr>
      </w:pPr>
    </w:p>
    <w:p w:rsidR="00454DBB" w:rsidRPr="00454DBB" w:rsidRDefault="00454DBB" w:rsidP="00454DBB">
      <w:pPr>
        <w:pStyle w:val="4"/>
        <w:widowControl w:val="0"/>
        <w:shd w:val="clear" w:color="auto" w:fill="auto"/>
        <w:spacing w:line="240" w:lineRule="auto"/>
        <w:ind w:firstLine="567"/>
        <w:rPr>
          <w:rStyle w:val="15"/>
          <w:rFonts w:ascii="Arial" w:eastAsia="Microsoft Sans Serif" w:hAnsi="Arial" w:cs="Arial"/>
          <w:sz w:val="24"/>
          <w:szCs w:val="24"/>
        </w:rPr>
      </w:pP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Style w:val="15"/>
          <w:rFonts w:ascii="Arial" w:eastAsia="Microsoft Sans Serif" w:hAnsi="Arial" w:cs="Arial"/>
          <w:sz w:val="24"/>
          <w:szCs w:val="24"/>
        </w:rPr>
      </w:pPr>
      <w:r w:rsidRPr="00454DBB">
        <w:rPr>
          <w:rStyle w:val="15"/>
          <w:rFonts w:ascii="Arial" w:eastAsia="Microsoft Sans Serif" w:hAnsi="Arial" w:cs="Arial"/>
          <w:sz w:val="24"/>
          <w:szCs w:val="24"/>
        </w:rPr>
        <w:t>Исполняющий обязанности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Style w:val="15"/>
          <w:rFonts w:ascii="Arial" w:eastAsia="Microsoft Sans Serif" w:hAnsi="Arial" w:cs="Arial"/>
          <w:sz w:val="24"/>
          <w:szCs w:val="24"/>
        </w:rPr>
      </w:pPr>
      <w:r w:rsidRPr="00454DBB">
        <w:rPr>
          <w:rStyle w:val="15"/>
          <w:rFonts w:ascii="Arial" w:eastAsia="Microsoft Sans Serif" w:hAnsi="Arial" w:cs="Arial"/>
          <w:sz w:val="24"/>
          <w:szCs w:val="24"/>
        </w:rPr>
        <w:t>начальника</w:t>
      </w:r>
      <w:r w:rsidR="00454DBB" w:rsidRPr="00454DBB">
        <w:rPr>
          <w:rStyle w:val="15"/>
          <w:rFonts w:ascii="Arial" w:eastAsia="Microsoft Sans Serif" w:hAnsi="Arial" w:cs="Arial"/>
          <w:sz w:val="24"/>
          <w:szCs w:val="24"/>
        </w:rPr>
        <w:t xml:space="preserve"> </w:t>
      </w:r>
      <w:r w:rsidR="00454DBB">
        <w:rPr>
          <w:rStyle w:val="15"/>
          <w:rFonts w:ascii="Arial" w:eastAsia="Microsoft Sans Serif" w:hAnsi="Arial" w:cs="Arial"/>
          <w:sz w:val="24"/>
          <w:szCs w:val="24"/>
        </w:rPr>
        <w:t>управления архитектуры</w:t>
      </w:r>
    </w:p>
    <w:p w:rsidR="00BB502D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Style w:val="15"/>
          <w:rFonts w:ascii="Arial" w:eastAsia="Microsoft Sans Serif" w:hAnsi="Arial" w:cs="Arial"/>
          <w:sz w:val="24"/>
          <w:szCs w:val="24"/>
        </w:rPr>
      </w:pPr>
      <w:r w:rsidRPr="00454DBB">
        <w:rPr>
          <w:rStyle w:val="15"/>
          <w:rFonts w:ascii="Arial" w:eastAsia="Microsoft Sans Serif" w:hAnsi="Arial" w:cs="Arial"/>
          <w:sz w:val="24"/>
          <w:szCs w:val="24"/>
        </w:rPr>
        <w:t>и г</w:t>
      </w:r>
      <w:r w:rsidR="00454DBB">
        <w:rPr>
          <w:rStyle w:val="15"/>
          <w:rFonts w:ascii="Arial" w:eastAsia="Microsoft Sans Serif" w:hAnsi="Arial" w:cs="Arial"/>
          <w:sz w:val="24"/>
          <w:szCs w:val="24"/>
        </w:rPr>
        <w:t>радостроительства администрации</w:t>
      </w:r>
    </w:p>
    <w:p w:rsidR="00BB502D" w:rsidRPr="00454DBB" w:rsidRDefault="00454DBB" w:rsidP="00454DBB">
      <w:pPr>
        <w:pStyle w:val="4"/>
        <w:widowControl w:val="0"/>
        <w:shd w:val="clear" w:color="auto" w:fill="auto"/>
        <w:spacing w:line="240" w:lineRule="auto"/>
        <w:ind w:firstLine="567"/>
        <w:rPr>
          <w:rStyle w:val="15"/>
          <w:rFonts w:ascii="Arial" w:eastAsia="Microsoft Sans Serif" w:hAnsi="Arial" w:cs="Arial"/>
          <w:sz w:val="24"/>
          <w:szCs w:val="24"/>
        </w:rPr>
      </w:pPr>
      <w:r>
        <w:rPr>
          <w:rStyle w:val="15"/>
          <w:rFonts w:ascii="Arial" w:eastAsia="Microsoft Sans Serif" w:hAnsi="Arial" w:cs="Arial"/>
          <w:sz w:val="24"/>
          <w:szCs w:val="24"/>
        </w:rPr>
        <w:t>муниципального образования</w:t>
      </w:r>
    </w:p>
    <w:p w:rsid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Style w:val="15"/>
          <w:rFonts w:ascii="Arial" w:eastAsia="Microsoft Sans Serif" w:hAnsi="Arial" w:cs="Arial"/>
          <w:sz w:val="24"/>
          <w:szCs w:val="24"/>
        </w:rPr>
      </w:pPr>
      <w:r w:rsidRPr="00454DBB">
        <w:rPr>
          <w:rStyle w:val="15"/>
          <w:rFonts w:ascii="Arial" w:eastAsia="Microsoft Sans Serif" w:hAnsi="Arial" w:cs="Arial"/>
          <w:sz w:val="24"/>
          <w:szCs w:val="24"/>
        </w:rPr>
        <w:t>Белореченский район</w:t>
      </w:r>
    </w:p>
    <w:p w:rsidR="00441CDF" w:rsidRPr="00454DBB" w:rsidRDefault="00BB502D" w:rsidP="00454DBB">
      <w:pPr>
        <w:pStyle w:val="4"/>
        <w:widowControl w:val="0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 w:rsidRPr="00454DBB">
        <w:rPr>
          <w:rStyle w:val="15"/>
          <w:rFonts w:ascii="Arial" w:eastAsia="Microsoft Sans Serif" w:hAnsi="Arial" w:cs="Arial"/>
          <w:sz w:val="24"/>
          <w:szCs w:val="24"/>
        </w:rPr>
        <w:t>П.Е.Колесников</w:t>
      </w:r>
      <w:bookmarkStart w:id="10" w:name="_GoBack"/>
      <w:bookmarkEnd w:id="0"/>
      <w:bookmarkEnd w:id="10"/>
      <w:proofErr w:type="spellEnd"/>
    </w:p>
    <w:sectPr w:rsidR="00441CDF" w:rsidRPr="00454DBB" w:rsidSect="00454D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148"/>
    <w:multiLevelType w:val="multilevel"/>
    <w:tmpl w:val="AEA68A0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1" w15:restartNumberingAfterBreak="0">
    <w:nsid w:val="08C6365D"/>
    <w:multiLevelType w:val="multilevel"/>
    <w:tmpl w:val="912019AC"/>
    <w:lvl w:ilvl="0">
      <w:start w:val="1"/>
      <w:numFmt w:val="decimal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2" w15:restartNumberingAfterBreak="0">
    <w:nsid w:val="093C6C71"/>
    <w:multiLevelType w:val="multilevel"/>
    <w:tmpl w:val="FAAC596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09DC764F"/>
    <w:multiLevelType w:val="multilevel"/>
    <w:tmpl w:val="1B32BCD8"/>
    <w:lvl w:ilvl="0">
      <w:start w:val="1"/>
      <w:numFmt w:val="decimal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4" w15:restartNumberingAfterBreak="0">
    <w:nsid w:val="0A2267D2"/>
    <w:multiLevelType w:val="multilevel"/>
    <w:tmpl w:val="F85CA9A4"/>
    <w:lvl w:ilvl="0">
      <w:start w:val="3"/>
      <w:numFmt w:val="decimal"/>
      <w:lvlText w:val="4.%1."/>
      <w:lvlJc w:val="left"/>
      <w:pPr>
        <w:ind w:left="1091" w:firstLine="709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1091" w:firstLine="709"/>
      </w:pPr>
    </w:lvl>
    <w:lvl w:ilvl="2">
      <w:numFmt w:val="decimal"/>
      <w:lvlText w:val=""/>
      <w:lvlJc w:val="left"/>
      <w:pPr>
        <w:ind w:left="1091" w:firstLine="709"/>
      </w:pPr>
    </w:lvl>
    <w:lvl w:ilvl="3">
      <w:numFmt w:val="decimal"/>
      <w:lvlText w:val=""/>
      <w:lvlJc w:val="left"/>
      <w:pPr>
        <w:ind w:left="1091" w:firstLine="709"/>
      </w:pPr>
    </w:lvl>
    <w:lvl w:ilvl="4">
      <w:numFmt w:val="decimal"/>
      <w:lvlText w:val=""/>
      <w:lvlJc w:val="left"/>
      <w:pPr>
        <w:ind w:left="1091" w:firstLine="709"/>
      </w:pPr>
    </w:lvl>
    <w:lvl w:ilvl="5">
      <w:numFmt w:val="decimal"/>
      <w:lvlText w:val=""/>
      <w:lvlJc w:val="left"/>
      <w:pPr>
        <w:ind w:left="1091" w:firstLine="709"/>
      </w:pPr>
    </w:lvl>
    <w:lvl w:ilvl="6">
      <w:numFmt w:val="decimal"/>
      <w:lvlText w:val=""/>
      <w:lvlJc w:val="left"/>
      <w:pPr>
        <w:ind w:left="1091" w:firstLine="709"/>
      </w:pPr>
    </w:lvl>
    <w:lvl w:ilvl="7">
      <w:numFmt w:val="decimal"/>
      <w:lvlText w:val=""/>
      <w:lvlJc w:val="left"/>
      <w:pPr>
        <w:ind w:left="1091" w:firstLine="709"/>
      </w:pPr>
    </w:lvl>
    <w:lvl w:ilvl="8">
      <w:numFmt w:val="decimal"/>
      <w:lvlText w:val=""/>
      <w:lvlJc w:val="left"/>
      <w:pPr>
        <w:ind w:left="1091" w:firstLine="709"/>
      </w:pPr>
    </w:lvl>
  </w:abstractNum>
  <w:abstractNum w:abstractNumId="5" w15:restartNumberingAfterBreak="0">
    <w:nsid w:val="101D5F1C"/>
    <w:multiLevelType w:val="multilevel"/>
    <w:tmpl w:val="606C87B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84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6" w15:restartNumberingAfterBreak="0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5021433"/>
    <w:multiLevelType w:val="multilevel"/>
    <w:tmpl w:val="19BA6E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CA75D8B"/>
    <w:multiLevelType w:val="multilevel"/>
    <w:tmpl w:val="BE94AC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97697C"/>
    <w:multiLevelType w:val="multilevel"/>
    <w:tmpl w:val="1AE0746A"/>
    <w:lvl w:ilvl="0">
      <w:start w:val="1"/>
      <w:numFmt w:val="decimal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10" w15:restartNumberingAfterBreak="0">
    <w:nsid w:val="22E3196E"/>
    <w:multiLevelType w:val="multilevel"/>
    <w:tmpl w:val="B1D604E6"/>
    <w:lvl w:ilvl="0">
      <w:start w:val="1"/>
      <w:numFmt w:val="bullet"/>
      <w:lvlText w:val="-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11" w15:restartNumberingAfterBreak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F5DA4"/>
    <w:multiLevelType w:val="multilevel"/>
    <w:tmpl w:val="71D20424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3" w15:restartNumberingAfterBreak="0">
    <w:nsid w:val="261770D3"/>
    <w:multiLevelType w:val="multilevel"/>
    <w:tmpl w:val="3BCEA44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56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27385438"/>
    <w:multiLevelType w:val="multilevel"/>
    <w:tmpl w:val="728607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5" w15:restartNumberingAfterBreak="0">
    <w:nsid w:val="2A280AF9"/>
    <w:multiLevelType w:val="multilevel"/>
    <w:tmpl w:val="53DA598A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9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6" w15:restartNumberingAfterBreak="0">
    <w:nsid w:val="2D430CCE"/>
    <w:multiLevelType w:val="multilevel"/>
    <w:tmpl w:val="3C8C2868"/>
    <w:lvl w:ilvl="0">
      <w:start w:val="2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 w15:restartNumberingAfterBreak="0">
    <w:nsid w:val="337720C2"/>
    <w:multiLevelType w:val="multilevel"/>
    <w:tmpl w:val="EFFA0CA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020" w:hanging="720"/>
      </w:pPr>
    </w:lvl>
    <w:lvl w:ilvl="2">
      <w:start w:val="1"/>
      <w:numFmt w:val="decimal"/>
      <w:lvlText w:val="%1.%2.%3."/>
      <w:lvlJc w:val="left"/>
      <w:pPr>
        <w:ind w:left="1995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8" w15:restartNumberingAfterBreak="0">
    <w:nsid w:val="3AA51ABE"/>
    <w:multiLevelType w:val="multilevel"/>
    <w:tmpl w:val="5E962E18"/>
    <w:lvl w:ilvl="0">
      <w:start w:val="1"/>
      <w:numFmt w:val="decimal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19" w15:restartNumberingAfterBreak="0">
    <w:nsid w:val="43445D00"/>
    <w:multiLevelType w:val="multilevel"/>
    <w:tmpl w:val="45B22B1A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0" w15:restartNumberingAfterBreak="0">
    <w:nsid w:val="46876C73"/>
    <w:multiLevelType w:val="multilevel"/>
    <w:tmpl w:val="063A1D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47827E15"/>
    <w:multiLevelType w:val="hybridMultilevel"/>
    <w:tmpl w:val="7BDE6586"/>
    <w:lvl w:ilvl="0" w:tplc="E7369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CEC43FA"/>
    <w:multiLevelType w:val="multilevel"/>
    <w:tmpl w:val="F7BA4FD0"/>
    <w:lvl w:ilvl="0">
      <w:start w:val="4"/>
      <w:numFmt w:val="decimal"/>
      <w:lvlText w:val="%1."/>
      <w:lvlJc w:val="left"/>
      <w:pPr>
        <w:ind w:left="0" w:firstLine="709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23" w15:restartNumberingAfterBreak="0">
    <w:nsid w:val="4E2365FC"/>
    <w:multiLevelType w:val="multilevel"/>
    <w:tmpl w:val="8C08A9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E4321E6"/>
    <w:multiLevelType w:val="multilevel"/>
    <w:tmpl w:val="7220AFAE"/>
    <w:lvl w:ilvl="0">
      <w:start w:val="5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4E4A20AB"/>
    <w:multiLevelType w:val="hybridMultilevel"/>
    <w:tmpl w:val="EC8A23B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A94F92"/>
    <w:multiLevelType w:val="multilevel"/>
    <w:tmpl w:val="16D8CB0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7" w15:restartNumberingAfterBreak="0">
    <w:nsid w:val="63C5522A"/>
    <w:multiLevelType w:val="multilevel"/>
    <w:tmpl w:val="304E8C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E6C00D6"/>
    <w:multiLevelType w:val="multilevel"/>
    <w:tmpl w:val="603A232E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9" w15:restartNumberingAfterBreak="0">
    <w:nsid w:val="70EC6EB9"/>
    <w:multiLevelType w:val="multilevel"/>
    <w:tmpl w:val="BB24E322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30" w15:restartNumberingAfterBreak="0">
    <w:nsid w:val="798B1224"/>
    <w:multiLevelType w:val="multilevel"/>
    <w:tmpl w:val="616030F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7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8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5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8"/>
  </w:num>
  <w:num w:numId="25">
    <w:abstractNumId w:val="27"/>
  </w:num>
  <w:num w:numId="26">
    <w:abstractNumId w:val="21"/>
  </w:num>
  <w:num w:numId="27">
    <w:abstractNumId w:val="6"/>
  </w:num>
  <w:num w:numId="28">
    <w:abstractNumId w:val="19"/>
  </w:num>
  <w:num w:numId="29">
    <w:abstractNumId w:val="25"/>
  </w:num>
  <w:num w:numId="30">
    <w:abstractNumId w:val="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32"/>
    <w:rsid w:val="0000666D"/>
    <w:rsid w:val="00007E02"/>
    <w:rsid w:val="00027BB3"/>
    <w:rsid w:val="000502B8"/>
    <w:rsid w:val="00086B31"/>
    <w:rsid w:val="000B7B34"/>
    <w:rsid w:val="000C12B5"/>
    <w:rsid w:val="001064B2"/>
    <w:rsid w:val="001151B9"/>
    <w:rsid w:val="00153E8F"/>
    <w:rsid w:val="00176A37"/>
    <w:rsid w:val="00181E97"/>
    <w:rsid w:val="001D3541"/>
    <w:rsid w:val="001D5ED6"/>
    <w:rsid w:val="002600A7"/>
    <w:rsid w:val="002872DF"/>
    <w:rsid w:val="002D37C7"/>
    <w:rsid w:val="002E18BC"/>
    <w:rsid w:val="002F0515"/>
    <w:rsid w:val="002F3471"/>
    <w:rsid w:val="002F3766"/>
    <w:rsid w:val="003364FF"/>
    <w:rsid w:val="00352910"/>
    <w:rsid w:val="00355535"/>
    <w:rsid w:val="00357408"/>
    <w:rsid w:val="00371E95"/>
    <w:rsid w:val="00395197"/>
    <w:rsid w:val="00416F7A"/>
    <w:rsid w:val="00441CDF"/>
    <w:rsid w:val="00454DBB"/>
    <w:rsid w:val="00463851"/>
    <w:rsid w:val="00463BEF"/>
    <w:rsid w:val="00465E59"/>
    <w:rsid w:val="0047465C"/>
    <w:rsid w:val="004A31D6"/>
    <w:rsid w:val="004C6769"/>
    <w:rsid w:val="004C747D"/>
    <w:rsid w:val="004D644B"/>
    <w:rsid w:val="004E2047"/>
    <w:rsid w:val="005A1788"/>
    <w:rsid w:val="005C11DF"/>
    <w:rsid w:val="005D69F4"/>
    <w:rsid w:val="005F554A"/>
    <w:rsid w:val="00624234"/>
    <w:rsid w:val="00664EB5"/>
    <w:rsid w:val="006A787C"/>
    <w:rsid w:val="00700DB2"/>
    <w:rsid w:val="007C644B"/>
    <w:rsid w:val="007C6FF8"/>
    <w:rsid w:val="007C7AE5"/>
    <w:rsid w:val="007D39ED"/>
    <w:rsid w:val="007F4583"/>
    <w:rsid w:val="007F7C4E"/>
    <w:rsid w:val="008562A7"/>
    <w:rsid w:val="00863CAD"/>
    <w:rsid w:val="008C1901"/>
    <w:rsid w:val="008E7AEE"/>
    <w:rsid w:val="008F4BEA"/>
    <w:rsid w:val="00926EF3"/>
    <w:rsid w:val="00992D52"/>
    <w:rsid w:val="00993207"/>
    <w:rsid w:val="00993560"/>
    <w:rsid w:val="009A272C"/>
    <w:rsid w:val="00A072F9"/>
    <w:rsid w:val="00A23CDE"/>
    <w:rsid w:val="00A3069B"/>
    <w:rsid w:val="00A306BE"/>
    <w:rsid w:val="00A40C83"/>
    <w:rsid w:val="00A52708"/>
    <w:rsid w:val="00A83B5B"/>
    <w:rsid w:val="00AA59DF"/>
    <w:rsid w:val="00AD472B"/>
    <w:rsid w:val="00B51BD7"/>
    <w:rsid w:val="00B74ED7"/>
    <w:rsid w:val="00B74F17"/>
    <w:rsid w:val="00BB502D"/>
    <w:rsid w:val="00BD1E8A"/>
    <w:rsid w:val="00BD3B49"/>
    <w:rsid w:val="00C20A76"/>
    <w:rsid w:val="00C915B6"/>
    <w:rsid w:val="00CC4532"/>
    <w:rsid w:val="00CE1C6F"/>
    <w:rsid w:val="00D0039A"/>
    <w:rsid w:val="00D03732"/>
    <w:rsid w:val="00D10BAA"/>
    <w:rsid w:val="00D1515D"/>
    <w:rsid w:val="00D42D49"/>
    <w:rsid w:val="00D67AB3"/>
    <w:rsid w:val="00D72E02"/>
    <w:rsid w:val="00E10DB5"/>
    <w:rsid w:val="00E15031"/>
    <w:rsid w:val="00E645B2"/>
    <w:rsid w:val="00E7582B"/>
    <w:rsid w:val="00EB7DC7"/>
    <w:rsid w:val="00F528CB"/>
    <w:rsid w:val="00FB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ECDC1"/>
  <w15:docId w15:val="{0255408E-0D86-4BEE-9655-BCE9A792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B5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E645B2"/>
    <w:pPr>
      <w:keepNext/>
      <w:widowControl/>
      <w:tabs>
        <w:tab w:val="center" w:pos="7852"/>
        <w:tab w:val="left" w:pos="9220"/>
      </w:tabs>
      <w:autoSpaceDE/>
      <w:autoSpaceDN/>
      <w:adjustRightInd/>
      <w:jc w:val="center"/>
      <w:outlineLvl w:val="0"/>
    </w:pPr>
    <w:rPr>
      <w:rFonts w:eastAsia="Calibri"/>
      <w:b/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BB502D"/>
    <w:pPr>
      <w:keepNext/>
      <w:widowControl/>
      <w:autoSpaceDE/>
      <w:autoSpaceDN/>
      <w:adjustRightInd/>
      <w:jc w:val="right"/>
      <w:outlineLvl w:val="1"/>
    </w:pPr>
    <w:rPr>
      <w:rFonts w:ascii="Bookman Old Style" w:eastAsia="Calibri" w:hAnsi="Bookman Old Styl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666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docaccesstitle">
    <w:name w:val="docaccess_title"/>
    <w:uiPriority w:val="99"/>
    <w:rsid w:val="00A83B5B"/>
    <w:rPr>
      <w:rFonts w:cs="Times New Roman"/>
    </w:rPr>
  </w:style>
  <w:style w:type="paragraph" w:styleId="a3">
    <w:name w:val="Balloon Text"/>
    <w:basedOn w:val="a"/>
    <w:link w:val="a4"/>
    <w:uiPriority w:val="99"/>
    <w:rsid w:val="00E10D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E10DB5"/>
    <w:rPr>
      <w:rFonts w:ascii="Tahoma" w:hAnsi="Tahoma" w:cs="Tahoma"/>
      <w:sz w:val="16"/>
      <w:szCs w:val="16"/>
      <w:lang w:eastAsia="ru-RU"/>
    </w:rPr>
  </w:style>
  <w:style w:type="character" w:styleId="a5">
    <w:name w:val="Strong"/>
    <w:uiPriority w:val="99"/>
    <w:qFormat/>
    <w:locked/>
    <w:rsid w:val="002F3766"/>
    <w:rPr>
      <w:rFonts w:ascii="Times New Roman" w:hAnsi="Times New Roman" w:cs="Times New Roman"/>
      <w:b/>
    </w:rPr>
  </w:style>
  <w:style w:type="paragraph" w:styleId="a6">
    <w:name w:val="Normal (Web)"/>
    <w:basedOn w:val="a"/>
    <w:uiPriority w:val="99"/>
    <w:rsid w:val="002F3766"/>
    <w:pPr>
      <w:widowControl/>
      <w:autoSpaceDE/>
      <w:autoSpaceDN/>
      <w:adjustRightInd/>
      <w:ind w:firstLine="709"/>
      <w:jc w:val="both"/>
    </w:pPr>
    <w:rPr>
      <w:rFonts w:eastAsia="Calibri"/>
      <w:sz w:val="24"/>
      <w:szCs w:val="24"/>
    </w:rPr>
  </w:style>
  <w:style w:type="paragraph" w:styleId="a7">
    <w:name w:val="No Spacing"/>
    <w:link w:val="a8"/>
    <w:qFormat/>
    <w:rsid w:val="00BB50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9">
    <w:name w:val="List Paragraph"/>
    <w:basedOn w:val="a"/>
    <w:uiPriority w:val="34"/>
    <w:qFormat/>
    <w:rsid w:val="00BB502D"/>
    <w:pPr>
      <w:ind w:left="708"/>
    </w:pPr>
  </w:style>
  <w:style w:type="character" w:customStyle="1" w:styleId="20">
    <w:name w:val="Заголовок 2 Знак"/>
    <w:basedOn w:val="a0"/>
    <w:link w:val="2"/>
    <w:rsid w:val="00BB502D"/>
    <w:rPr>
      <w:rFonts w:ascii="Bookman Old Style" w:hAnsi="Bookman Old Style"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B502D"/>
  </w:style>
  <w:style w:type="character" w:customStyle="1" w:styleId="aa">
    <w:name w:val="Основной текст Знак"/>
    <w:link w:val="ab"/>
    <w:locked/>
    <w:rsid w:val="00BB502D"/>
    <w:rPr>
      <w:rFonts w:cs="Calibri"/>
      <w:sz w:val="28"/>
      <w:szCs w:val="28"/>
    </w:rPr>
  </w:style>
  <w:style w:type="paragraph" w:styleId="ab">
    <w:name w:val="Body Text"/>
    <w:basedOn w:val="a"/>
    <w:link w:val="aa"/>
    <w:rsid w:val="00BB502D"/>
    <w:pPr>
      <w:widowControl/>
      <w:autoSpaceDE/>
      <w:autoSpaceDN/>
      <w:adjustRightInd/>
      <w:ind w:right="4932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12">
    <w:name w:val="Основной текст Знак1"/>
    <w:basedOn w:val="a0"/>
    <w:uiPriority w:val="99"/>
    <w:semiHidden/>
    <w:rsid w:val="00BB502D"/>
    <w:rPr>
      <w:rFonts w:ascii="Times New Roman" w:eastAsia="Times New Roman" w:hAnsi="Times New Roman"/>
    </w:rPr>
  </w:style>
  <w:style w:type="character" w:customStyle="1" w:styleId="21">
    <w:name w:val="Основной текст 2 Знак"/>
    <w:link w:val="22"/>
    <w:semiHidden/>
    <w:locked/>
    <w:rsid w:val="00BB502D"/>
    <w:rPr>
      <w:rFonts w:cs="Calibri"/>
      <w:sz w:val="28"/>
      <w:szCs w:val="28"/>
    </w:rPr>
  </w:style>
  <w:style w:type="paragraph" w:styleId="22">
    <w:name w:val="Body Text 2"/>
    <w:basedOn w:val="a"/>
    <w:link w:val="21"/>
    <w:semiHidden/>
    <w:rsid w:val="00BB502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BB502D"/>
    <w:rPr>
      <w:rFonts w:ascii="Times New Roman" w:eastAsia="Times New Roman" w:hAnsi="Times New Roman"/>
    </w:rPr>
  </w:style>
  <w:style w:type="character" w:customStyle="1" w:styleId="23">
    <w:name w:val="Знак Знак2"/>
    <w:semiHidden/>
    <w:rsid w:val="00BB502D"/>
    <w:rPr>
      <w:rFonts w:ascii="Calibri" w:hAnsi="Calibri" w:cs="Calibri"/>
      <w:sz w:val="28"/>
      <w:szCs w:val="28"/>
      <w:lang w:val="ru-RU" w:eastAsia="ru-RU" w:bidi="ar-SA"/>
    </w:rPr>
  </w:style>
  <w:style w:type="table" w:styleId="ac">
    <w:name w:val="Table Grid"/>
    <w:basedOn w:val="a1"/>
    <w:uiPriority w:val="59"/>
    <w:locked/>
    <w:rsid w:val="00BB50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rsid w:val="00BB502D"/>
    <w:pPr>
      <w:jc w:val="both"/>
    </w:pPr>
    <w:rPr>
      <w:rFonts w:ascii="Courier New" w:hAnsi="Courier New" w:cs="Courier New"/>
    </w:rPr>
  </w:style>
  <w:style w:type="character" w:customStyle="1" w:styleId="24">
    <w:name w:val="Заголовок №2_"/>
    <w:link w:val="25"/>
    <w:rsid w:val="00BB502D"/>
    <w:rPr>
      <w:b/>
      <w:bCs/>
      <w:sz w:val="26"/>
      <w:szCs w:val="26"/>
      <w:shd w:val="clear" w:color="auto" w:fill="FFFFFF"/>
    </w:rPr>
  </w:style>
  <w:style w:type="character" w:customStyle="1" w:styleId="13">
    <w:name w:val="Заголовок №1_"/>
    <w:link w:val="14"/>
    <w:rsid w:val="00BB502D"/>
    <w:rPr>
      <w:b/>
      <w:bCs/>
      <w:sz w:val="27"/>
      <w:szCs w:val="27"/>
      <w:shd w:val="clear" w:color="auto" w:fill="FFFFFF"/>
    </w:rPr>
  </w:style>
  <w:style w:type="character" w:customStyle="1" w:styleId="26">
    <w:name w:val="Основной текст (2)_"/>
    <w:link w:val="27"/>
    <w:rsid w:val="00BB502D"/>
    <w:rPr>
      <w:b/>
      <w:bCs/>
      <w:sz w:val="26"/>
      <w:szCs w:val="26"/>
      <w:shd w:val="clear" w:color="auto" w:fill="FFFFFF"/>
    </w:rPr>
  </w:style>
  <w:style w:type="character" w:customStyle="1" w:styleId="213">
    <w:name w:val="Основной текст (2) + 13"/>
    <w:aliases w:val="5 pt"/>
    <w:rsid w:val="00BB502D"/>
    <w:rPr>
      <w:b/>
      <w:bCs/>
      <w:sz w:val="27"/>
      <w:szCs w:val="27"/>
      <w:lang w:bidi="ar-SA"/>
    </w:rPr>
  </w:style>
  <w:style w:type="character" w:customStyle="1" w:styleId="110">
    <w:name w:val="Основной текст + 11"/>
    <w:aliases w:val="5 pt6"/>
    <w:rsid w:val="00BB502D"/>
    <w:rPr>
      <w:rFonts w:ascii="Calibri" w:hAnsi="Calibri" w:cs="Calibri"/>
      <w:sz w:val="23"/>
      <w:szCs w:val="23"/>
      <w:lang w:val="ru-RU" w:eastAsia="ru-RU" w:bidi="ar-SA"/>
    </w:rPr>
  </w:style>
  <w:style w:type="character" w:customStyle="1" w:styleId="3">
    <w:name w:val="Основной текст (3)_"/>
    <w:link w:val="30"/>
    <w:rsid w:val="00BB502D"/>
    <w:rPr>
      <w:sz w:val="23"/>
      <w:szCs w:val="23"/>
      <w:shd w:val="clear" w:color="auto" w:fill="FFFFFF"/>
    </w:rPr>
  </w:style>
  <w:style w:type="character" w:customStyle="1" w:styleId="313">
    <w:name w:val="Основной текст (3) + 13"/>
    <w:aliases w:val="5 pt5,Не курсив,Интервал 0 pt"/>
    <w:rsid w:val="00BB502D"/>
    <w:rPr>
      <w:sz w:val="27"/>
      <w:szCs w:val="27"/>
      <w:lang w:bidi="ar-SA"/>
    </w:rPr>
  </w:style>
  <w:style w:type="character" w:customStyle="1" w:styleId="3132">
    <w:name w:val="Основной текст (3) + 132"/>
    <w:aliases w:val="5 pt4"/>
    <w:rsid w:val="00BB502D"/>
    <w:rPr>
      <w:sz w:val="27"/>
      <w:szCs w:val="27"/>
      <w:lang w:bidi="ar-SA"/>
    </w:rPr>
  </w:style>
  <w:style w:type="character" w:customStyle="1" w:styleId="112">
    <w:name w:val="Основной текст + 112"/>
    <w:aliases w:val="5 pt3"/>
    <w:rsid w:val="00BB502D"/>
    <w:rPr>
      <w:rFonts w:ascii="Calibri" w:hAnsi="Calibri" w:cs="Calibri"/>
      <w:sz w:val="23"/>
      <w:szCs w:val="23"/>
      <w:lang w:val="ru-RU" w:eastAsia="ru-RU" w:bidi="ar-SA"/>
    </w:rPr>
  </w:style>
  <w:style w:type="character" w:customStyle="1" w:styleId="3131">
    <w:name w:val="Основной текст (3) + 131"/>
    <w:aliases w:val="5 pt2"/>
    <w:rsid w:val="00BB502D"/>
    <w:rPr>
      <w:sz w:val="27"/>
      <w:szCs w:val="27"/>
      <w:lang w:bidi="ar-SA"/>
    </w:rPr>
  </w:style>
  <w:style w:type="paragraph" w:customStyle="1" w:styleId="25">
    <w:name w:val="Заголовок №2"/>
    <w:basedOn w:val="a"/>
    <w:link w:val="24"/>
    <w:rsid w:val="00BB502D"/>
    <w:pPr>
      <w:widowControl/>
      <w:shd w:val="clear" w:color="auto" w:fill="FFFFFF"/>
      <w:autoSpaceDE/>
      <w:autoSpaceDN/>
      <w:adjustRightInd/>
      <w:spacing w:before="600" w:line="317" w:lineRule="exact"/>
      <w:jc w:val="center"/>
      <w:outlineLvl w:val="1"/>
    </w:pPr>
    <w:rPr>
      <w:rFonts w:ascii="Calibri" w:eastAsia="Calibri" w:hAnsi="Calibri"/>
      <w:b/>
      <w:bCs/>
      <w:sz w:val="26"/>
      <w:szCs w:val="26"/>
    </w:rPr>
  </w:style>
  <w:style w:type="paragraph" w:customStyle="1" w:styleId="14">
    <w:name w:val="Заголовок №1"/>
    <w:basedOn w:val="a"/>
    <w:link w:val="13"/>
    <w:rsid w:val="00BB502D"/>
    <w:pPr>
      <w:widowControl/>
      <w:shd w:val="clear" w:color="auto" w:fill="FFFFFF"/>
      <w:autoSpaceDE/>
      <w:autoSpaceDN/>
      <w:adjustRightInd/>
      <w:spacing w:before="420" w:line="322" w:lineRule="exact"/>
      <w:jc w:val="center"/>
      <w:outlineLvl w:val="0"/>
    </w:pPr>
    <w:rPr>
      <w:rFonts w:ascii="Calibri" w:eastAsia="Calibri" w:hAnsi="Calibri"/>
      <w:b/>
      <w:bCs/>
      <w:sz w:val="27"/>
      <w:szCs w:val="27"/>
    </w:rPr>
  </w:style>
  <w:style w:type="paragraph" w:customStyle="1" w:styleId="27">
    <w:name w:val="Основной текст (2)"/>
    <w:basedOn w:val="a"/>
    <w:link w:val="26"/>
    <w:rsid w:val="00BB502D"/>
    <w:pPr>
      <w:widowControl/>
      <w:shd w:val="clear" w:color="auto" w:fill="FFFFFF"/>
      <w:autoSpaceDE/>
      <w:autoSpaceDN/>
      <w:adjustRightInd/>
      <w:spacing w:line="322" w:lineRule="exact"/>
      <w:jc w:val="center"/>
    </w:pPr>
    <w:rPr>
      <w:rFonts w:ascii="Calibri" w:eastAsia="Calibri" w:hAnsi="Calibri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BB502D"/>
    <w:pPr>
      <w:widowControl/>
      <w:shd w:val="clear" w:color="auto" w:fill="FFFFFF"/>
      <w:autoSpaceDE/>
      <w:autoSpaceDN/>
      <w:adjustRightInd/>
      <w:spacing w:before="900" w:after="900" w:line="317" w:lineRule="exact"/>
      <w:ind w:hanging="400"/>
    </w:pPr>
    <w:rPr>
      <w:rFonts w:ascii="Calibri" w:eastAsia="Calibri" w:hAnsi="Calibri"/>
      <w:sz w:val="23"/>
      <w:szCs w:val="23"/>
    </w:rPr>
  </w:style>
  <w:style w:type="paragraph" w:styleId="ad">
    <w:name w:val="header"/>
    <w:basedOn w:val="a"/>
    <w:link w:val="ae"/>
    <w:uiPriority w:val="99"/>
    <w:rsid w:val="00BB502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BB502D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rsid w:val="00BB502D"/>
  </w:style>
  <w:style w:type="character" w:customStyle="1" w:styleId="af0">
    <w:name w:val="Гипертекстовая ссылка"/>
    <w:uiPriority w:val="99"/>
    <w:rsid w:val="00BB502D"/>
    <w:rPr>
      <w:color w:val="008000"/>
    </w:rPr>
  </w:style>
  <w:style w:type="paragraph" w:customStyle="1" w:styleId="ConsPlusNormal">
    <w:name w:val="ConsPlusNormal"/>
    <w:rsid w:val="00BB502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1">
    <w:name w:val="footer"/>
    <w:basedOn w:val="a"/>
    <w:link w:val="af2"/>
    <w:uiPriority w:val="99"/>
    <w:rsid w:val="00BB502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BB502D"/>
    <w:rPr>
      <w:rFonts w:ascii="Times New Roman" w:eastAsia="Times New Roman" w:hAnsi="Times New Roman"/>
      <w:sz w:val="24"/>
      <w:szCs w:val="24"/>
    </w:rPr>
  </w:style>
  <w:style w:type="character" w:styleId="af3">
    <w:name w:val="Hyperlink"/>
    <w:unhideWhenUsed/>
    <w:rsid w:val="00BB502D"/>
    <w:rPr>
      <w:color w:val="0066CC"/>
      <w:u w:val="single"/>
    </w:rPr>
  </w:style>
  <w:style w:type="character" w:styleId="af4">
    <w:name w:val="FollowedHyperlink"/>
    <w:uiPriority w:val="99"/>
    <w:unhideWhenUsed/>
    <w:rsid w:val="00BB502D"/>
    <w:rPr>
      <w:color w:val="800080"/>
      <w:u w:val="single"/>
    </w:rPr>
  </w:style>
  <w:style w:type="paragraph" w:styleId="af5">
    <w:name w:val="footnote text"/>
    <w:basedOn w:val="a"/>
    <w:link w:val="af6"/>
    <w:uiPriority w:val="99"/>
    <w:unhideWhenUsed/>
    <w:rsid w:val="00BB502D"/>
    <w:pPr>
      <w:widowControl/>
      <w:autoSpaceDE/>
      <w:autoSpaceDN/>
      <w:adjustRightInd/>
      <w:ind w:firstLine="709"/>
      <w:jc w:val="both"/>
    </w:pPr>
    <w:rPr>
      <w:rFonts w:ascii="Courier New" w:eastAsia="Courier New" w:hAnsi="Courier New" w:cs="Courier New"/>
      <w:color w:val="000000"/>
    </w:rPr>
  </w:style>
  <w:style w:type="character" w:customStyle="1" w:styleId="af6">
    <w:name w:val="Текст сноски Знак"/>
    <w:basedOn w:val="a0"/>
    <w:link w:val="af5"/>
    <w:uiPriority w:val="99"/>
    <w:rsid w:val="00BB502D"/>
    <w:rPr>
      <w:rFonts w:ascii="Courier New" w:eastAsia="Courier New" w:hAnsi="Courier New" w:cs="Courier New"/>
      <w:color w:val="000000"/>
    </w:rPr>
  </w:style>
  <w:style w:type="character" w:customStyle="1" w:styleId="a8">
    <w:name w:val="Без интервала Знак"/>
    <w:link w:val="a7"/>
    <w:locked/>
    <w:rsid w:val="00BB502D"/>
    <w:rPr>
      <w:rFonts w:ascii="Times New Roman" w:eastAsia="Times New Roman" w:hAnsi="Times New Roman"/>
    </w:rPr>
  </w:style>
  <w:style w:type="character" w:customStyle="1" w:styleId="af7">
    <w:name w:val="Сноска_"/>
    <w:link w:val="af8"/>
    <w:semiHidden/>
    <w:locked/>
    <w:rsid w:val="00BB502D"/>
    <w:rPr>
      <w:sz w:val="26"/>
      <w:szCs w:val="26"/>
      <w:shd w:val="clear" w:color="auto" w:fill="FFFFFF"/>
    </w:rPr>
  </w:style>
  <w:style w:type="paragraph" w:customStyle="1" w:styleId="af8">
    <w:name w:val="Сноска"/>
    <w:basedOn w:val="a"/>
    <w:link w:val="af7"/>
    <w:semiHidden/>
    <w:rsid w:val="00BB502D"/>
    <w:pPr>
      <w:widowControl/>
      <w:shd w:val="clear" w:color="auto" w:fill="FFFFFF"/>
      <w:autoSpaceDE/>
      <w:autoSpaceDN/>
      <w:adjustRightInd/>
      <w:spacing w:line="641" w:lineRule="exact"/>
      <w:ind w:firstLine="709"/>
      <w:jc w:val="both"/>
    </w:pPr>
    <w:rPr>
      <w:rFonts w:ascii="Calibri" w:eastAsia="Calibri" w:hAnsi="Calibri"/>
      <w:sz w:val="26"/>
      <w:szCs w:val="26"/>
    </w:rPr>
  </w:style>
  <w:style w:type="character" w:customStyle="1" w:styleId="af9">
    <w:name w:val="Основной текст_"/>
    <w:link w:val="4"/>
    <w:locked/>
    <w:rsid w:val="00BB502D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9"/>
    <w:rsid w:val="00BB502D"/>
    <w:pPr>
      <w:widowControl/>
      <w:shd w:val="clear" w:color="auto" w:fill="FFFFFF"/>
      <w:autoSpaceDE/>
      <w:autoSpaceDN/>
      <w:adjustRightInd/>
      <w:spacing w:line="324" w:lineRule="exact"/>
      <w:ind w:hanging="1000"/>
      <w:jc w:val="both"/>
    </w:pPr>
    <w:rPr>
      <w:rFonts w:ascii="Calibri" w:eastAsia="Calibri" w:hAnsi="Calibri"/>
      <w:sz w:val="26"/>
      <w:szCs w:val="26"/>
    </w:rPr>
  </w:style>
  <w:style w:type="character" w:customStyle="1" w:styleId="40">
    <w:name w:val="Основной текст (4)_"/>
    <w:link w:val="41"/>
    <w:semiHidden/>
    <w:locked/>
    <w:rsid w:val="00BB502D"/>
    <w:rPr>
      <w:shd w:val="clear" w:color="auto" w:fill="FFFFFF"/>
    </w:rPr>
  </w:style>
  <w:style w:type="paragraph" w:customStyle="1" w:styleId="41">
    <w:name w:val="Основной текст (4)"/>
    <w:basedOn w:val="a"/>
    <w:link w:val="40"/>
    <w:semiHidden/>
    <w:rsid w:val="00BB502D"/>
    <w:pPr>
      <w:widowControl/>
      <w:shd w:val="clear" w:color="auto" w:fill="FFFFFF"/>
      <w:autoSpaceDE/>
      <w:autoSpaceDN/>
      <w:adjustRightInd/>
      <w:spacing w:line="0" w:lineRule="atLeast"/>
      <w:ind w:firstLine="709"/>
      <w:jc w:val="center"/>
    </w:pPr>
    <w:rPr>
      <w:rFonts w:ascii="Calibri" w:eastAsia="Calibri" w:hAnsi="Calibri"/>
    </w:rPr>
  </w:style>
  <w:style w:type="character" w:customStyle="1" w:styleId="31">
    <w:name w:val="Заголовок №3_"/>
    <w:link w:val="32"/>
    <w:semiHidden/>
    <w:locked/>
    <w:rsid w:val="00BB502D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semiHidden/>
    <w:rsid w:val="00BB502D"/>
    <w:pPr>
      <w:widowControl/>
      <w:shd w:val="clear" w:color="auto" w:fill="FFFFFF"/>
      <w:autoSpaceDE/>
      <w:autoSpaceDN/>
      <w:adjustRightInd/>
      <w:spacing w:line="324" w:lineRule="exact"/>
      <w:ind w:firstLine="1900"/>
      <w:jc w:val="both"/>
      <w:outlineLvl w:val="2"/>
    </w:pPr>
    <w:rPr>
      <w:rFonts w:ascii="Calibri" w:eastAsia="Calibri" w:hAnsi="Calibri"/>
      <w:b/>
      <w:bCs/>
      <w:sz w:val="27"/>
      <w:szCs w:val="27"/>
    </w:rPr>
  </w:style>
  <w:style w:type="character" w:customStyle="1" w:styleId="afa">
    <w:name w:val="Подпись к таблице_"/>
    <w:link w:val="afb"/>
    <w:semiHidden/>
    <w:locked/>
    <w:rsid w:val="00BB502D"/>
    <w:rPr>
      <w:sz w:val="26"/>
      <w:szCs w:val="26"/>
      <w:shd w:val="clear" w:color="auto" w:fill="FFFFFF"/>
    </w:rPr>
  </w:style>
  <w:style w:type="paragraph" w:customStyle="1" w:styleId="afb">
    <w:name w:val="Подпись к таблице"/>
    <w:basedOn w:val="a"/>
    <w:link w:val="afa"/>
    <w:semiHidden/>
    <w:rsid w:val="00BB502D"/>
    <w:pPr>
      <w:widowControl/>
      <w:shd w:val="clear" w:color="auto" w:fill="FFFFFF"/>
      <w:autoSpaceDE/>
      <w:autoSpaceDN/>
      <w:adjustRightInd/>
      <w:spacing w:line="0" w:lineRule="atLeast"/>
      <w:ind w:firstLine="709"/>
      <w:jc w:val="both"/>
    </w:pPr>
    <w:rPr>
      <w:rFonts w:ascii="Calibri" w:eastAsia="Calibri" w:hAnsi="Calibri"/>
      <w:sz w:val="26"/>
      <w:szCs w:val="26"/>
    </w:rPr>
  </w:style>
  <w:style w:type="character" w:customStyle="1" w:styleId="320">
    <w:name w:val="Заголовок №3 (2)_"/>
    <w:link w:val="321"/>
    <w:semiHidden/>
    <w:locked/>
    <w:rsid w:val="00BB502D"/>
    <w:rPr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semiHidden/>
    <w:rsid w:val="00BB502D"/>
    <w:pPr>
      <w:widowControl/>
      <w:shd w:val="clear" w:color="auto" w:fill="FFFFFF"/>
      <w:autoSpaceDE/>
      <w:autoSpaceDN/>
      <w:adjustRightInd/>
      <w:spacing w:line="0" w:lineRule="atLeast"/>
      <w:ind w:firstLine="709"/>
      <w:jc w:val="both"/>
      <w:outlineLvl w:val="2"/>
    </w:pPr>
    <w:rPr>
      <w:rFonts w:ascii="Calibri" w:eastAsia="Calibri" w:hAnsi="Calibri"/>
      <w:sz w:val="26"/>
      <w:szCs w:val="26"/>
    </w:rPr>
  </w:style>
  <w:style w:type="paragraph" w:customStyle="1" w:styleId="Heading">
    <w:name w:val="Heading"/>
    <w:uiPriority w:val="99"/>
    <w:semiHidden/>
    <w:rsid w:val="00BB502D"/>
    <w:pPr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semiHidden/>
    <w:rsid w:val="00BB502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</w:rPr>
  </w:style>
  <w:style w:type="paragraph" w:customStyle="1" w:styleId="240">
    <w:name w:val="Основной текст 24"/>
    <w:basedOn w:val="a"/>
    <w:uiPriority w:val="99"/>
    <w:semiHidden/>
    <w:rsid w:val="00BB502D"/>
    <w:pPr>
      <w:widowControl/>
      <w:tabs>
        <w:tab w:val="left" w:pos="567"/>
        <w:tab w:val="left" w:pos="709"/>
      </w:tabs>
      <w:suppressAutoHyphens/>
      <w:autoSpaceDN/>
      <w:adjustRightInd/>
      <w:jc w:val="both"/>
    </w:pPr>
    <w:rPr>
      <w:sz w:val="28"/>
      <w:szCs w:val="28"/>
      <w:lang w:eastAsia="ar-SA"/>
    </w:rPr>
  </w:style>
  <w:style w:type="paragraph" w:customStyle="1" w:styleId="ConsPlusNonformat">
    <w:name w:val="ConsPlusNonformat"/>
    <w:uiPriority w:val="99"/>
    <w:semiHidden/>
    <w:rsid w:val="00BB50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5">
    <w:name w:val="Основной текст1"/>
    <w:rsid w:val="00BB50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3pt">
    <w:name w:val="Основной текст + Интервал 3 pt"/>
    <w:rsid w:val="00BB502D"/>
    <w:rPr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c">
    <w:name w:val="Колонтитул_"/>
    <w:rsid w:val="00BB50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28">
    <w:name w:val="Основной текст2"/>
    <w:rsid w:val="00BB502D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3">
    <w:name w:val="Основной текст3"/>
    <w:rsid w:val="00BB502D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323pt">
    <w:name w:val="Заголовок №3 (2) + Интервал 3 pt"/>
    <w:rsid w:val="00BB502D"/>
    <w:rPr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3pt">
    <w:name w:val="Заголовок №1 + 23 pt"/>
    <w:rsid w:val="00BB502D"/>
    <w:rPr>
      <w:b/>
      <w:bCs/>
      <w:color w:val="000000"/>
      <w:spacing w:val="0"/>
      <w:w w:val="100"/>
      <w:position w:val="0"/>
      <w:sz w:val="46"/>
      <w:szCs w:val="46"/>
      <w:shd w:val="clear" w:color="auto" w:fill="FFFFFF"/>
      <w:lang w:bidi="ar-SA"/>
    </w:rPr>
  </w:style>
  <w:style w:type="character" w:customStyle="1" w:styleId="afd">
    <w:name w:val="Колонтитул"/>
    <w:rsid w:val="00BB50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</w:rPr>
  </w:style>
  <w:style w:type="character" w:customStyle="1" w:styleId="213pt">
    <w:name w:val="Основной текст (2) + 13 pt"/>
    <w:rsid w:val="00BB502D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character" w:customStyle="1" w:styleId="link">
    <w:name w:val="link"/>
    <w:uiPriority w:val="99"/>
    <w:rsid w:val="00BB502D"/>
    <w:rPr>
      <w:strike w:val="0"/>
      <w:dstrike w:val="0"/>
      <w:u w:val="none"/>
      <w:effect w:val="none"/>
    </w:rPr>
  </w:style>
  <w:style w:type="character" w:customStyle="1" w:styleId="blk">
    <w:name w:val="blk"/>
    <w:rsid w:val="00BB502D"/>
  </w:style>
  <w:style w:type="character" w:customStyle="1" w:styleId="nobr">
    <w:name w:val="nobr"/>
    <w:rsid w:val="00BB502D"/>
  </w:style>
  <w:style w:type="paragraph" w:customStyle="1" w:styleId="pboth">
    <w:name w:val="pboth"/>
    <w:basedOn w:val="a"/>
    <w:rsid w:val="00BB502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Без интервала1"/>
    <w:rsid w:val="00BB502D"/>
    <w:rPr>
      <w:rFonts w:eastAsia="Times New Roman"/>
      <w:sz w:val="22"/>
      <w:szCs w:val="22"/>
      <w:lang w:eastAsia="en-US"/>
    </w:rPr>
  </w:style>
  <w:style w:type="paragraph" w:customStyle="1" w:styleId="17">
    <w:name w:val="Абзац списка1"/>
    <w:basedOn w:val="a"/>
    <w:rsid w:val="00BB502D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F08FE81F9DA9C9D8AE7A5FB734E99A3DE5CCFD185D2DEFFAEB13FBE2A7D82B98AC696E74260A89749E5B9323AA45A98134794385KDxFH" TargetMode="External"/><Relationship Id="rId13" Type="http://schemas.openxmlformats.org/officeDocument/2006/relationships/hyperlink" Target="consultantplus://offline/ref=9929796E7C365B8207CE2D6ED4E2DF0F277434FDC12A244F9371EA315B434D13F8720B6FD8EF7D0C31FF15FB377EA3B027AB760F5AH8Z3M" TargetMode="External"/><Relationship Id="rId18" Type="http://schemas.openxmlformats.org/officeDocument/2006/relationships/hyperlink" Target="consultantplus://offline/ref=08F95F843725CE13709E7B01AA722DAD3A7C35F359493C0C3F9FD97243BDD920F903FDC807FDZBqBG" TargetMode="External"/><Relationship Id="rId26" Type="http://schemas.openxmlformats.org/officeDocument/2006/relationships/hyperlink" Target="consultantplus://offline/ref=2051DF1BBA58121F14B061B528405CF69AAEC871FF95C83FDE908550A3EF92B73BA087FADCCCB7C2BAD7CC3703EC36D9D472BADB1019cA43F" TargetMode="External"/><Relationship Id="rId39" Type="http://schemas.openxmlformats.org/officeDocument/2006/relationships/hyperlink" Target="consultantplus://offline/ref=409C938BF7BBFA69D038773E6D2756A3C15567B54642D57013BF301F522872EBBE0562EDDBeBa8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C78D60EC817AC23750DE34A252471E38C366A9B6D34186544F46FD0A5F1F21785177F3511E4I8D7L" TargetMode="External"/><Relationship Id="rId34" Type="http://schemas.openxmlformats.org/officeDocument/2006/relationships/hyperlink" Target="consultantplus://offline/ref=02E70C51A7CADE45E5F1C02B956085607B4DCAC92237894154A36E7E17938E305F46C70ADBBB0E26481F208C18u8W8N" TargetMode="External"/><Relationship Id="rId42" Type="http://schemas.openxmlformats.org/officeDocument/2006/relationships/hyperlink" Target="consultantplus://offline/ref=409C938BF7BBFA69D038773E6D2756A3C15567B54642D57013BF301F522872EBBE0562EDD7eBa9K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9D1D0DD7B923ED1B8C945CB08DC7B631AEF6BBFC10DE70A242C2D78567B4F8F4BD0493C7h8L" TargetMode="External"/><Relationship Id="rId12" Type="http://schemas.openxmlformats.org/officeDocument/2006/relationships/hyperlink" Target="consultantplus://offline/ref=9929796E7C365B8207CE2D6ED4E2DF0F277434FDC12A244F9371EA315B434D13F8720B6BD0E4220924EE4DF73167BDB138B7740EH5Z2M" TargetMode="External"/><Relationship Id="rId17" Type="http://schemas.openxmlformats.org/officeDocument/2006/relationships/hyperlink" Target="consultantplus://offline/ref=9929796E7C365B8207CE2D6ED4E2DF0F277434FDC12A244F9371EA315B434D13F8720B68D1E4220924EE4DF73167BDB138B7740EH5Z2M" TargetMode="External"/><Relationship Id="rId25" Type="http://schemas.openxmlformats.org/officeDocument/2006/relationships/hyperlink" Target="consultantplus://offline/ref=2051DF1BBA58121F14B061B528405CF69AAEC871FF95C83FDE908550A3EF92B729A0DFF5DBCDA1C9ED988A620FcE44F" TargetMode="External"/><Relationship Id="rId33" Type="http://schemas.openxmlformats.org/officeDocument/2006/relationships/hyperlink" Target="consultantplus://offline/ref=02E70C51A7CADE45E5F1DE26830CDA6A7E4E95C2263D83140CFC3523409A84670A09C6449EB311274802208B12D40FBC993EDF6EF59796FD1FF037u0W2N" TargetMode="External"/><Relationship Id="rId38" Type="http://schemas.openxmlformats.org/officeDocument/2006/relationships/hyperlink" Target="consultantplus://offline/ref=409C938BF7BBFA69D038773E6D2756A3C15567B54642D57013BF301F522872EBBE0562E9eDa3K" TargetMode="External"/><Relationship Id="rId46" Type="http://schemas.openxmlformats.org/officeDocument/2006/relationships/hyperlink" Target="consultantplus://offline/ref=2914022B82813746C364841B925DA6154080989751DB36217DF74FB564D3D8608194834685AA2BA40470A4CCEF9BA2508F8BDA2045023046A8076D164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929796E7C365B8207CE2D6ED4E2DF0F277434FDC12A244F9371EA315B434D13F8720B6FD4EE7D0C31FF15FB377EA3B027AB760F5AH8Z3M" TargetMode="External"/><Relationship Id="rId20" Type="http://schemas.openxmlformats.org/officeDocument/2006/relationships/hyperlink" Target="consultantplus://offline/ref=4C78D60EC817AC23750DE34A252471E38C366A9B6D34186544F46FD0A5F1F21785177F3511E5I8D4L" TargetMode="External"/><Relationship Id="rId29" Type="http://schemas.openxmlformats.org/officeDocument/2006/relationships/hyperlink" Target="consultantplus://offline/ref=2051DF1BBA58121F14B061B528405CF69AAEC871FF95C83FDE908550A3EF92B73BA087FADCCDBEC2BAD7CC3703EC36D9D472BADB1019cA43F" TargetMode="External"/><Relationship Id="rId41" Type="http://schemas.openxmlformats.org/officeDocument/2006/relationships/hyperlink" Target="consultantplus://offline/ref=409C938BF7BBFA69D038773E6D2756A3C15567B54642D57013BF301F522872EBBE0562E9eDa4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1D0DD7B923ED1B8C945CB08DC7B631AEF6BBFC10DE70A242C2D78567B4F8F4BD0493C7hDL" TargetMode="External"/><Relationship Id="rId11" Type="http://schemas.openxmlformats.org/officeDocument/2006/relationships/hyperlink" Target="consultantplus://offline/ref=9929796E7C365B8207CE2D6ED4E2DF0F277434FDC12A244F9371EA315B434D13F8720B6AD4E4220924EE4DF73167BDB138B7740EH5Z2M" TargetMode="External"/><Relationship Id="rId24" Type="http://schemas.openxmlformats.org/officeDocument/2006/relationships/hyperlink" Target="consultantplus://offline/ref=2051DF1BBA58121F14B061B528405CF69AAEC871FF95C83FDE908550A3EF92B729A0DFF5DBCDA1C9ED988A620FcE44F" TargetMode="External"/><Relationship Id="rId32" Type="http://schemas.openxmlformats.org/officeDocument/2006/relationships/hyperlink" Target="consultantplus://offline/ref=02E70C51A7CADE45E5F1DE26830CDA6A7E4E95C2263D83140CFC3523409A84670A09C6449EB311274802208B12D40FBC993EDF6EF59796FD1FF037u0W2N" TargetMode="External"/><Relationship Id="rId37" Type="http://schemas.openxmlformats.org/officeDocument/2006/relationships/hyperlink" Target="consultantplus://offline/ref=409C938BF7BBFA69D038773E6D2756A3C15567B54642D57013BF301F522872EBBE0562E8eDa7K" TargetMode="External"/><Relationship Id="rId40" Type="http://schemas.openxmlformats.org/officeDocument/2006/relationships/hyperlink" Target="consultantplus://offline/ref=409C938BF7BBFA69D038773E6D2756A3C15567B54642D57013BF301F522872EBBE0562EDD3B8D9D9e3a9K" TargetMode="External"/><Relationship Id="rId45" Type="http://schemas.openxmlformats.org/officeDocument/2006/relationships/hyperlink" Target="consultantplus://offline/ref=2914022B82813746C364841B925DA6154080989751DB36217DF74FB564D3D8608194834685AA2BA40470A4CCEF9BA2508F8BDA2045023046A8076D164AM" TargetMode="External"/><Relationship Id="rId5" Type="http://schemas.openxmlformats.org/officeDocument/2006/relationships/hyperlink" Target="consultantplus://offline/ref=E2A60266781DCD9C9093220A613BE611CDF9AA9A3ED3A01D001202E51003DC7180E5A307286F6AAFR" TargetMode="External"/><Relationship Id="rId15" Type="http://schemas.openxmlformats.org/officeDocument/2006/relationships/hyperlink" Target="consultantplus://offline/ref=9929796E7C365B8207CE2D6ED4E2DF0F277434FDC12A244F9371EA315B434D13F8720B6BD7E4220924EE4DF73167BDB138B7740EH5Z2M" TargetMode="External"/><Relationship Id="rId23" Type="http://schemas.openxmlformats.org/officeDocument/2006/relationships/hyperlink" Target="consultantplus://offline/ref=2051DF1BBA58121F14B061B528405CF69AAEC871FF95C83FDE908550A3EF92B729A0DFF5DBCDA1C9ED988A620FcE44F" TargetMode="External"/><Relationship Id="rId28" Type="http://schemas.openxmlformats.org/officeDocument/2006/relationships/hyperlink" Target="consultantplus://offline/ref=2051DF1BBA58121F14B061B528405CF69AAEC871FF95C83FDE908550A3EF92B73BA087FADCCDBFC2BAD7CC3703EC36D9D472BADB1019cA43F" TargetMode="External"/><Relationship Id="rId36" Type="http://schemas.openxmlformats.org/officeDocument/2006/relationships/hyperlink" Target="consultantplus://offline/ref=02E70C51A7CADE45E5F1DE26830CDA6A7E4E95C2263D83140CFC3523409A84670A09C6449EB311274802208B12D40FBC993EDF6EF59796FD1FF037u0W2N" TargetMode="External"/><Relationship Id="rId10" Type="http://schemas.openxmlformats.org/officeDocument/2006/relationships/hyperlink" Target="consultantplus://offline/ref=305F3643F6B2AB41E3D25182E862F487CF1DCA3BD6EFCDB497AF504CD9EA0C845F7E0DC528A5P0xCF" TargetMode="External"/><Relationship Id="rId19" Type="http://schemas.openxmlformats.org/officeDocument/2006/relationships/hyperlink" Target="consultantplus://offline/ref=08F95F843725CE13709E7B01AA722DAD3A7C35F359493C0C3F9FD97243BDD920F903FDC807FDZBqFG" TargetMode="External"/><Relationship Id="rId31" Type="http://schemas.openxmlformats.org/officeDocument/2006/relationships/hyperlink" Target="consultantplus://offline/ref=02E70C51A7CADE45E5F1DE26830CDA6A7E4E95C2263D83140CFC3523409A84670A09C6449EB311274802208B12D40FBC993EDF6EF59796FD1FF037u0W2N" TargetMode="External"/><Relationship Id="rId44" Type="http://schemas.openxmlformats.org/officeDocument/2006/relationships/hyperlink" Target="consultantplus://offline/ref=2914022B82813746C364841B925DA6154080989751DB36217DF74FB564D3D8608194834685AA2BA40473AFC9EF9BA2508F8BDA2045023046A8076D164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51DF1BBA58121F14B061B528405CF69AAEC871FF95C83FDE908550A3EF92B729A0DFF5DBCDA1C9ED988A620FcE44F" TargetMode="External"/><Relationship Id="rId14" Type="http://schemas.openxmlformats.org/officeDocument/2006/relationships/hyperlink" Target="consultantplus://offline/ref=9929796E7C365B8207CE2D6ED4E2DF0F277434FDC12A244F9371EA315B434D13F8720B6FD0EF755961B014A7722CB0B121AB740E4588DE85HBZ7M" TargetMode="External"/><Relationship Id="rId22" Type="http://schemas.openxmlformats.org/officeDocument/2006/relationships/hyperlink" Target="consultantplus://offline/ref=4C78D60EC817AC23750DE34A252471E38C366A9B6D34186544F46FD0A5F1F21785177F3511E4I8D1L" TargetMode="External"/><Relationship Id="rId27" Type="http://schemas.openxmlformats.org/officeDocument/2006/relationships/hyperlink" Target="consultantplus://offline/ref=2051DF1BBA58121F14B061B528405CF69AAEC871FF95C83FDE908550A3EF92B73BA087FADCCCB6C2BAD7CC3703EC36D9D472BADB1019cA43F" TargetMode="External"/><Relationship Id="rId30" Type="http://schemas.openxmlformats.org/officeDocument/2006/relationships/hyperlink" Target="consultantplus://offline/ref=02E70C51A7CADE45E5F1DE26830CDA6A7E4E95C2263D83140CFC3523409A84670A09C6449EB311274802208B12D40FBC993EDF6EF59796FD1FF037u0W2N" TargetMode="External"/><Relationship Id="rId35" Type="http://schemas.openxmlformats.org/officeDocument/2006/relationships/hyperlink" Target="consultantplus://offline/ref=02E70C51A7CADE45E5F1C02B956085607B47CBC72132894154A36E7E17938E304D469F06DABE102F400A76DD5DD553F9C92DDF6BF59496E2u1W5N" TargetMode="External"/><Relationship Id="rId43" Type="http://schemas.openxmlformats.org/officeDocument/2006/relationships/hyperlink" Target="consultantplus://offline/ref=409C938BF7BBFA69D038773E6D2756A3C15567B54642D57013BF301F522872EBBE0562EAeDa2K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13067</Words>
  <Characters>74484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cukanova</dc:creator>
  <cp:keywords/>
  <dc:description/>
  <cp:lastModifiedBy>valienko</cp:lastModifiedBy>
  <cp:revision>5</cp:revision>
  <cp:lastPrinted>2019-08-30T12:00:00Z</cp:lastPrinted>
  <dcterms:created xsi:type="dcterms:W3CDTF">2019-09-25T13:03:00Z</dcterms:created>
  <dcterms:modified xsi:type="dcterms:W3CDTF">2019-09-27T05:07:00Z</dcterms:modified>
</cp:coreProperties>
</file>