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AE" w:rsidRPr="00390AAE" w:rsidRDefault="00390AAE" w:rsidP="00390AAE">
      <w:pPr>
        <w:widowControl w:val="0"/>
        <w:ind w:firstLine="567"/>
        <w:jc w:val="center"/>
        <w:rPr>
          <w:rFonts w:ascii="Arial" w:hAnsi="Arial" w:cs="Arial"/>
          <w:sz w:val="24"/>
          <w:szCs w:val="24"/>
        </w:rPr>
      </w:pPr>
    </w:p>
    <w:p w:rsidR="00390AAE" w:rsidRPr="00390AAE" w:rsidRDefault="00390AAE" w:rsidP="00390AAE">
      <w:pPr>
        <w:widowControl w:val="0"/>
        <w:ind w:firstLine="567"/>
        <w:jc w:val="center"/>
        <w:rPr>
          <w:rFonts w:ascii="Arial" w:hAnsi="Arial" w:cs="Arial"/>
          <w:sz w:val="24"/>
          <w:szCs w:val="24"/>
        </w:rPr>
      </w:pPr>
      <w:r w:rsidRPr="00390AAE">
        <w:rPr>
          <w:rFonts w:ascii="Arial" w:hAnsi="Arial" w:cs="Arial"/>
          <w:sz w:val="24"/>
          <w:szCs w:val="24"/>
        </w:rPr>
        <w:t>КРАСНОДАРСКИЙ КРАЙ</w:t>
      </w:r>
    </w:p>
    <w:p w:rsidR="00390AAE" w:rsidRPr="00390AAE" w:rsidRDefault="00390AAE" w:rsidP="00390AAE">
      <w:pPr>
        <w:widowControl w:val="0"/>
        <w:ind w:firstLine="567"/>
        <w:jc w:val="center"/>
        <w:rPr>
          <w:rFonts w:ascii="Arial" w:hAnsi="Arial" w:cs="Arial"/>
          <w:sz w:val="24"/>
          <w:szCs w:val="24"/>
        </w:rPr>
      </w:pPr>
      <w:r w:rsidRPr="00390AAE">
        <w:rPr>
          <w:rFonts w:ascii="Arial" w:hAnsi="Arial" w:cs="Arial"/>
          <w:sz w:val="24"/>
          <w:szCs w:val="24"/>
        </w:rPr>
        <w:t>БЕЛОРЕЧЕНСКИЙ РАЙОН</w:t>
      </w:r>
    </w:p>
    <w:p w:rsidR="00F73C80" w:rsidRPr="00390AAE" w:rsidRDefault="00F73C80" w:rsidP="00390AAE">
      <w:pPr>
        <w:widowControl w:val="0"/>
        <w:ind w:firstLine="567"/>
        <w:jc w:val="center"/>
        <w:rPr>
          <w:rFonts w:ascii="Arial" w:hAnsi="Arial" w:cs="Arial"/>
          <w:sz w:val="24"/>
          <w:szCs w:val="24"/>
        </w:rPr>
      </w:pPr>
      <w:r w:rsidRPr="00390AAE">
        <w:rPr>
          <w:rFonts w:ascii="Arial" w:hAnsi="Arial" w:cs="Arial"/>
          <w:sz w:val="24"/>
          <w:szCs w:val="24"/>
        </w:rPr>
        <w:t xml:space="preserve">АДМИНИСТРАЦИЯ МУНИЦИПАЛЬНОГО ОБРАЗОВАНИЯ </w:t>
      </w:r>
    </w:p>
    <w:p w:rsidR="00F73C80" w:rsidRPr="00390AAE" w:rsidRDefault="00F73C80" w:rsidP="00390AAE">
      <w:pPr>
        <w:widowControl w:val="0"/>
        <w:ind w:firstLine="567"/>
        <w:jc w:val="center"/>
        <w:rPr>
          <w:rFonts w:ascii="Arial" w:hAnsi="Arial" w:cs="Arial"/>
          <w:sz w:val="24"/>
          <w:szCs w:val="24"/>
        </w:rPr>
      </w:pPr>
      <w:r w:rsidRPr="00390AAE">
        <w:rPr>
          <w:rFonts w:ascii="Arial" w:hAnsi="Arial" w:cs="Arial"/>
          <w:sz w:val="24"/>
          <w:szCs w:val="24"/>
        </w:rPr>
        <w:t xml:space="preserve">БЕЛОРЕЧЕНСКИЙ РАЙОН </w:t>
      </w:r>
    </w:p>
    <w:p w:rsidR="00F73C80" w:rsidRPr="00390AAE" w:rsidRDefault="00F73C80" w:rsidP="00390AAE">
      <w:pPr>
        <w:widowControl w:val="0"/>
        <w:ind w:firstLine="567"/>
        <w:jc w:val="center"/>
        <w:rPr>
          <w:rFonts w:ascii="Arial" w:hAnsi="Arial" w:cs="Arial"/>
          <w:sz w:val="24"/>
          <w:szCs w:val="24"/>
        </w:rPr>
      </w:pPr>
    </w:p>
    <w:p w:rsidR="00F73C80" w:rsidRPr="00390AAE" w:rsidRDefault="00F73C80" w:rsidP="00390AAE">
      <w:pPr>
        <w:widowControl w:val="0"/>
        <w:ind w:firstLine="567"/>
        <w:jc w:val="center"/>
        <w:rPr>
          <w:rFonts w:ascii="Arial" w:hAnsi="Arial" w:cs="Arial"/>
          <w:sz w:val="24"/>
          <w:szCs w:val="24"/>
        </w:rPr>
      </w:pPr>
      <w:r w:rsidRPr="00390AAE">
        <w:rPr>
          <w:rFonts w:ascii="Arial" w:hAnsi="Arial" w:cs="Arial"/>
          <w:sz w:val="24"/>
          <w:szCs w:val="24"/>
        </w:rPr>
        <w:t>ПОСТАНОВЛЕНИЕ</w:t>
      </w:r>
    </w:p>
    <w:p w:rsidR="00F73C80" w:rsidRPr="00390AAE" w:rsidRDefault="00F73C80" w:rsidP="00390AAE">
      <w:pPr>
        <w:widowControl w:val="0"/>
        <w:autoSpaceDE w:val="0"/>
        <w:autoSpaceDN w:val="0"/>
        <w:adjustRightInd w:val="0"/>
        <w:ind w:firstLine="567"/>
        <w:jc w:val="center"/>
        <w:rPr>
          <w:rFonts w:ascii="Arial" w:hAnsi="Arial" w:cs="Arial"/>
          <w:noProof/>
          <w:sz w:val="24"/>
          <w:szCs w:val="24"/>
        </w:rPr>
      </w:pPr>
    </w:p>
    <w:p w:rsidR="00F73C80" w:rsidRPr="00390AAE" w:rsidRDefault="00435184" w:rsidP="00390AAE">
      <w:pPr>
        <w:widowControl w:val="0"/>
        <w:autoSpaceDE w:val="0"/>
        <w:autoSpaceDN w:val="0"/>
        <w:adjustRightInd w:val="0"/>
        <w:ind w:firstLine="567"/>
        <w:jc w:val="center"/>
        <w:rPr>
          <w:rFonts w:ascii="Arial" w:hAnsi="Arial" w:cs="Arial"/>
          <w:noProof/>
          <w:sz w:val="24"/>
          <w:szCs w:val="24"/>
        </w:rPr>
      </w:pPr>
      <w:r w:rsidRPr="00390AAE">
        <w:rPr>
          <w:rFonts w:ascii="Arial" w:hAnsi="Arial" w:cs="Arial"/>
          <w:noProof/>
          <w:sz w:val="24"/>
          <w:szCs w:val="24"/>
        </w:rPr>
        <w:t>09</w:t>
      </w:r>
      <w:r w:rsidR="00390AAE" w:rsidRPr="00390AAE">
        <w:rPr>
          <w:rFonts w:ascii="Arial" w:hAnsi="Arial" w:cs="Arial"/>
          <w:noProof/>
          <w:sz w:val="24"/>
          <w:szCs w:val="24"/>
        </w:rPr>
        <w:t xml:space="preserve"> июля </w:t>
      </w:r>
      <w:r w:rsidRPr="00390AAE">
        <w:rPr>
          <w:rFonts w:ascii="Arial" w:hAnsi="Arial" w:cs="Arial"/>
          <w:noProof/>
          <w:sz w:val="24"/>
          <w:szCs w:val="24"/>
        </w:rPr>
        <w:t>2019</w:t>
      </w:r>
      <w:bookmarkStart w:id="0" w:name="_GoBack"/>
      <w:bookmarkEnd w:id="0"/>
      <w:r w:rsidR="00390AAE" w:rsidRPr="00390AAE">
        <w:rPr>
          <w:rFonts w:ascii="Arial" w:hAnsi="Arial" w:cs="Arial"/>
          <w:noProof/>
          <w:sz w:val="24"/>
          <w:szCs w:val="24"/>
        </w:rPr>
        <w:t xml:space="preserve"> года </w:t>
      </w:r>
      <w:r w:rsidR="00390AAE">
        <w:rPr>
          <w:rFonts w:ascii="Arial" w:hAnsi="Arial" w:cs="Arial"/>
          <w:noProof/>
          <w:sz w:val="24"/>
          <w:szCs w:val="24"/>
        </w:rPr>
        <w:tab/>
      </w:r>
      <w:r w:rsidR="00390AAE">
        <w:rPr>
          <w:rFonts w:ascii="Arial" w:hAnsi="Arial" w:cs="Arial"/>
          <w:noProof/>
          <w:sz w:val="24"/>
          <w:szCs w:val="24"/>
        </w:rPr>
        <w:tab/>
      </w:r>
      <w:r w:rsidR="00390AAE">
        <w:rPr>
          <w:rFonts w:ascii="Arial" w:hAnsi="Arial" w:cs="Arial"/>
          <w:noProof/>
          <w:sz w:val="24"/>
          <w:szCs w:val="24"/>
        </w:rPr>
        <w:tab/>
      </w:r>
      <w:r w:rsidR="00F73C80" w:rsidRPr="00390AAE">
        <w:rPr>
          <w:rFonts w:ascii="Arial" w:hAnsi="Arial" w:cs="Arial"/>
          <w:noProof/>
          <w:sz w:val="24"/>
          <w:szCs w:val="24"/>
        </w:rPr>
        <w:t xml:space="preserve">№ </w:t>
      </w:r>
      <w:r w:rsidRPr="00390AAE">
        <w:rPr>
          <w:rFonts w:ascii="Arial" w:hAnsi="Arial" w:cs="Arial"/>
          <w:noProof/>
          <w:sz w:val="24"/>
          <w:szCs w:val="24"/>
        </w:rPr>
        <w:t>1729</w:t>
      </w:r>
      <w:r w:rsidR="00390AAE">
        <w:rPr>
          <w:rFonts w:ascii="Arial" w:hAnsi="Arial" w:cs="Arial"/>
          <w:noProof/>
          <w:sz w:val="24"/>
          <w:szCs w:val="24"/>
        </w:rPr>
        <w:t xml:space="preserve"> </w:t>
      </w:r>
      <w:r w:rsidR="00390AAE">
        <w:rPr>
          <w:rFonts w:ascii="Arial" w:hAnsi="Arial" w:cs="Arial"/>
          <w:noProof/>
          <w:sz w:val="24"/>
          <w:szCs w:val="24"/>
        </w:rPr>
        <w:tab/>
      </w:r>
      <w:r w:rsidR="00390AAE">
        <w:rPr>
          <w:rFonts w:ascii="Arial" w:hAnsi="Arial" w:cs="Arial"/>
          <w:noProof/>
          <w:sz w:val="24"/>
          <w:szCs w:val="24"/>
        </w:rPr>
        <w:tab/>
      </w:r>
      <w:r w:rsidR="00390AAE">
        <w:rPr>
          <w:rFonts w:ascii="Arial" w:hAnsi="Arial" w:cs="Arial"/>
          <w:noProof/>
          <w:sz w:val="24"/>
          <w:szCs w:val="24"/>
        </w:rPr>
        <w:tab/>
      </w:r>
      <w:r w:rsidR="00F73C80" w:rsidRPr="00390AAE">
        <w:rPr>
          <w:rFonts w:ascii="Arial" w:hAnsi="Arial" w:cs="Arial"/>
          <w:noProof/>
          <w:sz w:val="24"/>
          <w:szCs w:val="24"/>
        </w:rPr>
        <w:t>г. Белореченск</w:t>
      </w:r>
    </w:p>
    <w:p w:rsidR="00F73C80" w:rsidRPr="00390AAE" w:rsidRDefault="00F73C80" w:rsidP="00390AAE">
      <w:pPr>
        <w:widowControl w:val="0"/>
        <w:ind w:firstLine="567"/>
        <w:rPr>
          <w:rFonts w:ascii="Arial" w:hAnsi="Arial" w:cs="Arial"/>
          <w:sz w:val="24"/>
          <w:szCs w:val="24"/>
        </w:rPr>
      </w:pPr>
    </w:p>
    <w:p w:rsidR="00C42E98" w:rsidRPr="00390AAE" w:rsidRDefault="00C42E98" w:rsidP="00390AAE">
      <w:pPr>
        <w:widowControl w:val="0"/>
        <w:tabs>
          <w:tab w:val="left" w:pos="851"/>
        </w:tabs>
        <w:ind w:firstLine="567"/>
        <w:jc w:val="center"/>
        <w:rPr>
          <w:rFonts w:ascii="Arial" w:hAnsi="Arial" w:cs="Arial"/>
          <w:b/>
          <w:sz w:val="32"/>
          <w:szCs w:val="32"/>
        </w:rPr>
      </w:pPr>
      <w:r w:rsidRPr="00390AAE">
        <w:rPr>
          <w:rFonts w:ascii="Arial" w:hAnsi="Arial" w:cs="Arial"/>
          <w:b/>
          <w:sz w:val="32"/>
          <w:szCs w:val="32"/>
        </w:rPr>
        <w:t>Об утверждении Порядка проведения оценки регулирующего воздействия проектов муниципальных нормативных правовых актов муниципального образования Белореченский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C42E98" w:rsidRPr="00390AAE" w:rsidRDefault="00C42E98" w:rsidP="00390AAE">
      <w:pPr>
        <w:widowControl w:val="0"/>
        <w:ind w:firstLine="567"/>
        <w:jc w:val="center"/>
        <w:rPr>
          <w:rFonts w:ascii="Arial" w:hAnsi="Arial" w:cs="Arial"/>
          <w:sz w:val="24"/>
          <w:szCs w:val="24"/>
        </w:rPr>
      </w:pPr>
    </w:p>
    <w:p w:rsidR="00C42E98" w:rsidRPr="00390AAE" w:rsidRDefault="00C42E98" w:rsidP="00390AAE">
      <w:pPr>
        <w:widowControl w:val="0"/>
        <w:ind w:firstLine="567"/>
        <w:jc w:val="center"/>
        <w:rPr>
          <w:rFonts w:ascii="Arial" w:hAnsi="Arial" w:cs="Arial"/>
          <w:sz w:val="24"/>
          <w:szCs w:val="24"/>
        </w:rPr>
      </w:pPr>
    </w:p>
    <w:p w:rsidR="00C42E98" w:rsidRPr="00390AAE" w:rsidRDefault="00C42E98" w:rsidP="00390AAE">
      <w:pPr>
        <w:widowControl w:val="0"/>
        <w:autoSpaceDE w:val="0"/>
        <w:autoSpaceDN w:val="0"/>
        <w:adjustRightInd w:val="0"/>
        <w:ind w:firstLine="567"/>
        <w:jc w:val="both"/>
        <w:rPr>
          <w:rFonts w:ascii="Arial" w:eastAsia="Calibri" w:hAnsi="Arial" w:cs="Arial"/>
          <w:sz w:val="24"/>
          <w:szCs w:val="24"/>
          <w:lang w:eastAsia="en-US"/>
        </w:rPr>
      </w:pPr>
      <w:r w:rsidRPr="00390AAE">
        <w:rPr>
          <w:rFonts w:ascii="Arial" w:eastAsia="Calibri" w:hAnsi="Arial" w:cs="Arial"/>
          <w:sz w:val="24"/>
          <w:szCs w:val="24"/>
          <w:lang w:eastAsia="en-US"/>
        </w:rPr>
        <w:t xml:space="preserve">В соответствии с Федеральным </w:t>
      </w:r>
      <w:hyperlink r:id="rId8" w:history="1">
        <w:r w:rsidRPr="00390AAE">
          <w:rPr>
            <w:rFonts w:ascii="Arial" w:eastAsia="Calibri" w:hAnsi="Arial" w:cs="Arial"/>
            <w:sz w:val="24"/>
            <w:szCs w:val="24"/>
            <w:lang w:eastAsia="en-US"/>
          </w:rPr>
          <w:t>законом</w:t>
        </w:r>
      </w:hyperlink>
      <w:r w:rsidRPr="00390AAE">
        <w:rPr>
          <w:rFonts w:ascii="Arial" w:eastAsia="Calibri" w:hAnsi="Arial" w:cs="Arial"/>
          <w:sz w:val="24"/>
          <w:szCs w:val="24"/>
          <w:lang w:eastAsia="en-US"/>
        </w:rPr>
        <w:t xml:space="preserve"> от 6 октября 2003 </w:t>
      </w:r>
      <w:r w:rsidR="00F73C80" w:rsidRPr="00390AAE">
        <w:rPr>
          <w:rFonts w:ascii="Arial" w:eastAsia="Calibri" w:hAnsi="Arial" w:cs="Arial"/>
          <w:sz w:val="24"/>
          <w:szCs w:val="24"/>
          <w:lang w:eastAsia="en-US"/>
        </w:rPr>
        <w:t xml:space="preserve">года </w:t>
      </w:r>
      <w:r w:rsidRPr="00390AAE">
        <w:rPr>
          <w:rFonts w:ascii="Arial" w:eastAsia="Calibri" w:hAnsi="Arial" w:cs="Arial"/>
          <w:sz w:val="24"/>
          <w:szCs w:val="24"/>
          <w:lang w:eastAsia="en-US"/>
        </w:rPr>
        <w:t xml:space="preserve">№ 131-ФЗ «Об общих принципах организации местного самоуправления в Российской Федерации» и </w:t>
      </w:r>
      <w:hyperlink r:id="rId9" w:history="1">
        <w:r w:rsidRPr="00390AAE">
          <w:rPr>
            <w:rFonts w:ascii="Arial" w:eastAsia="Calibri" w:hAnsi="Arial" w:cs="Arial"/>
            <w:sz w:val="24"/>
            <w:szCs w:val="24"/>
            <w:lang w:eastAsia="en-US"/>
          </w:rPr>
          <w:t>Законом</w:t>
        </w:r>
      </w:hyperlink>
      <w:r w:rsidRPr="00390AAE">
        <w:rPr>
          <w:rFonts w:ascii="Arial" w:eastAsia="Calibri" w:hAnsi="Arial" w:cs="Arial"/>
          <w:sz w:val="24"/>
          <w:szCs w:val="24"/>
          <w:lang w:eastAsia="en-US"/>
        </w:rPr>
        <w:t xml:space="preserve"> Краснодарского края от 23 июля 2014 </w:t>
      </w:r>
      <w:r w:rsidR="00F73C80" w:rsidRPr="00390AAE">
        <w:rPr>
          <w:rFonts w:ascii="Arial" w:eastAsia="Calibri" w:hAnsi="Arial" w:cs="Arial"/>
          <w:sz w:val="24"/>
          <w:szCs w:val="24"/>
          <w:lang w:eastAsia="en-US"/>
        </w:rPr>
        <w:t xml:space="preserve">года </w:t>
      </w:r>
      <w:r w:rsidRPr="00390AAE">
        <w:rPr>
          <w:rFonts w:ascii="Arial" w:eastAsia="Calibri" w:hAnsi="Arial" w:cs="Arial"/>
          <w:sz w:val="24"/>
          <w:szCs w:val="24"/>
          <w:lang w:eastAsia="en-US"/>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390AAE">
        <w:rPr>
          <w:rFonts w:ascii="Arial" w:hAnsi="Arial" w:cs="Arial"/>
          <w:sz w:val="24"/>
          <w:szCs w:val="24"/>
        </w:rPr>
        <w:t>, руководствуясь статьей 31 Устава муниципального образования Белореченский район, постановляю:</w:t>
      </w:r>
    </w:p>
    <w:p w:rsidR="00C42E98" w:rsidRPr="00390AAE" w:rsidRDefault="00C42E98" w:rsidP="00390AAE">
      <w:pPr>
        <w:widowControl w:val="0"/>
        <w:tabs>
          <w:tab w:val="left" w:pos="851"/>
        </w:tabs>
        <w:ind w:firstLine="567"/>
        <w:jc w:val="both"/>
        <w:rPr>
          <w:rFonts w:ascii="Arial" w:hAnsi="Arial" w:cs="Arial"/>
          <w:sz w:val="24"/>
          <w:szCs w:val="24"/>
        </w:rPr>
      </w:pPr>
      <w:r w:rsidRPr="00390AAE">
        <w:rPr>
          <w:rFonts w:ascii="Arial" w:hAnsi="Arial" w:cs="Arial"/>
          <w:sz w:val="24"/>
          <w:szCs w:val="24"/>
        </w:rPr>
        <w:t xml:space="preserve">1. Утвердить Порядок проведения оценки регулирующего воздействия проектов муниципальных нормативных правовых актов муниципального образования Белореченский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rsidR="004A679D" w:rsidRPr="00390AAE">
        <w:rPr>
          <w:rFonts w:ascii="Arial" w:hAnsi="Arial" w:cs="Arial"/>
          <w:sz w:val="24"/>
          <w:szCs w:val="24"/>
        </w:rPr>
        <w:t>(</w:t>
      </w:r>
      <w:proofErr w:type="spellStart"/>
      <w:r w:rsidR="004A679D" w:rsidRPr="00390AAE">
        <w:rPr>
          <w:rFonts w:ascii="Arial" w:hAnsi="Arial" w:cs="Arial"/>
          <w:sz w:val="24"/>
          <w:szCs w:val="24"/>
        </w:rPr>
        <w:t>далее-Порядок</w:t>
      </w:r>
      <w:proofErr w:type="spellEnd"/>
      <w:r w:rsidR="004A679D" w:rsidRPr="00390AAE">
        <w:rPr>
          <w:rFonts w:ascii="Arial" w:hAnsi="Arial" w:cs="Arial"/>
          <w:sz w:val="24"/>
          <w:szCs w:val="24"/>
        </w:rPr>
        <w:t xml:space="preserve">) </w:t>
      </w:r>
      <w:r w:rsidR="00F73C80" w:rsidRPr="00390AAE">
        <w:rPr>
          <w:rFonts w:ascii="Arial" w:hAnsi="Arial" w:cs="Arial"/>
          <w:sz w:val="24"/>
          <w:szCs w:val="24"/>
        </w:rPr>
        <w:t>(</w:t>
      </w:r>
      <w:r w:rsidR="004A679D" w:rsidRPr="00390AAE">
        <w:rPr>
          <w:rFonts w:ascii="Arial" w:hAnsi="Arial" w:cs="Arial"/>
          <w:sz w:val="24"/>
          <w:szCs w:val="24"/>
        </w:rPr>
        <w:t>прилагается</w:t>
      </w:r>
      <w:r w:rsidR="00F73C80" w:rsidRPr="00390AAE">
        <w:rPr>
          <w:rFonts w:ascii="Arial" w:hAnsi="Arial" w:cs="Arial"/>
          <w:sz w:val="24"/>
          <w:szCs w:val="24"/>
        </w:rPr>
        <w:t>)</w:t>
      </w:r>
      <w:r w:rsidRPr="00390AAE">
        <w:rPr>
          <w:rFonts w:ascii="Arial" w:hAnsi="Arial" w:cs="Arial"/>
          <w:sz w:val="24"/>
          <w:szCs w:val="24"/>
        </w:rPr>
        <w:t>.</w:t>
      </w:r>
    </w:p>
    <w:p w:rsidR="00F15554" w:rsidRPr="00390AAE" w:rsidRDefault="00F15554" w:rsidP="00390AAE">
      <w:pPr>
        <w:widowControl w:val="0"/>
        <w:tabs>
          <w:tab w:val="left" w:pos="851"/>
        </w:tabs>
        <w:ind w:firstLine="567"/>
        <w:jc w:val="both"/>
        <w:rPr>
          <w:rFonts w:ascii="Arial" w:hAnsi="Arial" w:cs="Arial"/>
          <w:sz w:val="24"/>
          <w:szCs w:val="24"/>
        </w:rPr>
      </w:pPr>
      <w:r w:rsidRPr="00390AAE">
        <w:rPr>
          <w:rFonts w:ascii="Arial" w:hAnsi="Arial" w:cs="Arial"/>
          <w:sz w:val="24"/>
          <w:szCs w:val="24"/>
        </w:rPr>
        <w:t xml:space="preserve">2. Отделу экономического развития администрации муниципального образования Белореченский район </w:t>
      </w:r>
      <w:r w:rsidR="00F73C80" w:rsidRPr="00390AAE">
        <w:rPr>
          <w:rFonts w:ascii="Arial" w:hAnsi="Arial" w:cs="Arial"/>
          <w:sz w:val="24"/>
          <w:szCs w:val="24"/>
        </w:rPr>
        <w:t>(</w:t>
      </w:r>
      <w:proofErr w:type="spellStart"/>
      <w:r w:rsidR="00F73C80" w:rsidRPr="00390AAE">
        <w:rPr>
          <w:rFonts w:ascii="Arial" w:hAnsi="Arial" w:cs="Arial"/>
          <w:sz w:val="24"/>
          <w:szCs w:val="24"/>
        </w:rPr>
        <w:t>Науменко</w:t>
      </w:r>
      <w:proofErr w:type="spellEnd"/>
      <w:r w:rsidR="00F73C80" w:rsidRPr="00390AAE">
        <w:rPr>
          <w:rFonts w:ascii="Arial" w:hAnsi="Arial" w:cs="Arial"/>
          <w:sz w:val="24"/>
          <w:szCs w:val="24"/>
        </w:rPr>
        <w:t xml:space="preserve">) </w:t>
      </w:r>
      <w:r w:rsidRPr="00390AAE">
        <w:rPr>
          <w:rFonts w:ascii="Arial" w:hAnsi="Arial" w:cs="Arial"/>
          <w:sz w:val="24"/>
          <w:szCs w:val="24"/>
        </w:rPr>
        <w:t>обеспечить заключение соглашений о взаимодействии при проведении оценки регулирующего воздействия проектов нормативно правовых актов Белореченский район, устанавливающих новые или изменяющих ранее предусмотренные</w:t>
      </w:r>
      <w:r w:rsidR="00F8594E" w:rsidRPr="00390AAE">
        <w:rPr>
          <w:rFonts w:ascii="Arial" w:hAnsi="Arial" w:cs="Arial"/>
          <w:sz w:val="24"/>
          <w:szCs w:val="24"/>
        </w:rPr>
        <w:t xml:space="preserve"> муниципальными нормативными правовыми актами обязанности для субъектов предпринимательской и инвестиционной деятельности.</w:t>
      </w:r>
    </w:p>
    <w:p w:rsidR="00F73C80" w:rsidRPr="00390AAE" w:rsidRDefault="00F15554" w:rsidP="00390AAE">
      <w:pPr>
        <w:widowControl w:val="0"/>
        <w:tabs>
          <w:tab w:val="left" w:pos="540"/>
        </w:tabs>
        <w:ind w:firstLine="567"/>
        <w:jc w:val="both"/>
        <w:rPr>
          <w:rFonts w:ascii="Arial" w:hAnsi="Arial" w:cs="Arial"/>
          <w:sz w:val="24"/>
          <w:szCs w:val="24"/>
        </w:rPr>
      </w:pPr>
      <w:r w:rsidRPr="00390AAE">
        <w:rPr>
          <w:rFonts w:ascii="Arial" w:hAnsi="Arial" w:cs="Arial"/>
          <w:sz w:val="24"/>
          <w:szCs w:val="24"/>
        </w:rPr>
        <w:t>3</w:t>
      </w:r>
      <w:r w:rsidR="005D1967" w:rsidRPr="00390AAE">
        <w:rPr>
          <w:rFonts w:ascii="Arial" w:hAnsi="Arial" w:cs="Arial"/>
          <w:sz w:val="24"/>
          <w:szCs w:val="24"/>
        </w:rPr>
        <w:t>. Признать утратившими силу</w:t>
      </w:r>
      <w:r w:rsidR="00F73C80" w:rsidRPr="00390AAE">
        <w:rPr>
          <w:rFonts w:ascii="Arial" w:hAnsi="Arial" w:cs="Arial"/>
          <w:sz w:val="24"/>
          <w:szCs w:val="24"/>
        </w:rPr>
        <w:t>:</w:t>
      </w:r>
    </w:p>
    <w:p w:rsidR="00F73C80" w:rsidRPr="00390AAE" w:rsidRDefault="00F73C80" w:rsidP="00390AAE">
      <w:pPr>
        <w:widowControl w:val="0"/>
        <w:tabs>
          <w:tab w:val="left" w:pos="540"/>
        </w:tabs>
        <w:ind w:firstLine="567"/>
        <w:jc w:val="both"/>
        <w:rPr>
          <w:rFonts w:ascii="Arial" w:hAnsi="Arial" w:cs="Arial"/>
          <w:sz w:val="24"/>
          <w:szCs w:val="24"/>
        </w:rPr>
      </w:pPr>
      <w:r w:rsidRPr="00390AAE">
        <w:rPr>
          <w:rFonts w:ascii="Arial" w:hAnsi="Arial" w:cs="Arial"/>
          <w:sz w:val="24"/>
          <w:szCs w:val="24"/>
        </w:rPr>
        <w:t>пункт 1</w:t>
      </w:r>
      <w:r w:rsidR="005D1967" w:rsidRPr="00390AAE">
        <w:rPr>
          <w:rFonts w:ascii="Arial" w:hAnsi="Arial" w:cs="Arial"/>
          <w:sz w:val="24"/>
          <w:szCs w:val="24"/>
        </w:rPr>
        <w:t xml:space="preserve"> п</w:t>
      </w:r>
      <w:r w:rsidR="00C42E98" w:rsidRPr="00390AAE">
        <w:rPr>
          <w:rFonts w:ascii="Arial" w:hAnsi="Arial" w:cs="Arial"/>
          <w:sz w:val="24"/>
          <w:szCs w:val="24"/>
        </w:rPr>
        <w:t>остановлени</w:t>
      </w:r>
      <w:r w:rsidRPr="00390AAE">
        <w:rPr>
          <w:rFonts w:ascii="Arial" w:hAnsi="Arial" w:cs="Arial"/>
          <w:sz w:val="24"/>
          <w:szCs w:val="24"/>
        </w:rPr>
        <w:t>я</w:t>
      </w:r>
      <w:r w:rsidR="00C42E98" w:rsidRPr="00390AAE">
        <w:rPr>
          <w:rFonts w:ascii="Arial" w:hAnsi="Arial" w:cs="Arial"/>
          <w:sz w:val="24"/>
          <w:szCs w:val="24"/>
        </w:rPr>
        <w:t xml:space="preserve"> администрации муниципального образования Белореченский район от 7 октября 2016 года № 2442 «Об утверждении Порядка проведения оценки регулирующего воздействия проектов муниципальных правовых актов муниципального образования Белореченский район,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Pr="00390AAE">
        <w:rPr>
          <w:rFonts w:ascii="Arial" w:hAnsi="Arial" w:cs="Arial"/>
          <w:sz w:val="24"/>
          <w:szCs w:val="24"/>
        </w:rPr>
        <w:t>»;</w:t>
      </w:r>
      <w:r w:rsidR="005D1967" w:rsidRPr="00390AAE">
        <w:rPr>
          <w:rFonts w:ascii="Arial" w:hAnsi="Arial" w:cs="Arial"/>
          <w:sz w:val="24"/>
          <w:szCs w:val="24"/>
        </w:rPr>
        <w:t xml:space="preserve"> </w:t>
      </w:r>
    </w:p>
    <w:p w:rsidR="00C42E98" w:rsidRPr="00390AAE" w:rsidRDefault="00F73C80" w:rsidP="00390AAE">
      <w:pPr>
        <w:widowControl w:val="0"/>
        <w:tabs>
          <w:tab w:val="left" w:pos="540"/>
        </w:tabs>
        <w:ind w:firstLine="567"/>
        <w:jc w:val="both"/>
        <w:rPr>
          <w:rFonts w:ascii="Arial" w:hAnsi="Arial" w:cs="Arial"/>
          <w:sz w:val="24"/>
          <w:szCs w:val="24"/>
        </w:rPr>
      </w:pPr>
      <w:r w:rsidRPr="00390AAE">
        <w:rPr>
          <w:rFonts w:ascii="Arial" w:hAnsi="Arial" w:cs="Arial"/>
          <w:sz w:val="24"/>
          <w:szCs w:val="24"/>
        </w:rPr>
        <w:t xml:space="preserve">постановление администрации муниципального образования Белореченский район </w:t>
      </w:r>
      <w:r w:rsidR="005D1967" w:rsidRPr="00390AAE">
        <w:rPr>
          <w:rFonts w:ascii="Arial" w:hAnsi="Arial" w:cs="Arial"/>
          <w:sz w:val="24"/>
          <w:szCs w:val="24"/>
        </w:rPr>
        <w:t>от</w:t>
      </w:r>
      <w:r w:rsidR="00C42E98" w:rsidRPr="00390AAE">
        <w:rPr>
          <w:rFonts w:ascii="Arial" w:hAnsi="Arial" w:cs="Arial"/>
          <w:sz w:val="24"/>
          <w:szCs w:val="24"/>
        </w:rPr>
        <w:t xml:space="preserve"> 18 октября 2017 года № 2507 «О внесении изменений в постановление администрации муниципального образования Белореченский район от 7 октября </w:t>
      </w:r>
      <w:r w:rsidR="00C42E98" w:rsidRPr="00390AAE">
        <w:rPr>
          <w:rFonts w:ascii="Arial" w:hAnsi="Arial" w:cs="Arial"/>
          <w:sz w:val="24"/>
          <w:szCs w:val="24"/>
        </w:rPr>
        <w:lastRenderedPageBreak/>
        <w:t>2016 года № 2442 «Об утверждении Порядка проведения оценки регулирующего воздействия проектов муниципальных</w:t>
      </w:r>
      <w:r w:rsidR="00EF3B82" w:rsidRPr="00390AAE">
        <w:rPr>
          <w:rFonts w:ascii="Arial" w:hAnsi="Arial" w:cs="Arial"/>
          <w:sz w:val="24"/>
          <w:szCs w:val="24"/>
        </w:rPr>
        <w:t xml:space="preserve"> нормативных</w:t>
      </w:r>
      <w:r w:rsidR="00C42E98" w:rsidRPr="00390AAE">
        <w:rPr>
          <w:rFonts w:ascii="Arial" w:hAnsi="Arial" w:cs="Arial"/>
          <w:sz w:val="24"/>
          <w:szCs w:val="24"/>
        </w:rPr>
        <w:t xml:space="preserve"> правовых актов муниципального образования Белореченский район, устанавливающий новые или </w:t>
      </w:r>
      <w:r w:rsidR="00032FF0" w:rsidRPr="00390AAE">
        <w:rPr>
          <w:rFonts w:ascii="Arial" w:hAnsi="Arial" w:cs="Arial"/>
          <w:sz w:val="24"/>
          <w:szCs w:val="24"/>
        </w:rPr>
        <w:t>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00C42E98" w:rsidRPr="00390AAE">
        <w:rPr>
          <w:rFonts w:ascii="Arial" w:hAnsi="Arial" w:cs="Arial"/>
          <w:sz w:val="24"/>
          <w:szCs w:val="24"/>
        </w:rPr>
        <w:t>».</w:t>
      </w:r>
    </w:p>
    <w:p w:rsidR="00EF3B82" w:rsidRPr="00390AAE" w:rsidRDefault="00F8594E" w:rsidP="00390AAE">
      <w:pPr>
        <w:widowControl w:val="0"/>
        <w:tabs>
          <w:tab w:val="left" w:pos="540"/>
        </w:tabs>
        <w:ind w:firstLine="567"/>
        <w:jc w:val="both"/>
        <w:rPr>
          <w:rFonts w:ascii="Arial" w:hAnsi="Arial" w:cs="Arial"/>
          <w:sz w:val="24"/>
          <w:szCs w:val="24"/>
        </w:rPr>
      </w:pPr>
      <w:r w:rsidRPr="00390AAE">
        <w:rPr>
          <w:rFonts w:ascii="Arial" w:hAnsi="Arial" w:cs="Arial"/>
          <w:sz w:val="24"/>
          <w:szCs w:val="24"/>
        </w:rPr>
        <w:t>4</w:t>
      </w:r>
      <w:r w:rsidR="00EF3B82" w:rsidRPr="00390AAE">
        <w:rPr>
          <w:rFonts w:ascii="Arial" w:hAnsi="Arial" w:cs="Arial"/>
          <w:sz w:val="24"/>
          <w:szCs w:val="24"/>
        </w:rPr>
        <w:t xml:space="preserve">. Структурным подразделениям администрации муниципального образования Белореченский район при принятии муниципальных нормативных правовых актов муниципального образования Белореченский район, устанавливающий новые или изменяющие ранее предусмотренные муниципальными нормативными правовыми актами </w:t>
      </w:r>
      <w:r w:rsidR="004A679D" w:rsidRPr="00390AAE">
        <w:rPr>
          <w:rFonts w:ascii="Arial" w:hAnsi="Arial" w:cs="Arial"/>
          <w:sz w:val="24"/>
          <w:szCs w:val="24"/>
        </w:rPr>
        <w:t>обязанности для субъектов предпринимательской и инвестиционной деятельности, руководствоваться н</w:t>
      </w:r>
      <w:r w:rsidR="00F73C80" w:rsidRPr="00390AAE">
        <w:rPr>
          <w:rFonts w:ascii="Arial" w:hAnsi="Arial" w:cs="Arial"/>
          <w:sz w:val="24"/>
          <w:szCs w:val="24"/>
        </w:rPr>
        <w:t>астоящим Порядком.</w:t>
      </w:r>
    </w:p>
    <w:p w:rsidR="00C42E98" w:rsidRPr="00390AAE" w:rsidRDefault="00F8594E" w:rsidP="00390AAE">
      <w:pPr>
        <w:widowControl w:val="0"/>
        <w:tabs>
          <w:tab w:val="left" w:pos="540"/>
        </w:tabs>
        <w:ind w:firstLine="567"/>
        <w:jc w:val="both"/>
        <w:rPr>
          <w:rFonts w:ascii="Arial" w:hAnsi="Arial" w:cs="Arial"/>
          <w:sz w:val="24"/>
          <w:szCs w:val="24"/>
        </w:rPr>
      </w:pPr>
      <w:r w:rsidRPr="00390AAE">
        <w:rPr>
          <w:rFonts w:ascii="Arial" w:hAnsi="Arial" w:cs="Arial"/>
          <w:sz w:val="24"/>
          <w:szCs w:val="24"/>
        </w:rPr>
        <w:t>5</w:t>
      </w:r>
      <w:r w:rsidR="00C42E98" w:rsidRPr="00390AAE">
        <w:rPr>
          <w:rFonts w:ascii="Arial" w:hAnsi="Arial" w:cs="Arial"/>
          <w:sz w:val="24"/>
          <w:szCs w:val="24"/>
        </w:rPr>
        <w:t>. Управлению делами администрации муниципального образования Белореченский район (</w:t>
      </w:r>
      <w:proofErr w:type="spellStart"/>
      <w:r w:rsidR="00C42E98" w:rsidRPr="00390AAE">
        <w:rPr>
          <w:rFonts w:ascii="Arial" w:hAnsi="Arial" w:cs="Arial"/>
          <w:sz w:val="24"/>
          <w:szCs w:val="24"/>
        </w:rPr>
        <w:t>Солдатенко</w:t>
      </w:r>
      <w:proofErr w:type="spellEnd"/>
      <w:r w:rsidR="00C42E98" w:rsidRPr="00390AAE">
        <w:rPr>
          <w:rFonts w:ascii="Arial" w:hAnsi="Arial" w:cs="Arial"/>
          <w:sz w:val="24"/>
          <w:szCs w:val="24"/>
        </w:rPr>
        <w:t xml:space="preserve">) обнародовать настоящее постановление в установленном порядке. </w:t>
      </w:r>
    </w:p>
    <w:p w:rsidR="00C42E98" w:rsidRPr="00390AAE" w:rsidRDefault="00F8594E" w:rsidP="00390AAE">
      <w:pPr>
        <w:widowControl w:val="0"/>
        <w:tabs>
          <w:tab w:val="left" w:pos="540"/>
        </w:tabs>
        <w:ind w:firstLine="567"/>
        <w:jc w:val="both"/>
        <w:rPr>
          <w:rFonts w:ascii="Arial" w:hAnsi="Arial" w:cs="Arial"/>
          <w:sz w:val="24"/>
          <w:szCs w:val="24"/>
        </w:rPr>
      </w:pPr>
      <w:r w:rsidRPr="00390AAE">
        <w:rPr>
          <w:rFonts w:ascii="Arial" w:hAnsi="Arial" w:cs="Arial"/>
          <w:sz w:val="24"/>
          <w:szCs w:val="24"/>
        </w:rPr>
        <w:t>6</w:t>
      </w:r>
      <w:r w:rsidR="00C42E98" w:rsidRPr="00390AAE">
        <w:rPr>
          <w:rFonts w:ascii="Arial" w:hAnsi="Arial" w:cs="Arial"/>
          <w:sz w:val="24"/>
          <w:szCs w:val="24"/>
        </w:rPr>
        <w:t xml:space="preserve">. Контроль за выполнением настоящего постановления возложить на заместителя главы муниципального образования Белореченский район </w:t>
      </w:r>
      <w:r w:rsidR="00F73C80" w:rsidRPr="00390AAE">
        <w:rPr>
          <w:rFonts w:ascii="Arial" w:hAnsi="Arial" w:cs="Arial"/>
          <w:sz w:val="24"/>
          <w:szCs w:val="24"/>
        </w:rPr>
        <w:t>С.А.</w:t>
      </w:r>
      <w:r w:rsidR="00032FF0" w:rsidRPr="00390AAE">
        <w:rPr>
          <w:rFonts w:ascii="Arial" w:hAnsi="Arial" w:cs="Arial"/>
          <w:sz w:val="24"/>
          <w:szCs w:val="24"/>
        </w:rPr>
        <w:t>Семейкина</w:t>
      </w:r>
      <w:r w:rsidR="00C42E98" w:rsidRPr="00390AAE">
        <w:rPr>
          <w:rFonts w:ascii="Arial" w:hAnsi="Arial" w:cs="Arial"/>
          <w:sz w:val="24"/>
          <w:szCs w:val="24"/>
        </w:rPr>
        <w:t xml:space="preserve">. </w:t>
      </w:r>
    </w:p>
    <w:p w:rsidR="00C42E98" w:rsidRPr="00390AAE" w:rsidRDefault="00F8594E" w:rsidP="00390AAE">
      <w:pPr>
        <w:widowControl w:val="0"/>
        <w:tabs>
          <w:tab w:val="left" w:pos="851"/>
        </w:tabs>
        <w:ind w:firstLine="567"/>
        <w:jc w:val="both"/>
        <w:rPr>
          <w:rFonts w:ascii="Arial" w:hAnsi="Arial" w:cs="Arial"/>
          <w:sz w:val="24"/>
          <w:szCs w:val="24"/>
        </w:rPr>
      </w:pPr>
      <w:r w:rsidRPr="00390AAE">
        <w:rPr>
          <w:rFonts w:ascii="Arial" w:hAnsi="Arial" w:cs="Arial"/>
          <w:sz w:val="24"/>
          <w:szCs w:val="24"/>
        </w:rPr>
        <w:t>7</w:t>
      </w:r>
      <w:r w:rsidR="00C42E98" w:rsidRPr="00390AAE">
        <w:rPr>
          <w:rFonts w:ascii="Arial" w:hAnsi="Arial" w:cs="Arial"/>
          <w:sz w:val="24"/>
          <w:szCs w:val="24"/>
        </w:rPr>
        <w:t xml:space="preserve">. Постановление вступает в силу со дня его </w:t>
      </w:r>
      <w:r w:rsidR="00F73C80" w:rsidRPr="00390AAE">
        <w:rPr>
          <w:rFonts w:ascii="Arial" w:hAnsi="Arial" w:cs="Arial"/>
          <w:sz w:val="24"/>
          <w:szCs w:val="24"/>
        </w:rPr>
        <w:t xml:space="preserve">официального </w:t>
      </w:r>
      <w:r w:rsidR="00C42E98" w:rsidRPr="00390AAE">
        <w:rPr>
          <w:rFonts w:ascii="Arial" w:hAnsi="Arial" w:cs="Arial"/>
          <w:sz w:val="24"/>
          <w:szCs w:val="24"/>
        </w:rPr>
        <w:t>обнародования.</w:t>
      </w:r>
    </w:p>
    <w:p w:rsidR="00C42E98" w:rsidRPr="00390AAE" w:rsidRDefault="00C42E98" w:rsidP="00390AAE">
      <w:pPr>
        <w:widowControl w:val="0"/>
        <w:tabs>
          <w:tab w:val="left" w:pos="851"/>
        </w:tabs>
        <w:ind w:firstLine="567"/>
        <w:jc w:val="both"/>
        <w:rPr>
          <w:rFonts w:ascii="Arial" w:hAnsi="Arial" w:cs="Arial"/>
          <w:sz w:val="24"/>
          <w:szCs w:val="24"/>
        </w:rPr>
      </w:pPr>
    </w:p>
    <w:p w:rsidR="00C42E98" w:rsidRDefault="00C42E98" w:rsidP="00390AAE">
      <w:pPr>
        <w:widowControl w:val="0"/>
        <w:tabs>
          <w:tab w:val="left" w:pos="851"/>
        </w:tabs>
        <w:ind w:firstLine="567"/>
        <w:jc w:val="both"/>
        <w:rPr>
          <w:rFonts w:ascii="Arial" w:hAnsi="Arial" w:cs="Arial"/>
          <w:sz w:val="24"/>
          <w:szCs w:val="24"/>
        </w:rPr>
      </w:pPr>
    </w:p>
    <w:p w:rsidR="00390AAE" w:rsidRPr="00390AAE" w:rsidRDefault="00390AAE" w:rsidP="00390AAE">
      <w:pPr>
        <w:widowControl w:val="0"/>
        <w:tabs>
          <w:tab w:val="left" w:pos="851"/>
        </w:tabs>
        <w:ind w:firstLine="567"/>
        <w:jc w:val="both"/>
        <w:rPr>
          <w:rFonts w:ascii="Arial" w:hAnsi="Arial" w:cs="Arial"/>
          <w:sz w:val="24"/>
          <w:szCs w:val="24"/>
        </w:rPr>
      </w:pPr>
    </w:p>
    <w:p w:rsidR="00C42E98" w:rsidRPr="00390AAE" w:rsidRDefault="00C42E98" w:rsidP="00390AAE">
      <w:pPr>
        <w:widowControl w:val="0"/>
        <w:tabs>
          <w:tab w:val="left" w:pos="851"/>
        </w:tabs>
        <w:ind w:firstLine="567"/>
        <w:jc w:val="both"/>
        <w:rPr>
          <w:rFonts w:ascii="Arial" w:hAnsi="Arial" w:cs="Arial"/>
          <w:sz w:val="24"/>
          <w:szCs w:val="24"/>
        </w:rPr>
      </w:pPr>
      <w:r w:rsidRPr="00390AAE">
        <w:rPr>
          <w:rFonts w:ascii="Arial" w:hAnsi="Arial" w:cs="Arial"/>
          <w:sz w:val="24"/>
          <w:szCs w:val="24"/>
        </w:rPr>
        <w:t>Глава муниципального образования</w:t>
      </w:r>
    </w:p>
    <w:p w:rsidR="00390AAE" w:rsidRDefault="00C42E98" w:rsidP="00390AAE">
      <w:pPr>
        <w:widowControl w:val="0"/>
        <w:tabs>
          <w:tab w:val="left" w:pos="851"/>
        </w:tabs>
        <w:ind w:firstLine="567"/>
        <w:jc w:val="both"/>
        <w:rPr>
          <w:rFonts w:ascii="Arial" w:hAnsi="Arial" w:cs="Arial"/>
          <w:sz w:val="24"/>
          <w:szCs w:val="24"/>
        </w:rPr>
      </w:pPr>
      <w:r w:rsidRPr="00390AAE">
        <w:rPr>
          <w:rFonts w:ascii="Arial" w:hAnsi="Arial" w:cs="Arial"/>
          <w:sz w:val="24"/>
          <w:szCs w:val="24"/>
        </w:rPr>
        <w:t>Белореченский район</w:t>
      </w:r>
    </w:p>
    <w:p w:rsidR="00C42E98" w:rsidRPr="00390AAE" w:rsidRDefault="00C42E98" w:rsidP="00390AAE">
      <w:pPr>
        <w:widowControl w:val="0"/>
        <w:tabs>
          <w:tab w:val="left" w:pos="851"/>
        </w:tabs>
        <w:ind w:firstLine="567"/>
        <w:jc w:val="both"/>
        <w:rPr>
          <w:rFonts w:ascii="Arial" w:hAnsi="Arial" w:cs="Arial"/>
          <w:sz w:val="24"/>
          <w:szCs w:val="24"/>
        </w:rPr>
      </w:pPr>
      <w:r w:rsidRPr="00390AAE">
        <w:rPr>
          <w:rFonts w:ascii="Arial" w:hAnsi="Arial" w:cs="Arial"/>
          <w:sz w:val="24"/>
          <w:szCs w:val="24"/>
        </w:rPr>
        <w:t>А.Н.Шаповалов</w:t>
      </w:r>
    </w:p>
    <w:p w:rsidR="00C42E98" w:rsidRPr="00390AAE" w:rsidRDefault="00C42E98" w:rsidP="00390AAE">
      <w:pPr>
        <w:widowControl w:val="0"/>
        <w:ind w:firstLine="567"/>
        <w:rPr>
          <w:rFonts w:ascii="Arial" w:hAnsi="Arial" w:cs="Arial"/>
          <w:sz w:val="24"/>
          <w:szCs w:val="24"/>
        </w:rPr>
      </w:pPr>
    </w:p>
    <w:p w:rsidR="00390AAE" w:rsidRPr="00390AAE" w:rsidRDefault="00390AAE" w:rsidP="00390AAE">
      <w:pPr>
        <w:widowControl w:val="0"/>
        <w:ind w:firstLine="567"/>
        <w:rPr>
          <w:rFonts w:ascii="Arial" w:hAnsi="Arial" w:cs="Arial"/>
          <w:sz w:val="24"/>
          <w:szCs w:val="24"/>
        </w:rPr>
      </w:pPr>
    </w:p>
    <w:p w:rsidR="00390AAE" w:rsidRPr="00390AAE" w:rsidRDefault="00390AAE" w:rsidP="00390AAE">
      <w:pPr>
        <w:widowControl w:val="0"/>
        <w:ind w:firstLine="567"/>
        <w:rPr>
          <w:rFonts w:ascii="Arial" w:hAnsi="Arial" w:cs="Arial"/>
          <w:sz w:val="24"/>
          <w:szCs w:val="24"/>
        </w:rPr>
      </w:pPr>
    </w:p>
    <w:p w:rsidR="00390AAE" w:rsidRPr="00390AAE" w:rsidRDefault="00390AAE" w:rsidP="00390AAE">
      <w:pPr>
        <w:widowControl w:val="0"/>
        <w:tabs>
          <w:tab w:val="left" w:pos="851"/>
        </w:tabs>
        <w:ind w:firstLine="567"/>
        <w:rPr>
          <w:rFonts w:ascii="Arial" w:hAnsi="Arial" w:cs="Arial"/>
          <w:sz w:val="24"/>
          <w:szCs w:val="24"/>
        </w:rPr>
      </w:pPr>
      <w:r w:rsidRPr="00390AAE">
        <w:rPr>
          <w:rFonts w:ascii="Arial" w:hAnsi="Arial" w:cs="Arial"/>
          <w:sz w:val="24"/>
          <w:szCs w:val="24"/>
        </w:rPr>
        <w:t>Приложение</w:t>
      </w:r>
    </w:p>
    <w:p w:rsidR="00390AAE" w:rsidRPr="00390AAE" w:rsidRDefault="00390AAE" w:rsidP="00390AAE">
      <w:pPr>
        <w:widowControl w:val="0"/>
        <w:tabs>
          <w:tab w:val="left" w:pos="851"/>
        </w:tabs>
        <w:ind w:firstLine="567"/>
        <w:rPr>
          <w:rFonts w:ascii="Arial" w:hAnsi="Arial" w:cs="Arial"/>
          <w:sz w:val="24"/>
          <w:szCs w:val="24"/>
        </w:rPr>
      </w:pPr>
      <w:r w:rsidRPr="00390AAE">
        <w:rPr>
          <w:rFonts w:ascii="Arial" w:hAnsi="Arial" w:cs="Arial"/>
          <w:sz w:val="24"/>
          <w:szCs w:val="24"/>
        </w:rPr>
        <w:t>к постановлению администрации</w:t>
      </w:r>
    </w:p>
    <w:p w:rsidR="00390AAE" w:rsidRPr="00390AAE" w:rsidRDefault="00390AAE" w:rsidP="00390AAE">
      <w:pPr>
        <w:widowControl w:val="0"/>
        <w:tabs>
          <w:tab w:val="left" w:pos="851"/>
        </w:tabs>
        <w:ind w:firstLine="567"/>
        <w:rPr>
          <w:rFonts w:ascii="Arial" w:hAnsi="Arial" w:cs="Arial"/>
          <w:sz w:val="24"/>
          <w:szCs w:val="24"/>
        </w:rPr>
      </w:pPr>
      <w:r w:rsidRPr="00390AAE">
        <w:rPr>
          <w:rFonts w:ascii="Arial" w:hAnsi="Arial" w:cs="Arial"/>
          <w:sz w:val="24"/>
          <w:szCs w:val="24"/>
        </w:rPr>
        <w:t>муниципального образования</w:t>
      </w:r>
    </w:p>
    <w:p w:rsidR="00390AAE" w:rsidRPr="00390AAE" w:rsidRDefault="00390AAE" w:rsidP="00390AAE">
      <w:pPr>
        <w:widowControl w:val="0"/>
        <w:tabs>
          <w:tab w:val="left" w:pos="851"/>
        </w:tabs>
        <w:ind w:firstLine="567"/>
        <w:rPr>
          <w:rFonts w:ascii="Arial" w:hAnsi="Arial" w:cs="Arial"/>
          <w:sz w:val="24"/>
          <w:szCs w:val="24"/>
        </w:rPr>
      </w:pPr>
      <w:r w:rsidRPr="00390AAE">
        <w:rPr>
          <w:rFonts w:ascii="Arial" w:hAnsi="Arial" w:cs="Arial"/>
          <w:sz w:val="24"/>
          <w:szCs w:val="24"/>
        </w:rPr>
        <w:t>Белореченский район</w:t>
      </w:r>
    </w:p>
    <w:p w:rsidR="00390AAE" w:rsidRPr="00390AAE" w:rsidRDefault="00390AAE" w:rsidP="00390AAE">
      <w:pPr>
        <w:widowControl w:val="0"/>
        <w:tabs>
          <w:tab w:val="left" w:pos="851"/>
        </w:tabs>
        <w:ind w:firstLine="567"/>
        <w:rPr>
          <w:rFonts w:ascii="Arial" w:hAnsi="Arial" w:cs="Arial"/>
          <w:sz w:val="24"/>
          <w:szCs w:val="24"/>
        </w:rPr>
      </w:pPr>
      <w:r w:rsidRPr="00390AAE">
        <w:rPr>
          <w:rFonts w:ascii="Arial" w:hAnsi="Arial" w:cs="Arial"/>
          <w:sz w:val="24"/>
          <w:szCs w:val="24"/>
        </w:rPr>
        <w:t>от</w:t>
      </w:r>
      <w:r>
        <w:rPr>
          <w:rFonts w:ascii="Arial" w:hAnsi="Arial" w:cs="Arial"/>
          <w:sz w:val="24"/>
          <w:szCs w:val="24"/>
        </w:rPr>
        <w:t xml:space="preserve"> 09.07.2019 </w:t>
      </w:r>
      <w:r w:rsidRPr="00390AAE">
        <w:rPr>
          <w:rFonts w:ascii="Arial" w:hAnsi="Arial" w:cs="Arial"/>
          <w:sz w:val="24"/>
          <w:szCs w:val="24"/>
        </w:rPr>
        <w:t>№</w:t>
      </w:r>
      <w:r>
        <w:rPr>
          <w:rFonts w:ascii="Arial" w:hAnsi="Arial" w:cs="Arial"/>
          <w:sz w:val="24"/>
          <w:szCs w:val="24"/>
        </w:rPr>
        <w:t xml:space="preserve"> 1729</w:t>
      </w:r>
    </w:p>
    <w:p w:rsidR="00390AAE" w:rsidRDefault="00390AAE" w:rsidP="00390AAE">
      <w:pPr>
        <w:widowControl w:val="0"/>
        <w:autoSpaceDE w:val="0"/>
        <w:autoSpaceDN w:val="0"/>
        <w:ind w:firstLine="567"/>
        <w:jc w:val="center"/>
        <w:rPr>
          <w:rFonts w:ascii="Arial" w:hAnsi="Arial" w:cs="Arial"/>
          <w:sz w:val="24"/>
          <w:szCs w:val="24"/>
        </w:rPr>
      </w:pPr>
    </w:p>
    <w:p w:rsidR="00390AAE" w:rsidRPr="00390AAE" w:rsidRDefault="00390AAE" w:rsidP="00390AAE">
      <w:pPr>
        <w:widowControl w:val="0"/>
        <w:autoSpaceDE w:val="0"/>
        <w:autoSpaceDN w:val="0"/>
        <w:ind w:firstLine="567"/>
        <w:jc w:val="center"/>
        <w:rPr>
          <w:rFonts w:ascii="Arial" w:hAnsi="Arial" w:cs="Arial"/>
          <w:sz w:val="24"/>
          <w:szCs w:val="24"/>
        </w:rPr>
      </w:pPr>
    </w:p>
    <w:p w:rsidR="00390AAE" w:rsidRPr="00390AAE" w:rsidRDefault="00390AAE" w:rsidP="00390AAE">
      <w:pPr>
        <w:widowControl w:val="0"/>
        <w:tabs>
          <w:tab w:val="left" w:pos="851"/>
        </w:tabs>
        <w:ind w:firstLine="567"/>
        <w:jc w:val="center"/>
        <w:rPr>
          <w:rFonts w:ascii="Arial" w:hAnsi="Arial" w:cs="Arial"/>
          <w:b/>
          <w:sz w:val="24"/>
          <w:szCs w:val="24"/>
        </w:rPr>
      </w:pPr>
      <w:r w:rsidRPr="00390AAE">
        <w:rPr>
          <w:rFonts w:ascii="Arial" w:hAnsi="Arial" w:cs="Arial"/>
          <w:b/>
          <w:sz w:val="24"/>
          <w:szCs w:val="24"/>
        </w:rPr>
        <w:t>ПОРЯДОК</w:t>
      </w:r>
    </w:p>
    <w:p w:rsidR="00390AAE" w:rsidRPr="00390AAE" w:rsidRDefault="00390AAE" w:rsidP="00390AAE">
      <w:pPr>
        <w:widowControl w:val="0"/>
        <w:tabs>
          <w:tab w:val="left" w:pos="851"/>
        </w:tabs>
        <w:ind w:firstLine="567"/>
        <w:jc w:val="center"/>
        <w:rPr>
          <w:rFonts w:ascii="Arial" w:hAnsi="Arial" w:cs="Arial"/>
          <w:b/>
          <w:sz w:val="24"/>
          <w:szCs w:val="24"/>
        </w:rPr>
      </w:pPr>
      <w:r w:rsidRPr="00390AAE">
        <w:rPr>
          <w:rFonts w:ascii="Arial" w:hAnsi="Arial" w:cs="Arial"/>
          <w:b/>
          <w:sz w:val="24"/>
          <w:szCs w:val="24"/>
        </w:rPr>
        <w:t xml:space="preserve">проведения оценки регулирующего воздействия </w:t>
      </w:r>
    </w:p>
    <w:p w:rsidR="00390AAE" w:rsidRPr="00390AAE" w:rsidRDefault="00390AAE" w:rsidP="00390AAE">
      <w:pPr>
        <w:widowControl w:val="0"/>
        <w:tabs>
          <w:tab w:val="left" w:pos="851"/>
        </w:tabs>
        <w:ind w:firstLine="567"/>
        <w:jc w:val="center"/>
        <w:rPr>
          <w:rFonts w:ascii="Arial" w:hAnsi="Arial" w:cs="Arial"/>
          <w:b/>
          <w:sz w:val="24"/>
          <w:szCs w:val="24"/>
        </w:rPr>
      </w:pPr>
      <w:r w:rsidRPr="00390AAE">
        <w:rPr>
          <w:rFonts w:ascii="Arial" w:hAnsi="Arial" w:cs="Arial"/>
          <w:b/>
          <w:sz w:val="24"/>
          <w:szCs w:val="24"/>
        </w:rPr>
        <w:t xml:space="preserve">проектов муниципальных нормативных правовых актов </w:t>
      </w:r>
    </w:p>
    <w:p w:rsidR="00390AAE" w:rsidRPr="00390AAE" w:rsidRDefault="00390AAE" w:rsidP="00390AAE">
      <w:pPr>
        <w:widowControl w:val="0"/>
        <w:tabs>
          <w:tab w:val="left" w:pos="851"/>
        </w:tabs>
        <w:ind w:firstLine="567"/>
        <w:jc w:val="center"/>
        <w:rPr>
          <w:rFonts w:ascii="Arial" w:hAnsi="Arial" w:cs="Arial"/>
          <w:b/>
          <w:sz w:val="24"/>
          <w:szCs w:val="24"/>
        </w:rPr>
      </w:pPr>
      <w:r w:rsidRPr="00390AAE">
        <w:rPr>
          <w:rFonts w:ascii="Arial" w:hAnsi="Arial" w:cs="Arial"/>
          <w:b/>
          <w:sz w:val="24"/>
          <w:szCs w:val="24"/>
        </w:rPr>
        <w:t>муниципального образования Белореченский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390AAE" w:rsidRPr="00390AAE" w:rsidRDefault="00390AAE" w:rsidP="00390AAE">
      <w:pPr>
        <w:widowControl w:val="0"/>
        <w:autoSpaceDE w:val="0"/>
        <w:autoSpaceDN w:val="0"/>
        <w:ind w:firstLine="567"/>
        <w:jc w:val="both"/>
        <w:rPr>
          <w:rFonts w:ascii="Arial" w:hAnsi="Arial" w:cs="Arial"/>
          <w:sz w:val="24"/>
          <w:szCs w:val="24"/>
        </w:rPr>
      </w:pPr>
    </w:p>
    <w:p w:rsidR="00390AAE" w:rsidRPr="00390AAE" w:rsidRDefault="00390AAE" w:rsidP="00390AAE">
      <w:pPr>
        <w:widowControl w:val="0"/>
        <w:autoSpaceDE w:val="0"/>
        <w:autoSpaceDN w:val="0"/>
        <w:adjustRightInd w:val="0"/>
        <w:ind w:firstLine="567"/>
        <w:jc w:val="center"/>
        <w:outlineLvl w:val="1"/>
        <w:rPr>
          <w:rFonts w:ascii="Arial" w:hAnsi="Arial" w:cs="Arial"/>
          <w:sz w:val="24"/>
          <w:szCs w:val="24"/>
        </w:rPr>
      </w:pPr>
      <w:bookmarkStart w:id="1" w:name="Par39"/>
      <w:bookmarkStart w:id="2" w:name="Par47"/>
      <w:bookmarkStart w:id="3" w:name="Par55"/>
      <w:bookmarkStart w:id="4" w:name="Par43"/>
      <w:bookmarkEnd w:id="1"/>
      <w:bookmarkEnd w:id="2"/>
      <w:bookmarkEnd w:id="3"/>
      <w:bookmarkEnd w:id="4"/>
      <w:r w:rsidRPr="00390AAE">
        <w:rPr>
          <w:rFonts w:ascii="Arial" w:hAnsi="Arial" w:cs="Arial"/>
          <w:sz w:val="24"/>
          <w:szCs w:val="24"/>
        </w:rPr>
        <w:t>1. Общие положения</w:t>
      </w:r>
    </w:p>
    <w:p w:rsidR="00390AAE" w:rsidRPr="00390AAE" w:rsidRDefault="00390AAE" w:rsidP="00390AAE">
      <w:pPr>
        <w:pStyle w:val="ConsPlusNormal"/>
        <w:ind w:firstLine="567"/>
        <w:jc w:val="both"/>
        <w:rPr>
          <w:rFonts w:ascii="Arial" w:hAnsi="Arial" w:cs="Arial"/>
          <w:sz w:val="24"/>
          <w:szCs w:val="24"/>
          <w:highlight w:val="yellow"/>
        </w:rPr>
      </w:pP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1.1. Настоящий Порядок проведения оценки регулирующего воздействия проектов муниципальных нормативных правовых актов муниципального образования Белореченский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 нормативных правовых актов администрации муниципального </w:t>
      </w:r>
      <w:r w:rsidRPr="00390AAE">
        <w:rPr>
          <w:rFonts w:ascii="Arial" w:hAnsi="Arial" w:cs="Arial"/>
          <w:sz w:val="24"/>
          <w:szCs w:val="24"/>
        </w:rPr>
        <w:lastRenderedPageBreak/>
        <w:t>образования Белореченский район, Совета муниципального образования Белореченский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проекты муниципальных нормативных правовых актов).</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Администрация муниципального образования Белореченский район является органом местного самоуправления, ответственным за внедрение процедуры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за обеспечение проведения оценки регулирующего воздействия вышеуказанных проектов муниципальных нормативных правовых актов.</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Отраслевым органом администрации муниципального образования Белореченский район, уполномоченным на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отдел экономического развития администрации муниципального образования Белореченский район.</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1.2. Термины и понятия, используемые в настоящем Порядке:</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Регулирующий орган - отраслевой (функциональный) орган администрации муниципального образования Белореченский район (структурное подразделение администрации муниципального образования Белореченский район), Совет муниципального образования Белореченский район, внесшие проект муниципального нормативного правового акта,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Уполномоченный орган - администрация муниципального образования Белореченский район в лице отдела экономического развития администрации муниципального образования Белореченский район - орган местного самоуправления муниципального образования Белореченский район, уполномоченный на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Участники публичных консультаций - физические и юридические лица, общественные объединения в сфере предпринимательской и инвестиционной деятельности, некоммерческие организации, целью деятельности которых является защита и представление интересов субъектов предпринимательской и инвестиционной деятельности, а также научно-экспертные организации.</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Сводный отчет о результатах проведения оценки регулирующего воздействия проекта муниципального нормативного правового акта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1.3. Оценке регулирующего воздействия подлежат проекты муниципальных нормативных правовых актов администрации муниципального образования, Совета муниципального образования Белореченский район в соответствии с Соглашением </w:t>
      </w:r>
      <w:r w:rsidRPr="00390AAE">
        <w:rPr>
          <w:rFonts w:ascii="Arial" w:hAnsi="Arial" w:cs="Arial"/>
          <w:sz w:val="24"/>
          <w:szCs w:val="24"/>
        </w:rPr>
        <w:lastRenderedPageBreak/>
        <w:t>от 9 июля 2019 года о взаимодействии между Советом муниципального образования Белореченский район и администрацией муниципального образования Белореченский район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Белореченский район,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за исключением:</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1) проектов муниципальных нормативных правовых актов Совета муниципального образования Белореченский район, устанавливающих, изменяющих, приостанавливающих, отменяющих местные налоги и сборы;</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2) проектов муниципальных нормативных правовых актов Совета муниципального образования Белореченский район, регулирующих бюджетные правоотношения.</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Могут подлежать оценке регулирующего воздействия проекты муниципальных нормативных правовых актов иных муниципальных образований Белореченский район.</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1.4. Целью оценки регулирующего воздействия является выявление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районного бюджета (бюджета муниципального образования Белореченский район).</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1.5. Оценка регулирующего воздействия проектов муниципальных нормативных правовых актов проводится с учетом степени регулирующего воздействия положений, содержащихся в подготовленном регулирующим органом проекте:</w:t>
      </w:r>
    </w:p>
    <w:p w:rsidR="00390AAE" w:rsidRPr="00390AAE" w:rsidRDefault="00390AAE" w:rsidP="00390AAE">
      <w:pPr>
        <w:pStyle w:val="ConsPlusNormal"/>
        <w:ind w:firstLine="567"/>
        <w:jc w:val="both"/>
        <w:rPr>
          <w:rFonts w:ascii="Arial" w:hAnsi="Arial" w:cs="Arial"/>
          <w:sz w:val="24"/>
          <w:szCs w:val="24"/>
        </w:rPr>
      </w:pPr>
      <w:bookmarkStart w:id="5" w:name="Par59"/>
      <w:bookmarkEnd w:id="5"/>
      <w:r w:rsidRPr="00390AAE">
        <w:rPr>
          <w:rFonts w:ascii="Arial" w:hAnsi="Arial" w:cs="Arial"/>
          <w:sz w:val="24"/>
          <w:szCs w:val="24"/>
        </w:rPr>
        <w:t>1.5.1. Высокая степень регулирующего воздействия - 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w:t>
      </w:r>
    </w:p>
    <w:p w:rsidR="00390AAE" w:rsidRPr="00390AAE" w:rsidRDefault="00390AAE" w:rsidP="00390AAE">
      <w:pPr>
        <w:pStyle w:val="ConsPlusNormal"/>
        <w:ind w:firstLine="567"/>
        <w:jc w:val="both"/>
        <w:rPr>
          <w:rFonts w:ascii="Arial" w:hAnsi="Arial" w:cs="Arial"/>
          <w:sz w:val="24"/>
          <w:szCs w:val="24"/>
        </w:rPr>
      </w:pPr>
      <w:bookmarkStart w:id="6" w:name="Par60"/>
      <w:bookmarkEnd w:id="6"/>
      <w:r w:rsidRPr="00390AAE">
        <w:rPr>
          <w:rFonts w:ascii="Arial" w:hAnsi="Arial" w:cs="Arial"/>
          <w:sz w:val="24"/>
          <w:szCs w:val="24"/>
        </w:rPr>
        <w:t xml:space="preserve">1.5.2.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Белореченский район обязанности для субъектов предпринимательской и инвестиционной деятельности. </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1.5.3. Низкая степень регулирующего воздействия - проект муниципального нормативного правового акта не содержит положений, предусмотренных подпунктами 1.5.1 и 1.5.2 пункта 1.5 раздела 1 настоящего Порядка, однако подлежит оценке регулирующего воздействия по общим основаниям.</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1.6. Процедура проведения оценки регулирующего воздействия проектов муниципальных нормативных правовых актов состоит из следующих этапов:</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1.6.1. Подготовка и направление регулирующим органом в уполномоченный орган проекта муниципального нормативного правового акта и сводного отчета о результатах проведения оценки регулирующего воздействия проекта муниципального нормативного правового акта с обоснованием достижения целей, поставленных регулирующим органом, в случае его принятия.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1.6.2. Проведение публичных консультаций уполномоченным органом.</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1.6.3. Подготовка заключения об оценке регулирующего воздействия проекта муниципального нормативного правового акта уполномоченным органом.</w:t>
      </w:r>
    </w:p>
    <w:p w:rsidR="00390AAE" w:rsidRPr="00390AAE" w:rsidRDefault="00390AAE" w:rsidP="00390AAE">
      <w:pPr>
        <w:pStyle w:val="ConsPlusNormal"/>
        <w:ind w:firstLine="567"/>
        <w:jc w:val="both"/>
        <w:rPr>
          <w:rFonts w:ascii="Arial" w:hAnsi="Arial" w:cs="Arial"/>
          <w:sz w:val="24"/>
          <w:szCs w:val="24"/>
          <w:highlight w:val="yellow"/>
        </w:rPr>
      </w:pPr>
    </w:p>
    <w:p w:rsidR="00390AAE" w:rsidRPr="00390AAE" w:rsidRDefault="00390AAE" w:rsidP="00390AAE">
      <w:pPr>
        <w:pStyle w:val="ConsPlusNormal"/>
        <w:ind w:firstLine="567"/>
        <w:jc w:val="center"/>
        <w:outlineLvl w:val="1"/>
        <w:rPr>
          <w:rFonts w:ascii="Arial" w:hAnsi="Arial" w:cs="Arial"/>
          <w:sz w:val="24"/>
          <w:szCs w:val="24"/>
        </w:rPr>
      </w:pPr>
      <w:bookmarkStart w:id="7" w:name="Par67"/>
      <w:bookmarkEnd w:id="7"/>
      <w:r w:rsidRPr="00390AAE">
        <w:rPr>
          <w:rFonts w:ascii="Arial" w:hAnsi="Arial" w:cs="Arial"/>
          <w:sz w:val="24"/>
          <w:szCs w:val="24"/>
        </w:rPr>
        <w:t xml:space="preserve">2. Подготовка и направление проекта муниципального </w:t>
      </w:r>
    </w:p>
    <w:p w:rsidR="00390AAE" w:rsidRPr="00390AAE" w:rsidRDefault="00390AAE" w:rsidP="00390AAE">
      <w:pPr>
        <w:pStyle w:val="ConsPlusNormal"/>
        <w:ind w:firstLine="567"/>
        <w:jc w:val="center"/>
        <w:outlineLvl w:val="1"/>
        <w:rPr>
          <w:rFonts w:ascii="Arial" w:hAnsi="Arial" w:cs="Arial"/>
          <w:sz w:val="24"/>
          <w:szCs w:val="24"/>
        </w:rPr>
      </w:pPr>
      <w:r w:rsidRPr="00390AAE">
        <w:rPr>
          <w:rFonts w:ascii="Arial" w:hAnsi="Arial" w:cs="Arial"/>
          <w:sz w:val="24"/>
          <w:szCs w:val="24"/>
        </w:rPr>
        <w:t xml:space="preserve">нормативного правового акта и сводного отчета о результатах проведения </w:t>
      </w:r>
    </w:p>
    <w:p w:rsidR="00390AAE" w:rsidRPr="00390AAE" w:rsidRDefault="00390AAE" w:rsidP="00390AAE">
      <w:pPr>
        <w:pStyle w:val="ConsPlusNormal"/>
        <w:ind w:firstLine="567"/>
        <w:jc w:val="center"/>
        <w:outlineLvl w:val="1"/>
        <w:rPr>
          <w:rFonts w:ascii="Arial" w:hAnsi="Arial" w:cs="Arial"/>
          <w:sz w:val="24"/>
          <w:szCs w:val="24"/>
        </w:rPr>
      </w:pPr>
      <w:r w:rsidRPr="00390AAE">
        <w:rPr>
          <w:rFonts w:ascii="Arial" w:hAnsi="Arial" w:cs="Arial"/>
          <w:sz w:val="24"/>
          <w:szCs w:val="24"/>
        </w:rPr>
        <w:lastRenderedPageBreak/>
        <w:t xml:space="preserve">оценки регулирующего воздействия проекта муниципального </w:t>
      </w:r>
    </w:p>
    <w:p w:rsidR="00390AAE" w:rsidRPr="00390AAE" w:rsidRDefault="00390AAE" w:rsidP="00390AAE">
      <w:pPr>
        <w:pStyle w:val="ConsPlusNormal"/>
        <w:ind w:firstLine="567"/>
        <w:jc w:val="center"/>
        <w:outlineLvl w:val="1"/>
        <w:rPr>
          <w:rFonts w:ascii="Arial" w:hAnsi="Arial" w:cs="Arial"/>
          <w:sz w:val="24"/>
          <w:szCs w:val="24"/>
        </w:rPr>
      </w:pPr>
      <w:r w:rsidRPr="00390AAE">
        <w:rPr>
          <w:rFonts w:ascii="Arial" w:hAnsi="Arial" w:cs="Arial"/>
          <w:sz w:val="24"/>
          <w:szCs w:val="24"/>
        </w:rPr>
        <w:t>нормативного правового акта в уполномоченный орган</w:t>
      </w:r>
    </w:p>
    <w:p w:rsidR="00390AAE" w:rsidRPr="00390AAE" w:rsidRDefault="00390AAE" w:rsidP="00390AAE">
      <w:pPr>
        <w:pStyle w:val="ConsPlusNormal"/>
        <w:ind w:firstLine="567"/>
        <w:jc w:val="both"/>
        <w:rPr>
          <w:rFonts w:ascii="Arial" w:hAnsi="Arial" w:cs="Arial"/>
          <w:sz w:val="24"/>
          <w:szCs w:val="24"/>
        </w:rPr>
      </w:pP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2.1. При проведении анализа альтернативных вариантов решения проблемы, выявленной в соответствующей сфере общественных отношений, регулирующим органом определяется возможность вариантов ее решения,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2.2. 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муниципального нормативного правового акта с соблюдением требований утвержденной в администрации муниципального образования Белореченский район </w:t>
      </w:r>
      <w:hyperlink r:id="rId10" w:tooltip="Распоряжение главы МО город Краснодар от 11.07.2008 N 177-р (ред. от 02.10.2014) &quot;Об утверждении Инструкции по делопроизводству в администрации муниципального образования город Краснодар&quot;{КонсультантПлюс}" w:history="1">
        <w:r w:rsidRPr="00390AAE">
          <w:rPr>
            <w:rFonts w:ascii="Arial" w:hAnsi="Arial" w:cs="Arial"/>
            <w:sz w:val="24"/>
            <w:szCs w:val="24"/>
          </w:rPr>
          <w:t>Инструкции</w:t>
        </w:r>
      </w:hyperlink>
      <w:r w:rsidRPr="00390AAE">
        <w:rPr>
          <w:rFonts w:ascii="Arial" w:hAnsi="Arial" w:cs="Arial"/>
          <w:sz w:val="24"/>
          <w:szCs w:val="24"/>
        </w:rPr>
        <w:t xml:space="preserve"> по делопроизводству, и формирует сводный отчет о результатах проведения оценки регулирующего воздействия проекта муниципального нормативного правового акта (далее - сводный отчет).</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Форма сводного </w:t>
      </w:r>
      <w:hyperlink w:anchor="Par196" w:tooltip="Ссылка на текущий документ" w:history="1">
        <w:r w:rsidRPr="00390AAE">
          <w:rPr>
            <w:rFonts w:ascii="Arial" w:hAnsi="Arial" w:cs="Arial"/>
            <w:sz w:val="24"/>
            <w:szCs w:val="24"/>
          </w:rPr>
          <w:t>отчета</w:t>
        </w:r>
      </w:hyperlink>
      <w:r w:rsidRPr="00390AAE">
        <w:rPr>
          <w:rFonts w:ascii="Arial" w:hAnsi="Arial" w:cs="Arial"/>
          <w:sz w:val="24"/>
          <w:szCs w:val="24"/>
        </w:rPr>
        <w:t xml:space="preserve"> приведена в приложении № 1 к настоящему Порядку.</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2.3. Регулирующий орган в ходе формирования сводного отчета выбирает вариант правового регулирования с учетом следующих критериев:</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эффективность, определяемая высокой степенью вероятности достижения заявленных целей правового регулирования;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уровень и обоснованность предполагаемых затрат субъектов предпринимательской и инвестиционной деятельности и затрат районного бюджета (бюджета муниципального образования Белореченский район);</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предполагаемая польза для соответствующей сферы общественных отношений, выражающаяся в создании благоприятных условий для ее развития.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Расчеты, необходимые для заполнения разделов сводного отчета, приводятся в приложении к нему.</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Информация об источниках данных и методах расчета должна обеспечивать возможность их проверки. Если расчеты произведены на основании данных, не опубликованных в открытых источниках, такие данные приводятся в приложении к сводному отчету в полном объеме.</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2.4. Проект муниципального нормативного правового акта после согласования со всеми с</w:t>
      </w:r>
      <w:r w:rsidRPr="00390AAE">
        <w:rPr>
          <w:rFonts w:ascii="Arial" w:eastAsiaTheme="minorHAnsi" w:hAnsi="Arial" w:cs="Arial"/>
          <w:sz w:val="24"/>
          <w:szCs w:val="24"/>
          <w:lang w:eastAsia="en-US"/>
        </w:rPr>
        <w:t>т</w:t>
      </w:r>
      <w:r w:rsidRPr="00390AAE">
        <w:rPr>
          <w:rFonts w:ascii="Arial" w:hAnsi="Arial" w:cs="Arial"/>
          <w:sz w:val="24"/>
          <w:szCs w:val="24"/>
        </w:rPr>
        <w:t>руктурными подразделениями администрации муниципального образования Белореченский район, в компетенции которых находятся вопросы и положения, содержащиеся в данном проекте, за исключением юридического отдела администрации муниципального образования Белореченский район, и сводный отчет направляются регулирующим органом в уполномоченный орган для проведения публичных консультаций и подготовки заключения об оценке регулирующего воздействия проекта муниципального нормативного правового акта как на бумажном носителе, так и в электронном виде.</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2.5. Уполномоченный орган рассматривает проект муниципального нормативного правового акта в установленный </w:t>
      </w:r>
      <w:hyperlink w:anchor="Par97" w:tooltip="Ссылка на текущий документ" w:history="1">
        <w:r w:rsidRPr="00390AAE">
          <w:rPr>
            <w:rFonts w:ascii="Arial" w:hAnsi="Arial" w:cs="Arial"/>
            <w:sz w:val="24"/>
            <w:szCs w:val="24"/>
          </w:rPr>
          <w:t>пунктом 3.4 раздела 3</w:t>
        </w:r>
      </w:hyperlink>
      <w:r w:rsidRPr="00390AAE">
        <w:rPr>
          <w:rFonts w:ascii="Arial" w:hAnsi="Arial" w:cs="Arial"/>
          <w:sz w:val="24"/>
          <w:szCs w:val="24"/>
        </w:rPr>
        <w:t xml:space="preserve"> настоящего Порядка срок.</w:t>
      </w:r>
    </w:p>
    <w:p w:rsidR="00390AAE" w:rsidRPr="00390AAE" w:rsidRDefault="00390AAE" w:rsidP="00390AAE">
      <w:pPr>
        <w:pStyle w:val="ConsPlusNormal"/>
        <w:ind w:firstLine="567"/>
        <w:jc w:val="both"/>
        <w:rPr>
          <w:rFonts w:ascii="Arial" w:hAnsi="Arial" w:cs="Arial"/>
          <w:sz w:val="24"/>
          <w:szCs w:val="24"/>
          <w:highlight w:val="yellow"/>
        </w:rPr>
      </w:pPr>
    </w:p>
    <w:p w:rsidR="00390AAE" w:rsidRPr="00390AAE" w:rsidRDefault="00390AAE" w:rsidP="00390AAE">
      <w:pPr>
        <w:pStyle w:val="ConsPlusNormal"/>
        <w:ind w:firstLine="567"/>
        <w:jc w:val="center"/>
        <w:outlineLvl w:val="1"/>
        <w:rPr>
          <w:rFonts w:ascii="Arial" w:hAnsi="Arial" w:cs="Arial"/>
          <w:sz w:val="24"/>
          <w:szCs w:val="24"/>
        </w:rPr>
      </w:pPr>
      <w:bookmarkStart w:id="8" w:name="Par87"/>
      <w:bookmarkEnd w:id="8"/>
      <w:r w:rsidRPr="00390AAE">
        <w:rPr>
          <w:rFonts w:ascii="Arial" w:hAnsi="Arial" w:cs="Arial"/>
          <w:sz w:val="24"/>
          <w:szCs w:val="24"/>
        </w:rPr>
        <w:t>3. Проведение публичных консультаций уполномоченным органом</w:t>
      </w:r>
    </w:p>
    <w:p w:rsidR="00390AAE" w:rsidRPr="00390AAE" w:rsidRDefault="00390AAE" w:rsidP="00390AAE">
      <w:pPr>
        <w:pStyle w:val="ConsPlusNormal"/>
        <w:ind w:firstLine="567"/>
        <w:jc w:val="both"/>
        <w:rPr>
          <w:rFonts w:ascii="Arial" w:hAnsi="Arial" w:cs="Arial"/>
          <w:sz w:val="24"/>
          <w:szCs w:val="24"/>
        </w:rPr>
      </w:pPr>
    </w:p>
    <w:p w:rsidR="00390AAE" w:rsidRPr="00390AAE" w:rsidRDefault="00390AAE" w:rsidP="00390AAE">
      <w:pPr>
        <w:widowControl w:val="0"/>
        <w:ind w:firstLine="567"/>
        <w:jc w:val="both"/>
        <w:rPr>
          <w:rFonts w:ascii="Arial" w:hAnsi="Arial" w:cs="Arial"/>
          <w:sz w:val="24"/>
          <w:szCs w:val="24"/>
        </w:rPr>
      </w:pPr>
      <w:r w:rsidRPr="00390AAE">
        <w:rPr>
          <w:rFonts w:ascii="Arial" w:hAnsi="Arial" w:cs="Arial"/>
          <w:sz w:val="24"/>
          <w:szCs w:val="24"/>
        </w:rPr>
        <w:t>3.1. В течение 3 рабочих дней со дня поступления проекта муниципального нормативного правового акта уполномоченный орган выявляет основания для его возврата регулирующему органу.</w:t>
      </w:r>
    </w:p>
    <w:p w:rsidR="00390AAE" w:rsidRPr="00390AAE" w:rsidRDefault="00390AAE" w:rsidP="00390AAE">
      <w:pPr>
        <w:widowControl w:val="0"/>
        <w:ind w:firstLine="567"/>
        <w:rPr>
          <w:rFonts w:ascii="Arial" w:hAnsi="Arial" w:cs="Arial"/>
          <w:sz w:val="24"/>
          <w:szCs w:val="24"/>
        </w:rPr>
      </w:pPr>
      <w:r w:rsidRPr="00390AAE">
        <w:rPr>
          <w:rFonts w:ascii="Arial" w:hAnsi="Arial" w:cs="Arial"/>
          <w:sz w:val="24"/>
          <w:szCs w:val="24"/>
        </w:rPr>
        <w:lastRenderedPageBreak/>
        <w:t>3.2. Основаниями для возврата являются: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3.2.1. Представленный регулирующим органом проект муниципального нормативного правового акта не подлежит оценке регулирующего воздействия в соответствии с </w:t>
      </w:r>
      <w:hyperlink w:anchor="Par55" w:tooltip="Ссылка на текущий документ" w:history="1">
        <w:r w:rsidRPr="00390AAE">
          <w:rPr>
            <w:rFonts w:ascii="Arial" w:hAnsi="Arial" w:cs="Arial"/>
            <w:sz w:val="24"/>
            <w:szCs w:val="24"/>
          </w:rPr>
          <w:t xml:space="preserve">пунктом 1.3 раздела </w:t>
        </w:r>
      </w:hyperlink>
      <w:r w:rsidRPr="00390AAE">
        <w:rPr>
          <w:rFonts w:ascii="Arial" w:hAnsi="Arial" w:cs="Arial"/>
          <w:sz w:val="24"/>
          <w:szCs w:val="24"/>
        </w:rPr>
        <w:t xml:space="preserve">1 настоящего Порядка, при этом Уполномоченный орган возвращает с сопроводительным письмом проект муниципального нормативного правового акта в течение 3 рабочих дней со дня поступления как не подлежащий проведению оценки регулирующего воздействия. </w:t>
      </w:r>
    </w:p>
    <w:p w:rsidR="00390AAE" w:rsidRPr="00390AAE" w:rsidRDefault="00390AAE" w:rsidP="00390AAE">
      <w:pPr>
        <w:widowControl w:val="0"/>
        <w:ind w:firstLine="567"/>
        <w:jc w:val="both"/>
        <w:rPr>
          <w:rFonts w:ascii="Arial" w:hAnsi="Arial" w:cs="Arial"/>
          <w:sz w:val="24"/>
          <w:szCs w:val="24"/>
        </w:rPr>
      </w:pPr>
      <w:r w:rsidRPr="00390AAE">
        <w:rPr>
          <w:rFonts w:ascii="Arial" w:hAnsi="Arial" w:cs="Arial"/>
          <w:sz w:val="24"/>
          <w:szCs w:val="24"/>
        </w:rPr>
        <w:t xml:space="preserve">3.2.2. Регулирующим органом не соблюдены требования, предусмотренные </w:t>
      </w:r>
      <w:hyperlink w:anchor="sub_1200" w:history="1">
        <w:r w:rsidRPr="00390AAE">
          <w:rPr>
            <w:rStyle w:val="a9"/>
            <w:rFonts w:ascii="Arial" w:hAnsi="Arial" w:cs="Arial"/>
            <w:color w:val="auto"/>
            <w:sz w:val="24"/>
            <w:szCs w:val="24"/>
          </w:rPr>
          <w:t>разделом 2</w:t>
        </w:r>
      </w:hyperlink>
      <w:r w:rsidRPr="00390AAE">
        <w:rPr>
          <w:rFonts w:ascii="Arial" w:hAnsi="Arial" w:cs="Arial"/>
          <w:sz w:val="24"/>
          <w:szCs w:val="24"/>
        </w:rPr>
        <w:t xml:space="preserve"> настоящего Порядка. В этом случае проект муниципального нормативного правового акта возвращается уполномоченным органом регулирующему органу в течение 3 рабочих дней со дня поступления с сопроводительным письмом с мотивированным обоснованием причин возврата и требованием провести установленные процедуры, начиная с невыполненной. </w:t>
      </w:r>
    </w:p>
    <w:p w:rsidR="00390AAE" w:rsidRPr="00390AAE" w:rsidRDefault="00390AAE" w:rsidP="00390AAE">
      <w:pPr>
        <w:widowControl w:val="0"/>
        <w:ind w:firstLine="567"/>
        <w:jc w:val="both"/>
        <w:rPr>
          <w:rFonts w:ascii="Arial" w:hAnsi="Arial" w:cs="Arial"/>
          <w:sz w:val="24"/>
          <w:szCs w:val="24"/>
        </w:rPr>
      </w:pPr>
      <w:r w:rsidRPr="00390AAE">
        <w:rPr>
          <w:rFonts w:ascii="Arial" w:hAnsi="Arial" w:cs="Arial"/>
          <w:sz w:val="24"/>
          <w:szCs w:val="24"/>
        </w:rPr>
        <w:t>После выполнения требований регулирующий орган повторно направляет в уполномоченный орган проект муниципального нормативного правового акта и сводный отчёт в соответствии с настоящим Порядком.</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3.3. Проект муниципального нормативного правового акта, подлежащий оценке регулирующего воздействия в соответствии с </w:t>
      </w:r>
      <w:hyperlink w:anchor="Par55" w:tooltip="Ссылка на текущий документ" w:history="1">
        <w:r w:rsidRPr="00390AAE">
          <w:rPr>
            <w:rFonts w:ascii="Arial" w:hAnsi="Arial" w:cs="Arial"/>
            <w:sz w:val="24"/>
            <w:szCs w:val="24"/>
          </w:rPr>
          <w:t>пунктом 1.3 раздела 1</w:t>
        </w:r>
      </w:hyperlink>
      <w:r w:rsidRPr="00390AAE">
        <w:rPr>
          <w:rFonts w:ascii="Arial" w:hAnsi="Arial" w:cs="Arial"/>
          <w:sz w:val="24"/>
          <w:szCs w:val="24"/>
        </w:rPr>
        <w:t xml:space="preserve"> настоящего Порядка, сводный отчёт и перечень вопросов для проведения публичных консультаций размещаются уполномоченным органом на официальном сайте администрации муниципального образования Белореченский район в разделе «Оценка регулирующего воздействия» в течение 3 рабочих дней со дня его поступления и в день размещения уполномоченный орган в электронном виде уведомляет о проведении публичных консультаций участников публичных консультаций, с которыми заключены соглашения о взаимодействии при проведении оценки регулирующего воздействия проектов муниципальных нормативных правовых актов, представляющих интересы предпринимательского сообщества в соответствующей сфере деятельности, с указанием срока представления замечаний и (или) предложений.</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Срок проведения публичных консультаций устанавливается с учетом степени регулирующего воздействия положений, содержащихся в проекте муниципального нормативного правового акта: 10 рабочих дней для проектов муниципальных нормативных правовых актов с высокой и средней степенью регулирующего воздействия и 5 рабочих дней для проектов муниципальных нормативных правовых актов с низкой степенью регулирующего воздействия.</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Срок проведения публичных консультаций исчисляется со дня размещения проекта муниципального нормативного правового акта на официальном сайте администрации муниципального образования Белореченский район в разделе «Оценка регулирующего воздействия»</w:t>
      </w:r>
      <w:r w:rsidRPr="00390AAE">
        <w:rPr>
          <w:rFonts w:ascii="Arial" w:eastAsiaTheme="minorEastAsia" w:hAnsi="Arial" w:cs="Arial"/>
          <w:sz w:val="24"/>
          <w:szCs w:val="24"/>
        </w:rPr>
        <w:t xml:space="preserve"> и направления информации в соответствии с требованиями </w:t>
      </w:r>
      <w:hyperlink w:anchor="Par78" w:tooltip="Ссылка на текущий документ" w:history="1">
        <w:r w:rsidRPr="00390AAE">
          <w:rPr>
            <w:rFonts w:ascii="Arial" w:eastAsiaTheme="minorEastAsia" w:hAnsi="Arial" w:cs="Arial"/>
            <w:sz w:val="24"/>
            <w:szCs w:val="24"/>
          </w:rPr>
          <w:t>пункта 3.3</w:t>
        </w:r>
      </w:hyperlink>
      <w:r w:rsidRPr="00390AAE">
        <w:rPr>
          <w:rFonts w:ascii="Arial" w:eastAsiaTheme="minorEastAsia" w:hAnsi="Arial" w:cs="Arial"/>
          <w:sz w:val="24"/>
          <w:szCs w:val="24"/>
        </w:rPr>
        <w:t xml:space="preserve"> настоящего Порядка</w:t>
      </w:r>
      <w:r w:rsidRPr="00390AAE">
        <w:rPr>
          <w:rFonts w:ascii="Arial" w:hAnsi="Arial" w:cs="Arial"/>
          <w:sz w:val="24"/>
          <w:szCs w:val="24"/>
        </w:rPr>
        <w:t>.</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Образцы форм уведомления и </w:t>
      </w:r>
      <w:hyperlink w:anchor="Par531" w:tooltip="Ссылка на текущий документ" w:history="1">
        <w:r w:rsidRPr="00390AAE">
          <w:rPr>
            <w:rFonts w:ascii="Arial" w:hAnsi="Arial" w:cs="Arial"/>
            <w:sz w:val="24"/>
            <w:szCs w:val="24"/>
          </w:rPr>
          <w:t>перечня</w:t>
        </w:r>
      </w:hyperlink>
      <w:r w:rsidRPr="00390AAE">
        <w:rPr>
          <w:rFonts w:ascii="Arial" w:hAnsi="Arial" w:cs="Arial"/>
          <w:sz w:val="24"/>
          <w:szCs w:val="24"/>
        </w:rPr>
        <w:t xml:space="preserve"> вопросов для проведения публичных консультаций приведены в приложениях № 2-3 к настоящему Порядку.</w:t>
      </w:r>
    </w:p>
    <w:p w:rsidR="00390AAE" w:rsidRPr="00390AAE" w:rsidRDefault="00390AAE" w:rsidP="00390AAE">
      <w:pPr>
        <w:pStyle w:val="ConsPlusNormal"/>
        <w:ind w:firstLine="567"/>
        <w:jc w:val="both"/>
        <w:rPr>
          <w:rFonts w:ascii="Arial" w:hAnsi="Arial" w:cs="Arial"/>
          <w:sz w:val="24"/>
          <w:szCs w:val="24"/>
        </w:rPr>
      </w:pPr>
      <w:bookmarkStart w:id="9" w:name="Par97"/>
      <w:bookmarkEnd w:id="9"/>
      <w:r w:rsidRPr="00390AAE">
        <w:rPr>
          <w:rFonts w:ascii="Arial" w:hAnsi="Arial" w:cs="Arial"/>
          <w:sz w:val="24"/>
          <w:szCs w:val="24"/>
        </w:rPr>
        <w:t>3.4. Уполномоченный орган проводит оценку регулирующего воздействия проектов муниципальных нормативных правовых актов в следующие сроки:</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15 рабочих дней - для проектов муниципальных нормативных правовых актов, содержащих положения, имеющие высокую и (или) среднюю степень регулирующего воздействия;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3.5. Срок проведения оценки регулирующего воздействия проекта муниципального нормативного правового акта уполномоченным органом исчисляется со дня размещения проекта муниципального нормативного правового </w:t>
      </w:r>
      <w:r w:rsidRPr="00390AAE">
        <w:rPr>
          <w:rFonts w:ascii="Arial" w:hAnsi="Arial" w:cs="Arial"/>
          <w:sz w:val="24"/>
          <w:szCs w:val="24"/>
        </w:rPr>
        <w:lastRenderedPageBreak/>
        <w:t>акта на официальном сайте администрации муниципального образования Белореченский район в разделе «Оценка регулирующего воздействия».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3.6. Уполномоченный орган проводит анализ результатов исследования регулирующим органом выявленной проблемы, представленной в сводном отчете.</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3.7.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3.8. Уполномоченный орган при оценке эффективности предложенных регулирующим органом вариантов правового регулирования основывается на сведениях, содержащихся в соответствующих разделах сводного отчета, и определяет:</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точность формулировки выявленной проблемы;</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обоснованность качественного и количественного определения потенциальных лиц, участвующих в правоотношениях, подлежащих правовому регулированию, и динамики их численности;</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обоснованность определения целей предлагаемого правового регулирования;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практическую реализуемость заявленных целей предлагаемого правового регулирования;</w:t>
      </w:r>
    </w:p>
    <w:p w:rsidR="00390AAE" w:rsidRPr="00390AAE" w:rsidRDefault="00390AAE" w:rsidP="00390AAE">
      <w:pPr>
        <w:pStyle w:val="ConsPlusNormal"/>
        <w:ind w:firstLine="567"/>
        <w:jc w:val="both"/>
        <w:rPr>
          <w:rFonts w:ascii="Arial" w:hAnsi="Arial" w:cs="Arial"/>
          <w:sz w:val="24"/>
          <w:szCs w:val="24"/>
        </w:rPr>
      </w:pPr>
      <w:proofErr w:type="spellStart"/>
      <w:r w:rsidRPr="00390AAE">
        <w:rPr>
          <w:rFonts w:ascii="Arial" w:hAnsi="Arial" w:cs="Arial"/>
          <w:sz w:val="24"/>
          <w:szCs w:val="24"/>
        </w:rPr>
        <w:t>проверяемость</w:t>
      </w:r>
      <w:proofErr w:type="spellEnd"/>
      <w:r w:rsidRPr="00390AAE">
        <w:rPr>
          <w:rFonts w:ascii="Arial" w:hAnsi="Arial" w:cs="Arial"/>
          <w:sz w:val="24"/>
          <w:szCs w:val="24"/>
        </w:rPr>
        <w:t xml:space="preserve"> показателей достижения целей предлагаемого правового регулирования и возможность последующего мониторинга их достижения;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корректность оценки регулирующим органом дополнительных расходов и доходов потенциальных лиц, участвующих в правоотношениях, подлежащих правовому регулированию, и расходов районного бюджета (бюджета муниципального образования Белореченский район), связанных с введением предлагаемого правового регулирования;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степень выявления регулирующим органом всех возможных рисков введения предлагаемого правового регулирования.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3.9. Уполномоченный орган в целях выявления положений, вводящих избыточные административные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необоснованных расходов районного бюджета (бюджета муниципального образования Белореченский район), при проведении оценки регулирующего воздействия проектов муниципальных нормативных правовых актов устанавливает:</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инвестиционной деятельности;</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проблему, на решение которой направлено правовое регулирование в части прав и обязанностей субъектов предпринимательской и инвестиционной 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изменения содержания прав и обязанностей субъектов предпринимательской и </w:t>
      </w:r>
      <w:r w:rsidRPr="00390AAE">
        <w:rPr>
          <w:rFonts w:ascii="Arial" w:hAnsi="Arial" w:cs="Arial"/>
          <w:sz w:val="24"/>
          <w:szCs w:val="24"/>
        </w:rPr>
        <w:lastRenderedPageBreak/>
        <w:t>инвестиционной деятельности, а также изменения содержания или порядка реализации полномочий органов местного самоуправления муниципального образования Белореченский район в отношениях с субъектами предпринимательской и инвестиционной деятельности;</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возможные риски </w:t>
      </w:r>
      <w:proofErr w:type="spellStart"/>
      <w:r w:rsidRPr="00390AAE">
        <w:rPr>
          <w:rFonts w:ascii="Arial" w:hAnsi="Arial" w:cs="Arial"/>
          <w:sz w:val="24"/>
          <w:szCs w:val="24"/>
        </w:rPr>
        <w:t>недостижения</w:t>
      </w:r>
      <w:proofErr w:type="spellEnd"/>
      <w:r w:rsidRPr="00390AAE">
        <w:rPr>
          <w:rFonts w:ascii="Arial" w:hAnsi="Arial" w:cs="Arial"/>
          <w:sz w:val="24"/>
          <w:szCs w:val="24"/>
        </w:rPr>
        <w:t xml:space="preserve"> целей правового регулирования, а также возможные негативные последствия от введения правового регулирования для развития отраслей экономики муниципального образования Белореченский район;</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возможные расходы районного бюджета (бюджета муниципального образования Белореченский район), а также предполагаемые расходы субъектов предпринимательской и инвестиционной деятельности в случае принятия предлагаемого проекта муниципального нормативного правового акта.</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3.10. Участники публичных консультаций направляют в уполномоченный </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орган замечания и предложения к проекту муниципального нормативного правового акта в установленный пунктом 3.3 настоящего Порядка срок.</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3.11. Замечания 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3.12. Рекомендации и предложения по вопросам оформления и опубликования результатов оценки регулирующего воздействия проектов муниципальных нормативных правовых актов, по вопросам организационного, правового и методического совершенствования оценки регулирующего 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муниципального образования Белореченский район, состав которого утвержден постановлением администрации муниципального образования Белореченский район.</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3.13. По результатам проведения 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 Данное заключение не может быть составлено до истечения срока, устанавливаемого для проведения публичных консультаций и по истечении срока проведения оценки регулирующего воздействия, установленного пунктом 3.4 настоящего Порядка. </w:t>
      </w:r>
    </w:p>
    <w:p w:rsidR="00390AAE" w:rsidRPr="00390AAE" w:rsidRDefault="00390AAE" w:rsidP="00390AAE">
      <w:pPr>
        <w:pStyle w:val="ConsPlusNormal"/>
        <w:ind w:firstLine="567"/>
        <w:jc w:val="both"/>
        <w:rPr>
          <w:rFonts w:ascii="Arial" w:hAnsi="Arial" w:cs="Arial"/>
          <w:sz w:val="24"/>
          <w:szCs w:val="24"/>
          <w:highlight w:val="yellow"/>
        </w:rPr>
      </w:pPr>
    </w:p>
    <w:p w:rsidR="00390AAE" w:rsidRPr="00390AAE" w:rsidRDefault="00390AAE" w:rsidP="00390AAE">
      <w:pPr>
        <w:pStyle w:val="ConsPlusNormal"/>
        <w:ind w:firstLine="567"/>
        <w:jc w:val="center"/>
        <w:outlineLvl w:val="1"/>
        <w:rPr>
          <w:rFonts w:ascii="Arial" w:hAnsi="Arial" w:cs="Arial"/>
          <w:sz w:val="24"/>
          <w:szCs w:val="24"/>
        </w:rPr>
      </w:pPr>
      <w:bookmarkStart w:id="10" w:name="Par123"/>
      <w:bookmarkEnd w:id="10"/>
      <w:r w:rsidRPr="00390AAE">
        <w:rPr>
          <w:rFonts w:ascii="Arial" w:hAnsi="Arial" w:cs="Arial"/>
          <w:sz w:val="24"/>
          <w:szCs w:val="24"/>
        </w:rPr>
        <w:t xml:space="preserve">4. Подготовка заключения об оценке регулирующего воздействия </w:t>
      </w:r>
    </w:p>
    <w:p w:rsidR="00390AAE" w:rsidRPr="00390AAE" w:rsidRDefault="00390AAE" w:rsidP="00390AAE">
      <w:pPr>
        <w:pStyle w:val="ConsPlusNormal"/>
        <w:ind w:firstLine="567"/>
        <w:jc w:val="center"/>
        <w:outlineLvl w:val="1"/>
        <w:rPr>
          <w:rFonts w:ascii="Arial" w:hAnsi="Arial" w:cs="Arial"/>
          <w:sz w:val="24"/>
          <w:szCs w:val="24"/>
        </w:rPr>
      </w:pPr>
      <w:r w:rsidRPr="00390AAE">
        <w:rPr>
          <w:rFonts w:ascii="Arial" w:hAnsi="Arial" w:cs="Arial"/>
          <w:sz w:val="24"/>
          <w:szCs w:val="24"/>
        </w:rPr>
        <w:t xml:space="preserve">проекта муниципального нормативного правового акта </w:t>
      </w:r>
    </w:p>
    <w:p w:rsidR="00390AAE" w:rsidRPr="00390AAE" w:rsidRDefault="00390AAE" w:rsidP="00390AAE">
      <w:pPr>
        <w:pStyle w:val="ConsPlusNormal"/>
        <w:ind w:firstLine="567"/>
        <w:jc w:val="center"/>
        <w:outlineLvl w:val="1"/>
        <w:rPr>
          <w:rFonts w:ascii="Arial" w:hAnsi="Arial" w:cs="Arial"/>
          <w:sz w:val="24"/>
          <w:szCs w:val="24"/>
        </w:rPr>
      </w:pPr>
      <w:r w:rsidRPr="00390AAE">
        <w:rPr>
          <w:rFonts w:ascii="Arial" w:hAnsi="Arial" w:cs="Arial"/>
          <w:sz w:val="24"/>
          <w:szCs w:val="24"/>
        </w:rPr>
        <w:t>уполномоченным органом</w:t>
      </w:r>
    </w:p>
    <w:p w:rsidR="00390AAE" w:rsidRPr="00390AAE" w:rsidRDefault="00390AAE" w:rsidP="00390AAE">
      <w:pPr>
        <w:pStyle w:val="ConsPlusNormal"/>
        <w:ind w:firstLine="567"/>
        <w:jc w:val="both"/>
        <w:rPr>
          <w:rFonts w:ascii="Arial" w:hAnsi="Arial" w:cs="Arial"/>
          <w:sz w:val="24"/>
          <w:szCs w:val="24"/>
          <w:highlight w:val="yellow"/>
        </w:rPr>
      </w:pPr>
    </w:p>
    <w:p w:rsidR="00390AAE" w:rsidRPr="00390AAE" w:rsidRDefault="00390AAE" w:rsidP="00390AAE">
      <w:pPr>
        <w:pStyle w:val="ConsPlusNormal"/>
        <w:ind w:firstLine="567"/>
        <w:jc w:val="both"/>
        <w:rPr>
          <w:rFonts w:ascii="Arial" w:hAnsi="Arial" w:cs="Arial"/>
          <w:sz w:val="24"/>
          <w:szCs w:val="24"/>
        </w:rPr>
      </w:pPr>
      <w:bookmarkStart w:id="11" w:name="Par129"/>
      <w:bookmarkEnd w:id="11"/>
      <w:r w:rsidRPr="00390AAE">
        <w:rPr>
          <w:rFonts w:ascii="Arial" w:hAnsi="Arial" w:cs="Arial"/>
          <w:sz w:val="24"/>
          <w:szCs w:val="24"/>
        </w:rPr>
        <w:t xml:space="preserve">4.1. В заключении об оценке регулирующего воздействия проекта муниципального нормативного правового акта (далее - заключение) описываются предлагаемый регулирующим органом вариант правового регулирования, содержащийся в соответствующих разделах сводного отчета, а также выявленные уполномоченным органом в проекте муниципального нормативного правового акта положения, вводящие избыточные административные обязанности, запреты и ограничения для субъектов предпринимательской и инвестиционной деятельности или способствующие их введению, оказывающие негативное влияние на отрасли экономики муниципального образования Белореченский район, способствующие возникновению необоснованных расходов субъектов предпринимательской и инвестиционной деятельности, а также необоснованных расходов районного бюджета (бюджета муниципального образования Белореченский район). Также в заключении отражаются сведения о соблюдении регулирующим органом процедур, </w:t>
      </w:r>
      <w:r w:rsidRPr="00390AAE">
        <w:rPr>
          <w:rFonts w:ascii="Arial" w:hAnsi="Arial" w:cs="Arial"/>
          <w:sz w:val="24"/>
          <w:szCs w:val="24"/>
        </w:rPr>
        <w:lastRenderedPageBreak/>
        <w:t>предусмотренных настоящим Порядком.</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Форма </w:t>
      </w:r>
      <w:hyperlink w:anchor="Par644" w:tooltip="Ссылка на текущий документ" w:history="1">
        <w:r w:rsidRPr="00390AAE">
          <w:rPr>
            <w:rFonts w:ascii="Arial" w:hAnsi="Arial" w:cs="Arial"/>
            <w:sz w:val="24"/>
            <w:szCs w:val="24"/>
          </w:rPr>
          <w:t>заключения</w:t>
        </w:r>
      </w:hyperlink>
      <w:r w:rsidRPr="00390AAE">
        <w:rPr>
          <w:rFonts w:ascii="Arial" w:hAnsi="Arial" w:cs="Arial"/>
          <w:sz w:val="24"/>
          <w:szCs w:val="24"/>
        </w:rPr>
        <w:t xml:space="preserve"> приведена в приложении № 4 к настоящему Порядку.</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4.2. В случае выявления положений, предусмотренных </w:t>
      </w:r>
      <w:hyperlink w:anchor="Par129" w:tooltip="Ссылка на текущий документ" w:history="1">
        <w:r w:rsidRPr="00390AAE">
          <w:rPr>
            <w:rFonts w:ascii="Arial" w:hAnsi="Arial" w:cs="Arial"/>
            <w:sz w:val="24"/>
            <w:szCs w:val="24"/>
          </w:rPr>
          <w:t>пунктом 4.1 раздела 4</w:t>
        </w:r>
      </w:hyperlink>
      <w:r w:rsidRPr="00390AAE">
        <w:rPr>
          <w:rFonts w:ascii="Arial" w:hAnsi="Arial" w:cs="Arial"/>
          <w:sz w:val="24"/>
          <w:szCs w:val="24"/>
        </w:rPr>
        <w:t xml:space="preserve">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4.3. Регулирующий орган учитывает выводы, изложенные в заключении уполномоченного органа, при доработке проекта муниципального нормативного правового акта, в том числе при выборе наиболее эффективного варианта решения проблемы.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заключения.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4.4. В случае несогласия регулирующего органа с выводами, изложенными в заключении уполномоченного органа, проводится совещание по урегулированию возникших разногласий в соответствии с разделом 6 настоящего Порядка. </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4.5. В случае отсутствия замечаний к проекту муниципального нормативного правового акта, требующих устранения, уполномоченный орган направляет в регулирующий орган положительное заключение.</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4.6. При согласовании проекта муниципального нормативного правового акта уполномоченный орган в нижней части оборотной стороны каждого листа проекта муниципального нормативного правового акта (за исключением листа согласования), проставляет отметку «Отдел экономического развития администрации муниципального образования Белореченский район».</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4.7. Заключение подлежит размещению уполномоченным органом на официальном сайте администрации муниципального образования Белореченский район в разделе «Оценка регулирующего воздействия» не позднее 3 рабочих дней со дня его подписания.</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4.8. В случае повторного поступления проекта муниципального нормативного правового акта, получившего по результатам проведения процедуры оценки регулирующего воздействия положительное заключение уполномоченного органа, в связи с внесением регулирующим органом изменений, выработанных в процессе дальнейшего согласования проекта, не содержащих положения с высокой или средней степенью регулирующего воздействия, в нижней части оборотной стороны соответствующих листов повторно проставляется штамп уполномоченного органа.</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Повторное размещение данного проекта на официальном сайте уполномоченного органа для проведения публичных консультаций не осуществляется. </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4.9. В случае повторного поступления в уполномоченный орган проекта муниципального нормативного правового акта, в связи с внесением регулирующим органом в проект муниципального нормативного правового акта изменений, содержащих положения с высокой степенью регулирующего воздействия или средней степенью регулирующего воздействия, в отношении которых не проведены публичные консультации, проект муниципального нормативного правового акта с доработанным сводным отчетом подлежит повторному размещению на официальном сайте уполномоченного органа для проведения публичных консультаций.</w:t>
      </w:r>
    </w:p>
    <w:p w:rsidR="00390AAE" w:rsidRPr="00390AAE" w:rsidRDefault="00390AAE" w:rsidP="00390AAE">
      <w:pPr>
        <w:pStyle w:val="ConsPlusNormal"/>
        <w:ind w:firstLine="567"/>
        <w:jc w:val="both"/>
        <w:rPr>
          <w:rFonts w:ascii="Arial" w:hAnsi="Arial" w:cs="Arial"/>
          <w:sz w:val="24"/>
          <w:szCs w:val="24"/>
          <w:highlight w:val="yellow"/>
        </w:rPr>
      </w:pPr>
    </w:p>
    <w:p w:rsidR="00390AAE" w:rsidRPr="00390AAE" w:rsidRDefault="00390AAE" w:rsidP="00390AAE">
      <w:pPr>
        <w:pStyle w:val="ConsPlusNormal"/>
        <w:ind w:firstLine="567"/>
        <w:jc w:val="center"/>
        <w:outlineLvl w:val="1"/>
        <w:rPr>
          <w:rFonts w:ascii="Arial" w:hAnsi="Arial" w:cs="Arial"/>
          <w:sz w:val="24"/>
          <w:szCs w:val="24"/>
        </w:rPr>
      </w:pPr>
      <w:bookmarkStart w:id="12" w:name="Par138"/>
      <w:bookmarkEnd w:id="12"/>
      <w:r w:rsidRPr="00390AAE">
        <w:rPr>
          <w:rFonts w:ascii="Arial" w:hAnsi="Arial" w:cs="Arial"/>
          <w:sz w:val="24"/>
          <w:szCs w:val="24"/>
        </w:rPr>
        <w:t xml:space="preserve">5. Оценка фактического воздействия муниципальных </w:t>
      </w:r>
    </w:p>
    <w:p w:rsidR="00390AAE" w:rsidRPr="00390AAE" w:rsidRDefault="00390AAE" w:rsidP="00390AAE">
      <w:pPr>
        <w:pStyle w:val="ConsPlusNormal"/>
        <w:ind w:firstLine="567"/>
        <w:jc w:val="center"/>
        <w:outlineLvl w:val="1"/>
        <w:rPr>
          <w:rFonts w:ascii="Arial" w:hAnsi="Arial" w:cs="Arial"/>
          <w:sz w:val="24"/>
          <w:szCs w:val="24"/>
        </w:rPr>
      </w:pPr>
      <w:r w:rsidRPr="00390AAE">
        <w:rPr>
          <w:rFonts w:ascii="Arial" w:hAnsi="Arial" w:cs="Arial"/>
          <w:sz w:val="24"/>
          <w:szCs w:val="24"/>
        </w:rPr>
        <w:t>нормативных правовых актов</w:t>
      </w:r>
    </w:p>
    <w:p w:rsidR="00390AAE" w:rsidRPr="00390AAE" w:rsidRDefault="00390AAE" w:rsidP="00390AAE">
      <w:pPr>
        <w:pStyle w:val="ConsPlusNormal"/>
        <w:ind w:firstLine="567"/>
        <w:jc w:val="both"/>
        <w:rPr>
          <w:rFonts w:ascii="Arial" w:hAnsi="Arial" w:cs="Arial"/>
          <w:sz w:val="24"/>
          <w:szCs w:val="24"/>
          <w:highlight w:val="yellow"/>
        </w:rPr>
      </w:pP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5.1. Муниципальные нормативные правовые акты, прошедшие процедуру оценки регулирующего воздействия, подлежат оценке фактического воздействия в </w:t>
      </w:r>
      <w:r w:rsidRPr="00390AAE">
        <w:rPr>
          <w:rFonts w:ascii="Arial" w:hAnsi="Arial" w:cs="Arial"/>
          <w:sz w:val="24"/>
          <w:szCs w:val="24"/>
        </w:rPr>
        <w:lastRenderedPageBreak/>
        <w:t xml:space="preserve">рамках проведения экспертизы муниципальных нормативных правовых актов муниципального образования Белореченский район, затрагивающих вопросы осуществления предпринимательской и инвестиционной деятельности, в соответствии с Порядком проведения экспертизы муниципальных нормативных правовых актов муниципального образования Белореченский район, затрагивающих вопросы осуществления предпринимательской и инвестиционной деятельности, утвержденным постановлением администрации муниципального образования Белореченский район. </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5.2. </w:t>
      </w:r>
      <w:bookmarkStart w:id="13" w:name="Par145"/>
      <w:bookmarkEnd w:id="13"/>
      <w:r w:rsidRPr="00390AAE">
        <w:rPr>
          <w:rFonts w:ascii="Arial" w:hAnsi="Arial" w:cs="Arial"/>
          <w:sz w:val="24"/>
          <w:szCs w:val="24"/>
        </w:rPr>
        <w:t>Регулирующий орган, вносивший проект муниципального нормативного правового акта, при подготовке которого проводилась процедура оценки регулирующего воздействия, в течение 5 рабочих дней со дня его принятия уведомляет об этом уполномоченный орган.</w:t>
      </w:r>
    </w:p>
    <w:p w:rsidR="00390AAE" w:rsidRPr="00390AAE" w:rsidRDefault="00390AAE" w:rsidP="00390AAE">
      <w:pPr>
        <w:widowControl w:val="0"/>
        <w:ind w:firstLine="567"/>
        <w:jc w:val="both"/>
        <w:rPr>
          <w:rFonts w:ascii="Arial" w:eastAsia="Calibri" w:hAnsi="Arial" w:cs="Arial"/>
          <w:sz w:val="24"/>
          <w:szCs w:val="24"/>
        </w:rPr>
      </w:pPr>
      <w:bookmarkStart w:id="14" w:name="Par146"/>
      <w:bookmarkEnd w:id="14"/>
    </w:p>
    <w:p w:rsidR="00390AAE" w:rsidRPr="00390AAE" w:rsidRDefault="00390AAE" w:rsidP="00390AAE">
      <w:pPr>
        <w:pStyle w:val="ConsPlusNormal"/>
        <w:ind w:firstLine="567"/>
        <w:jc w:val="center"/>
        <w:outlineLvl w:val="1"/>
        <w:rPr>
          <w:rFonts w:ascii="Arial" w:hAnsi="Arial" w:cs="Arial"/>
          <w:sz w:val="24"/>
          <w:szCs w:val="24"/>
        </w:rPr>
      </w:pPr>
      <w:r w:rsidRPr="00390AAE">
        <w:rPr>
          <w:rFonts w:ascii="Arial" w:hAnsi="Arial" w:cs="Arial"/>
          <w:sz w:val="24"/>
          <w:szCs w:val="24"/>
        </w:rPr>
        <w:t xml:space="preserve">6. Урегулирование разногласий, возникающих по результатам </w:t>
      </w:r>
    </w:p>
    <w:p w:rsidR="00390AAE" w:rsidRPr="00390AAE" w:rsidRDefault="00390AAE" w:rsidP="00390AAE">
      <w:pPr>
        <w:pStyle w:val="ConsPlusNormal"/>
        <w:ind w:firstLine="567"/>
        <w:jc w:val="center"/>
        <w:outlineLvl w:val="1"/>
        <w:rPr>
          <w:rFonts w:ascii="Arial" w:hAnsi="Arial" w:cs="Arial"/>
          <w:sz w:val="24"/>
          <w:szCs w:val="24"/>
        </w:rPr>
      </w:pPr>
      <w:r w:rsidRPr="00390AAE">
        <w:rPr>
          <w:rFonts w:ascii="Arial" w:hAnsi="Arial" w:cs="Arial"/>
          <w:sz w:val="24"/>
          <w:szCs w:val="24"/>
        </w:rPr>
        <w:t>проведения оценки регулирующего воздействия проекта</w:t>
      </w:r>
    </w:p>
    <w:p w:rsidR="00390AAE" w:rsidRPr="00390AAE" w:rsidRDefault="00390AAE" w:rsidP="00390AAE">
      <w:pPr>
        <w:pStyle w:val="ConsPlusNormal"/>
        <w:ind w:firstLine="567"/>
        <w:jc w:val="center"/>
        <w:outlineLvl w:val="1"/>
        <w:rPr>
          <w:rFonts w:ascii="Arial" w:hAnsi="Arial" w:cs="Arial"/>
          <w:sz w:val="24"/>
          <w:szCs w:val="24"/>
        </w:rPr>
      </w:pPr>
      <w:r w:rsidRPr="00390AAE">
        <w:rPr>
          <w:rFonts w:ascii="Arial" w:hAnsi="Arial" w:cs="Arial"/>
          <w:sz w:val="24"/>
          <w:szCs w:val="24"/>
        </w:rPr>
        <w:t>муниципального нормативного правового акта</w:t>
      </w:r>
    </w:p>
    <w:p w:rsidR="00390AAE" w:rsidRPr="00390AAE" w:rsidRDefault="00390AAE" w:rsidP="00390AAE">
      <w:pPr>
        <w:widowControl w:val="0"/>
        <w:ind w:firstLine="567"/>
        <w:jc w:val="both"/>
        <w:rPr>
          <w:rFonts w:ascii="Arial" w:hAnsi="Arial" w:cs="Arial"/>
          <w:sz w:val="24"/>
          <w:szCs w:val="24"/>
        </w:rPr>
      </w:pP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6.1. Регулирующий орган в случае получения отрицательного заключения об оценке регулирующего воздействия проекта муниципального нормативного правового акта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 в письменном виде свои возражения.</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6.2. Уполномоченный орган в течение 5 рабочих дней после получения возражений на отрицательное заключение об оценке (отдельные положения отрицательного заключения об оценке) рассматривает их и в письменной форме уведомляет регулирующий орган:</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 о согласии с возражениями на отрицательное заключение об оценке (отдельные положения отрицательного заключения об оценке);</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 о несогласии с возражениями на отрицательное заключение об оценке (отдельные положения отрицательного заключения об оценке).</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 xml:space="preserve">В случае несогласия с возражениями Регулирующего органа на отрицательное заключение об оценке (отдельные положения отрицательного заключения об оценке) Уполномоченный орган оформляет таблицу разногласий к проекту муниципального нормативного правового акта по </w:t>
      </w:r>
      <w:hyperlink r:id="rId11" w:history="1">
        <w:r w:rsidRPr="00390AAE">
          <w:rPr>
            <w:rFonts w:ascii="Arial" w:hAnsi="Arial" w:cs="Arial"/>
            <w:sz w:val="24"/>
            <w:szCs w:val="24"/>
          </w:rPr>
          <w:t>форме</w:t>
        </w:r>
      </w:hyperlink>
      <w:r w:rsidRPr="00390AAE">
        <w:rPr>
          <w:rFonts w:ascii="Arial" w:hAnsi="Arial" w:cs="Arial"/>
          <w:sz w:val="24"/>
          <w:szCs w:val="24"/>
        </w:rPr>
        <w:t xml:space="preserve"> согласно приложению № 5 к настоящему Порядку и направляет ее Регулирующему органу.</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 xml:space="preserve">6.3. Разрешение разногласий, возникающих по результатам проведения оценки регулирующего воздействия проектов муниципальных нормативных правовых актов, в случае несогласия Уполномоченного органа с представленными возражениями Регулирующего органа и </w:t>
      </w:r>
      <w:proofErr w:type="spellStart"/>
      <w:r w:rsidRPr="00390AAE">
        <w:rPr>
          <w:rFonts w:ascii="Arial" w:hAnsi="Arial" w:cs="Arial"/>
          <w:sz w:val="24"/>
          <w:szCs w:val="24"/>
        </w:rPr>
        <w:t>недостижения</w:t>
      </w:r>
      <w:proofErr w:type="spellEnd"/>
      <w:r w:rsidRPr="00390AAE">
        <w:rPr>
          <w:rFonts w:ascii="Arial" w:hAnsi="Arial" w:cs="Arial"/>
          <w:sz w:val="24"/>
          <w:szCs w:val="24"/>
        </w:rPr>
        <w:t xml:space="preserve"> договоренности по представленным возражениям, осуществляется на совещании с участием заместителя главы муниципального образования Белореченский район, курирующего деятельность Регулирующего органа, заместителя главы муниципального образования Белореченский район, курирующего деятельность Уполномоченного органа, а также заинтересованных лиц, где принимается окончательное решение. </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 xml:space="preserve">Указанное совещание организует и проводит Регулирующий орган в срок не позднее 15 рабочих дней после получения согласно </w:t>
      </w:r>
      <w:hyperlink r:id="rId12" w:history="1">
        <w:r w:rsidRPr="00390AAE">
          <w:rPr>
            <w:rFonts w:ascii="Arial" w:hAnsi="Arial" w:cs="Arial"/>
            <w:sz w:val="24"/>
            <w:szCs w:val="24"/>
          </w:rPr>
          <w:t>пункту 3</w:t>
        </w:r>
      </w:hyperlink>
      <w:r w:rsidRPr="00390AAE">
        <w:rPr>
          <w:rFonts w:ascii="Arial" w:hAnsi="Arial" w:cs="Arial"/>
          <w:sz w:val="24"/>
          <w:szCs w:val="24"/>
        </w:rPr>
        <w:t xml:space="preserve"> настоящего Порядка таблицы разногласий о несогласии с возражениями на отрицательное заключение об оценке (отдельные положения отрицательного заключения об оценке).</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 xml:space="preserve">6.4. В целях организации совещания Регулирующий орган уведомляет заместителя главы муниципального образования Белореченский район, курирующего деятельность Регулирующего органа, курирующего заместителя структурного подразделения внесшего проект муниципального нормативного </w:t>
      </w:r>
      <w:r w:rsidRPr="00390AAE">
        <w:rPr>
          <w:rFonts w:ascii="Arial" w:hAnsi="Arial" w:cs="Arial"/>
          <w:sz w:val="24"/>
          <w:szCs w:val="24"/>
        </w:rPr>
        <w:lastRenderedPageBreak/>
        <w:t>правового акта о наличии разногласий по результатам проведения оценки регулирующего воздействия проекта муниципального нормативного правового акта и о необходимости разрешения указанных разногласий с предложением списка заинтересованных лиц, с целью поиска оптимального регулирующего решения.</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6.5. Заместитель главы муниципального образования Белореченский район, курирующий деятельность Регулирующего органа,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регулирующего воздействия проекта муниципального нормативного правового акта.</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6.6. Регулирующий орган извещает всех заинтересованных лиц по списку о дате, времени и месте проведения совещания не позднее, чем за 5 рабочих дней до дня его проведения.</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6.7. В случае необходимости Регулирующий орган привлекает независимых экспертов для разрешения разногласий, возникающих по результатам проведения оценки регулирующего воздействия проектов муниципальных нормативных правовых актов, с обязательным присутствием их на совещании.</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6.8. Председательствует на совещании заместитель главы муниципального образования Белореченский район, курирующий деятельность Регулирующего органа, либо уполномоченное им должностное лицо.</w:t>
      </w:r>
    </w:p>
    <w:p w:rsidR="00390AAE" w:rsidRPr="00390AAE" w:rsidRDefault="00390AAE" w:rsidP="00390AAE">
      <w:pPr>
        <w:widowControl w:val="0"/>
        <w:ind w:firstLine="567"/>
        <w:jc w:val="both"/>
        <w:rPr>
          <w:rFonts w:ascii="Arial" w:hAnsi="Arial" w:cs="Arial"/>
          <w:sz w:val="24"/>
          <w:szCs w:val="24"/>
        </w:rPr>
      </w:pPr>
      <w:r w:rsidRPr="00390AAE">
        <w:rPr>
          <w:rFonts w:ascii="Arial" w:hAnsi="Arial" w:cs="Arial"/>
          <w:sz w:val="24"/>
          <w:szCs w:val="24"/>
        </w:rPr>
        <w:t>6.9. Совещание является правомочным в случае присутствия на нем не менее двух третей от числа приглашенных заинтересованных лиц согласно списку.</w:t>
      </w:r>
    </w:p>
    <w:p w:rsidR="00390AAE" w:rsidRPr="00390AAE" w:rsidRDefault="00390AAE" w:rsidP="00390AAE">
      <w:pPr>
        <w:widowControl w:val="0"/>
        <w:ind w:firstLine="567"/>
        <w:jc w:val="both"/>
        <w:rPr>
          <w:rFonts w:ascii="Arial" w:hAnsi="Arial" w:cs="Arial"/>
          <w:sz w:val="24"/>
          <w:szCs w:val="24"/>
        </w:rPr>
      </w:pPr>
      <w:r w:rsidRPr="00390AAE">
        <w:rPr>
          <w:rFonts w:ascii="Arial" w:hAnsi="Arial" w:cs="Arial"/>
          <w:sz w:val="24"/>
          <w:szCs w:val="24"/>
        </w:rPr>
        <w:t>6.10. Решения принимаются простым большинством голосов присутствующих на совещании заинтересованных лиц.</w:t>
      </w:r>
    </w:p>
    <w:p w:rsidR="00390AAE" w:rsidRPr="00390AAE" w:rsidRDefault="00390AAE" w:rsidP="00390AAE">
      <w:pPr>
        <w:widowControl w:val="0"/>
        <w:ind w:firstLine="567"/>
        <w:jc w:val="both"/>
        <w:rPr>
          <w:rFonts w:ascii="Arial" w:hAnsi="Arial" w:cs="Arial"/>
          <w:sz w:val="24"/>
          <w:szCs w:val="24"/>
        </w:rPr>
      </w:pPr>
      <w:r w:rsidRPr="00390AAE">
        <w:rPr>
          <w:rFonts w:ascii="Arial" w:hAnsi="Arial" w:cs="Arial"/>
          <w:sz w:val="24"/>
          <w:szCs w:val="24"/>
        </w:rPr>
        <w:t>6.11. В случае равенства числа голосов решающим является голос председательствующего на совещании лица.</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6.12. Принимаемые на совещании решения оформляются протоколом. Протокол должен быть составлен не позднее 3 рабочих дней с даты проведения совещания.</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6.13. Протокол оформляется специалистом Регулирующего органа, копия протокола направляется в Уполномоченный орган.</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6.14. Решение, принятое по результатам рассмотрения разногласий, подлежит исполнению в срок, указанный в протоколе.</w:t>
      </w:r>
    </w:p>
    <w:p w:rsidR="00390AAE" w:rsidRDefault="00390AAE" w:rsidP="00390AAE">
      <w:pPr>
        <w:widowControl w:val="0"/>
        <w:ind w:firstLine="567"/>
        <w:jc w:val="both"/>
        <w:rPr>
          <w:rFonts w:ascii="Arial" w:hAnsi="Arial" w:cs="Arial"/>
          <w:spacing w:val="2"/>
          <w:sz w:val="24"/>
          <w:szCs w:val="24"/>
        </w:rPr>
      </w:pPr>
    </w:p>
    <w:p w:rsidR="00390AAE" w:rsidRPr="00390AAE" w:rsidRDefault="00390AAE" w:rsidP="00390AAE">
      <w:pPr>
        <w:widowControl w:val="0"/>
        <w:ind w:firstLine="567"/>
        <w:jc w:val="both"/>
        <w:rPr>
          <w:rFonts w:ascii="Arial" w:hAnsi="Arial" w:cs="Arial"/>
          <w:spacing w:val="2"/>
          <w:sz w:val="24"/>
          <w:szCs w:val="24"/>
        </w:rPr>
      </w:pPr>
    </w:p>
    <w:p w:rsidR="00390AAE" w:rsidRPr="00390AAE" w:rsidRDefault="00390AAE" w:rsidP="00390AAE">
      <w:pPr>
        <w:widowControl w:val="0"/>
        <w:ind w:firstLine="567"/>
        <w:jc w:val="both"/>
        <w:rPr>
          <w:rFonts w:ascii="Arial" w:hAnsi="Arial" w:cs="Arial"/>
          <w:spacing w:val="2"/>
          <w:sz w:val="24"/>
          <w:szCs w:val="24"/>
        </w:rPr>
      </w:pP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Заместитель главы</w:t>
      </w:r>
    </w:p>
    <w:p w:rsidR="00390AAE" w:rsidRP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 xml:space="preserve">муниципального образования </w:t>
      </w:r>
    </w:p>
    <w:p w:rsidR="00390AAE" w:rsidRDefault="00390AAE" w:rsidP="00390AAE">
      <w:pPr>
        <w:pStyle w:val="ConsPlusNormal"/>
        <w:ind w:firstLine="567"/>
        <w:jc w:val="both"/>
        <w:rPr>
          <w:rFonts w:ascii="Arial" w:hAnsi="Arial" w:cs="Arial"/>
          <w:sz w:val="24"/>
          <w:szCs w:val="24"/>
        </w:rPr>
      </w:pPr>
      <w:r w:rsidRPr="00390AAE">
        <w:rPr>
          <w:rFonts w:ascii="Arial" w:hAnsi="Arial" w:cs="Arial"/>
          <w:sz w:val="24"/>
          <w:szCs w:val="24"/>
        </w:rPr>
        <w:t>Белореченский район</w:t>
      </w:r>
    </w:p>
    <w:p w:rsidR="00390AAE" w:rsidRPr="00390AAE" w:rsidRDefault="00390AAE" w:rsidP="00390AAE">
      <w:pPr>
        <w:pStyle w:val="ConsPlusNormal"/>
        <w:ind w:firstLine="567"/>
        <w:jc w:val="both"/>
        <w:rPr>
          <w:rFonts w:ascii="Arial" w:hAnsi="Arial" w:cs="Arial"/>
          <w:sz w:val="24"/>
          <w:szCs w:val="24"/>
        </w:rPr>
      </w:pPr>
      <w:bookmarkStart w:id="15" w:name="Par185"/>
      <w:bookmarkEnd w:id="15"/>
      <w:r w:rsidRPr="00390AAE">
        <w:rPr>
          <w:rFonts w:ascii="Arial" w:hAnsi="Arial" w:cs="Arial"/>
          <w:sz w:val="24"/>
          <w:szCs w:val="24"/>
        </w:rPr>
        <w:t xml:space="preserve">С.А. </w:t>
      </w:r>
      <w:proofErr w:type="spellStart"/>
      <w:r w:rsidRPr="00390AAE">
        <w:rPr>
          <w:rFonts w:ascii="Arial" w:hAnsi="Arial" w:cs="Arial"/>
          <w:sz w:val="24"/>
          <w:szCs w:val="24"/>
        </w:rPr>
        <w:t>Семейкин</w:t>
      </w:r>
      <w:proofErr w:type="spellEnd"/>
    </w:p>
    <w:p w:rsidR="00390AAE" w:rsidRPr="00390AAE" w:rsidRDefault="00390AAE" w:rsidP="00390AAE">
      <w:pPr>
        <w:pStyle w:val="ConsPlusNormal"/>
        <w:ind w:firstLine="567"/>
        <w:jc w:val="both"/>
        <w:rPr>
          <w:rFonts w:ascii="Arial" w:hAnsi="Arial" w:cs="Arial"/>
          <w:sz w:val="24"/>
          <w:szCs w:val="24"/>
        </w:rPr>
      </w:pPr>
    </w:p>
    <w:p w:rsidR="00390AAE" w:rsidRDefault="00390AAE" w:rsidP="00390AAE">
      <w:pPr>
        <w:pStyle w:val="ConsPlusNormal"/>
        <w:ind w:firstLine="567"/>
        <w:jc w:val="both"/>
        <w:rPr>
          <w:rFonts w:ascii="Arial" w:hAnsi="Arial" w:cs="Arial"/>
          <w:sz w:val="24"/>
          <w:szCs w:val="24"/>
        </w:rPr>
      </w:pPr>
    </w:p>
    <w:p w:rsidR="00390AAE" w:rsidRPr="00390AAE" w:rsidRDefault="00390AAE" w:rsidP="00390AAE">
      <w:pPr>
        <w:pStyle w:val="ConsPlusNormal"/>
        <w:ind w:firstLine="567"/>
        <w:jc w:val="both"/>
        <w:rPr>
          <w:rFonts w:ascii="Arial" w:hAnsi="Arial" w:cs="Arial"/>
          <w:sz w:val="24"/>
          <w:szCs w:val="24"/>
        </w:rPr>
      </w:pPr>
    </w:p>
    <w:p w:rsidR="00390AAE" w:rsidRPr="00390AAE" w:rsidRDefault="00390AAE" w:rsidP="00390AAE">
      <w:pPr>
        <w:widowControl w:val="0"/>
        <w:tabs>
          <w:tab w:val="right" w:pos="9639"/>
        </w:tabs>
        <w:autoSpaceDE w:val="0"/>
        <w:autoSpaceDN w:val="0"/>
        <w:adjustRightInd w:val="0"/>
        <w:ind w:firstLine="567"/>
        <w:rPr>
          <w:rFonts w:ascii="Arial" w:eastAsia="SimSun" w:hAnsi="Arial" w:cs="Arial"/>
          <w:sz w:val="24"/>
          <w:szCs w:val="24"/>
        </w:rPr>
      </w:pPr>
      <w:r w:rsidRPr="00390AAE">
        <w:rPr>
          <w:rFonts w:ascii="Arial" w:eastAsia="SimSun" w:hAnsi="Arial" w:cs="Arial"/>
          <w:sz w:val="24"/>
          <w:szCs w:val="24"/>
        </w:rPr>
        <w:t>Приложение № 1</w:t>
      </w:r>
    </w:p>
    <w:p w:rsidR="00390AAE" w:rsidRPr="00390AAE" w:rsidRDefault="00390AAE" w:rsidP="00390AAE">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к Порядку проведения оценки</w:t>
      </w:r>
    </w:p>
    <w:p w:rsidR="00390AAE" w:rsidRPr="00390AAE" w:rsidRDefault="00390AAE" w:rsidP="00390AAE">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регулирующего воздействия </w:t>
      </w:r>
    </w:p>
    <w:p w:rsidR="00390AAE" w:rsidRPr="00390AAE" w:rsidRDefault="00390AAE" w:rsidP="00390AAE">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проектов муниципальных </w:t>
      </w:r>
    </w:p>
    <w:p w:rsidR="00390AAE" w:rsidRPr="00390AAE" w:rsidRDefault="00390AAE" w:rsidP="00390AAE">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нормативных правовых актов </w:t>
      </w:r>
    </w:p>
    <w:p w:rsidR="00390AAE" w:rsidRPr="00390AAE" w:rsidRDefault="00390AAE" w:rsidP="00390AAE">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муниципального образования</w:t>
      </w:r>
    </w:p>
    <w:p w:rsidR="00390AAE" w:rsidRPr="00390AAE" w:rsidRDefault="00390AAE" w:rsidP="00390AAE">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Белореченский район, </w:t>
      </w:r>
    </w:p>
    <w:p w:rsidR="00390AAE" w:rsidRPr="00390AAE" w:rsidRDefault="00390AAE" w:rsidP="00390AAE">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устанавливающих новые или </w:t>
      </w:r>
    </w:p>
    <w:p w:rsidR="00390AAE" w:rsidRPr="00390AAE" w:rsidRDefault="00390AAE" w:rsidP="00390AAE">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изменяющих ранее предусмотренные </w:t>
      </w:r>
    </w:p>
    <w:p w:rsidR="00390AAE" w:rsidRPr="00390AAE" w:rsidRDefault="00390AAE" w:rsidP="00390AAE">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lastRenderedPageBreak/>
        <w:t xml:space="preserve">муниципальными нормативными </w:t>
      </w:r>
    </w:p>
    <w:p w:rsidR="00390AAE" w:rsidRPr="00390AAE" w:rsidRDefault="00390AAE" w:rsidP="00390AAE">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правовыми актами обязанности для </w:t>
      </w:r>
    </w:p>
    <w:p w:rsidR="00390AAE" w:rsidRPr="00390AAE" w:rsidRDefault="00390AAE" w:rsidP="00390AAE">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субъектов предпринимательской и </w:t>
      </w:r>
    </w:p>
    <w:p w:rsidR="00390AAE" w:rsidRPr="00390AAE" w:rsidRDefault="00390AAE" w:rsidP="00390AAE">
      <w:pPr>
        <w:widowControl w:val="0"/>
        <w:ind w:firstLine="567"/>
        <w:rPr>
          <w:rFonts w:ascii="Arial" w:eastAsiaTheme="minorHAnsi" w:hAnsi="Arial" w:cs="Arial"/>
          <w:sz w:val="24"/>
          <w:szCs w:val="24"/>
          <w:lang w:eastAsia="en-US"/>
        </w:rPr>
      </w:pPr>
      <w:r w:rsidRPr="00390AAE">
        <w:rPr>
          <w:rFonts w:ascii="Arial" w:eastAsia="SimSun" w:hAnsi="Arial" w:cs="Arial"/>
          <w:sz w:val="24"/>
          <w:szCs w:val="24"/>
          <w:lang w:eastAsia="en-US"/>
        </w:rPr>
        <w:t>инвестиционной деятельности</w:t>
      </w:r>
    </w:p>
    <w:p w:rsidR="00390AAE" w:rsidRPr="00390AAE" w:rsidRDefault="00390AAE" w:rsidP="00390AAE">
      <w:pPr>
        <w:widowControl w:val="0"/>
        <w:autoSpaceDE w:val="0"/>
        <w:autoSpaceDN w:val="0"/>
        <w:adjustRightInd w:val="0"/>
        <w:ind w:firstLine="567"/>
        <w:jc w:val="right"/>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center"/>
        <w:rPr>
          <w:rFonts w:ascii="Arial" w:eastAsiaTheme="minorEastAsia" w:hAnsi="Arial" w:cs="Arial"/>
          <w:bCs/>
          <w:sz w:val="24"/>
          <w:szCs w:val="24"/>
        </w:rPr>
      </w:pPr>
      <w:bookmarkStart w:id="16" w:name="Par196"/>
      <w:bookmarkEnd w:id="16"/>
      <w:r w:rsidRPr="00390AAE">
        <w:rPr>
          <w:rFonts w:ascii="Arial" w:eastAsiaTheme="minorEastAsia" w:hAnsi="Arial" w:cs="Arial"/>
          <w:bCs/>
          <w:sz w:val="24"/>
          <w:szCs w:val="24"/>
        </w:rPr>
        <w:t>ФОРМА</w:t>
      </w:r>
    </w:p>
    <w:p w:rsidR="00390AAE" w:rsidRPr="00390AAE" w:rsidRDefault="00390AAE" w:rsidP="00390AAE">
      <w:pPr>
        <w:widowControl w:val="0"/>
        <w:autoSpaceDE w:val="0"/>
        <w:autoSpaceDN w:val="0"/>
        <w:adjustRightInd w:val="0"/>
        <w:ind w:firstLine="567"/>
        <w:jc w:val="center"/>
        <w:rPr>
          <w:rFonts w:ascii="Arial" w:eastAsiaTheme="minorEastAsia" w:hAnsi="Arial" w:cs="Arial"/>
          <w:bCs/>
          <w:sz w:val="24"/>
          <w:szCs w:val="24"/>
        </w:rPr>
      </w:pPr>
      <w:r w:rsidRPr="00390AAE">
        <w:rPr>
          <w:rFonts w:ascii="Arial" w:eastAsiaTheme="minorEastAsia" w:hAnsi="Arial" w:cs="Arial"/>
          <w:bCs/>
          <w:sz w:val="24"/>
          <w:szCs w:val="24"/>
        </w:rPr>
        <w:t>СВОДНОГО ОТЧЕТА</w:t>
      </w:r>
    </w:p>
    <w:p w:rsidR="00390AAE" w:rsidRPr="00390AAE" w:rsidRDefault="00390AAE" w:rsidP="00390AAE">
      <w:pPr>
        <w:widowControl w:val="0"/>
        <w:autoSpaceDE w:val="0"/>
        <w:autoSpaceDN w:val="0"/>
        <w:adjustRightInd w:val="0"/>
        <w:ind w:firstLine="567"/>
        <w:jc w:val="center"/>
        <w:rPr>
          <w:rFonts w:ascii="Arial" w:eastAsiaTheme="minorEastAsia" w:hAnsi="Arial" w:cs="Arial"/>
          <w:bCs/>
          <w:sz w:val="24"/>
          <w:szCs w:val="24"/>
        </w:rPr>
      </w:pPr>
      <w:r w:rsidRPr="00390AAE">
        <w:rPr>
          <w:rFonts w:ascii="Arial" w:eastAsiaTheme="minorEastAsia" w:hAnsi="Arial" w:cs="Arial"/>
          <w:bCs/>
          <w:sz w:val="24"/>
          <w:szCs w:val="24"/>
        </w:rPr>
        <w:t>о результатах проведения оценки регулирующего воздействия</w:t>
      </w:r>
    </w:p>
    <w:p w:rsidR="00390AAE" w:rsidRPr="00390AAE" w:rsidRDefault="00390AAE" w:rsidP="00390AAE">
      <w:pPr>
        <w:widowControl w:val="0"/>
        <w:autoSpaceDE w:val="0"/>
        <w:autoSpaceDN w:val="0"/>
        <w:adjustRightInd w:val="0"/>
        <w:ind w:firstLine="567"/>
        <w:jc w:val="center"/>
        <w:rPr>
          <w:rFonts w:ascii="Arial" w:eastAsiaTheme="minorEastAsia" w:hAnsi="Arial" w:cs="Arial"/>
          <w:bCs/>
          <w:sz w:val="24"/>
          <w:szCs w:val="24"/>
        </w:rPr>
      </w:pPr>
      <w:r w:rsidRPr="00390AAE">
        <w:rPr>
          <w:rFonts w:ascii="Arial" w:eastAsiaTheme="minorEastAsia" w:hAnsi="Arial" w:cs="Arial"/>
          <w:bCs/>
          <w:sz w:val="24"/>
          <w:szCs w:val="24"/>
        </w:rPr>
        <w:t>проектов муниципальных нормативных правовых актов</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bookmarkStart w:id="17" w:name="Par201"/>
      <w:bookmarkEnd w:id="17"/>
      <w:r w:rsidRPr="00390AAE">
        <w:rPr>
          <w:rFonts w:ascii="Arial" w:eastAsiaTheme="minorEastAsia" w:hAnsi="Arial" w:cs="Arial"/>
          <w:sz w:val="24"/>
          <w:szCs w:val="24"/>
        </w:rPr>
        <w:t>1. Общая информация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1.1. Регулирующий орган:______________________________________</w:t>
      </w:r>
      <w:r>
        <w:rPr>
          <w:rFonts w:ascii="Arial" w:eastAsiaTheme="minorEastAsia" w:hAnsi="Arial" w:cs="Arial"/>
          <w:sz w:val="24"/>
          <w:szCs w:val="24"/>
        </w:rPr>
        <w:t>___</w:t>
      </w:r>
      <w:r w:rsidRPr="00390AAE">
        <w:rPr>
          <w:rFonts w:ascii="Arial" w:eastAsiaTheme="minorEastAsia" w:hAnsi="Arial" w:cs="Arial"/>
          <w:sz w:val="24"/>
          <w:szCs w:val="24"/>
        </w:rPr>
        <w:t>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(полное и краткое наименования)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1.2. Вид и наименование проекта муниципального нормативного правового акта: ____________________________________________________</w:t>
      </w:r>
      <w:r>
        <w:rPr>
          <w:rFonts w:ascii="Arial" w:eastAsiaTheme="minorEastAsia" w:hAnsi="Arial" w:cs="Arial"/>
          <w:sz w:val="24"/>
          <w:szCs w:val="24"/>
        </w:rPr>
        <w:t>__</w:t>
      </w:r>
      <w:r w:rsidRPr="00390AAE">
        <w:rPr>
          <w:rFonts w:ascii="Arial" w:eastAsiaTheme="minorEastAsia" w:hAnsi="Arial" w:cs="Arial"/>
          <w:sz w:val="24"/>
          <w:szCs w:val="24"/>
        </w:rPr>
        <w:t>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1.3. Предполагаемая дата вступления в силу муниципального нормативного правового акта: _____________</w:t>
      </w:r>
      <w:r>
        <w:rPr>
          <w:rFonts w:ascii="Arial" w:eastAsiaTheme="minorEastAsia" w:hAnsi="Arial" w:cs="Arial"/>
          <w:sz w:val="24"/>
          <w:szCs w:val="24"/>
        </w:rPr>
        <w:t>_______________</w:t>
      </w:r>
      <w:r w:rsidRPr="00390AAE">
        <w:rPr>
          <w:rFonts w:ascii="Arial" w:eastAsiaTheme="minorEastAsia" w:hAnsi="Arial" w:cs="Arial"/>
          <w:sz w:val="24"/>
          <w:szCs w:val="24"/>
        </w:rPr>
        <w:t>_____________________________</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(указывается дата)</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1.4. Краткое описание проблемы, на решение которой направлено предлагаемое правовое регулирование: __________</w:t>
      </w:r>
      <w:r>
        <w:rPr>
          <w:rFonts w:ascii="Arial" w:eastAsiaTheme="minorEastAsia" w:hAnsi="Arial" w:cs="Arial"/>
          <w:sz w:val="24"/>
          <w:szCs w:val="24"/>
        </w:rPr>
        <w:t>__</w:t>
      </w:r>
      <w:r w:rsidRPr="00390AAE">
        <w:rPr>
          <w:rFonts w:ascii="Arial" w:eastAsiaTheme="minorEastAsia" w:hAnsi="Arial" w:cs="Arial"/>
          <w:sz w:val="24"/>
          <w:szCs w:val="24"/>
        </w:rPr>
        <w:t>________________________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1.5. Краткое описание целей предлагаемого правового регулирования: </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w:t>
      </w:r>
      <w:r>
        <w:rPr>
          <w:rFonts w:ascii="Arial" w:eastAsiaTheme="minorEastAsia" w:hAnsi="Arial" w:cs="Arial"/>
          <w:sz w:val="24"/>
          <w:szCs w:val="24"/>
        </w:rPr>
        <w:t>__</w:t>
      </w:r>
      <w:r w:rsidRPr="00390AAE">
        <w:rPr>
          <w:rFonts w:ascii="Arial" w:eastAsiaTheme="minorEastAsia" w:hAnsi="Arial" w:cs="Arial"/>
          <w:sz w:val="24"/>
          <w:szCs w:val="24"/>
        </w:rPr>
        <w:t>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1.6. Краткое описание содержания предлагаемого правового регулирования: </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w:t>
      </w:r>
      <w:r>
        <w:rPr>
          <w:rFonts w:ascii="Arial" w:eastAsiaTheme="minorEastAsia" w:hAnsi="Arial" w:cs="Arial"/>
          <w:sz w:val="24"/>
          <w:szCs w:val="24"/>
        </w:rPr>
        <w:t>_____________</w:t>
      </w:r>
    </w:p>
    <w:p w:rsid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1.6. 1. Степень регулирующего воздействия ______________________</w:t>
      </w:r>
      <w:r>
        <w:rPr>
          <w:rFonts w:ascii="Arial" w:eastAsiaTheme="minorEastAsia" w:hAnsi="Arial" w:cs="Arial"/>
          <w:sz w:val="24"/>
          <w:szCs w:val="24"/>
        </w:rPr>
        <w:t>____</w:t>
      </w:r>
      <w:r w:rsidRPr="00390AAE">
        <w:rPr>
          <w:rFonts w:ascii="Arial" w:eastAsiaTheme="minorEastAsia" w:hAnsi="Arial" w:cs="Arial"/>
          <w:sz w:val="24"/>
          <w:szCs w:val="24"/>
        </w:rPr>
        <w:t>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Обоснование степени регулирующего воздействия: _______________________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w:t>
      </w:r>
      <w:r>
        <w:rPr>
          <w:rFonts w:ascii="Arial" w:eastAsiaTheme="minorEastAsia" w:hAnsi="Arial" w:cs="Arial"/>
          <w:sz w:val="24"/>
          <w:szCs w:val="24"/>
        </w:rPr>
        <w:t>_</w:t>
      </w:r>
      <w:r w:rsidRPr="00390AAE">
        <w:rPr>
          <w:rFonts w:ascii="Arial" w:eastAsiaTheme="minorEastAsia" w:hAnsi="Arial" w:cs="Arial"/>
          <w:sz w:val="24"/>
          <w:szCs w:val="24"/>
        </w:rPr>
        <w:t>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1.7. Контактная информация исполнителя в регулирующем органе:</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Ф.И.О. _____________________________________________________________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Должность: _________________________________________________________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Тел.: ________________ Адрес электронной поч</w:t>
      </w:r>
      <w:r w:rsidR="00E37A56">
        <w:rPr>
          <w:rFonts w:ascii="Arial" w:eastAsiaTheme="minorEastAsia" w:hAnsi="Arial" w:cs="Arial"/>
          <w:sz w:val="24"/>
          <w:szCs w:val="24"/>
        </w:rPr>
        <w:t>т</w:t>
      </w:r>
      <w:r w:rsidRPr="00390AAE">
        <w:rPr>
          <w:rFonts w:ascii="Arial" w:eastAsiaTheme="minorEastAsia" w:hAnsi="Arial" w:cs="Arial"/>
          <w:sz w:val="24"/>
          <w:szCs w:val="24"/>
        </w:rPr>
        <w:t>ы: ________________________</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bookmarkStart w:id="18" w:name="Par228"/>
      <w:bookmarkEnd w:id="18"/>
      <w:r w:rsidRPr="00390AAE">
        <w:rPr>
          <w:rFonts w:ascii="Arial" w:eastAsiaTheme="minorEastAsia" w:hAnsi="Arial" w:cs="Arial"/>
          <w:sz w:val="24"/>
          <w:szCs w:val="24"/>
        </w:rPr>
        <w:t>2. Описание проблемы, на решение которой направлено предлагаемое правовое регулирование: _________________________________</w:t>
      </w:r>
      <w:r w:rsidR="00E37A56">
        <w:rPr>
          <w:rFonts w:ascii="Arial" w:eastAsiaTheme="minorEastAsia" w:hAnsi="Arial" w:cs="Arial"/>
          <w:sz w:val="24"/>
          <w:szCs w:val="24"/>
        </w:rPr>
        <w:t>___</w:t>
      </w:r>
      <w:r w:rsidRPr="00390AAE">
        <w:rPr>
          <w:rFonts w:ascii="Arial" w:eastAsiaTheme="minorEastAsia" w:hAnsi="Arial" w:cs="Arial"/>
          <w:sz w:val="24"/>
          <w:szCs w:val="24"/>
        </w:rPr>
        <w:t>_____________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w:t>
      </w:r>
      <w:r w:rsidR="00E37A56">
        <w:rPr>
          <w:rFonts w:ascii="Arial" w:eastAsiaTheme="minorEastAsia" w:hAnsi="Arial" w:cs="Arial"/>
          <w:sz w:val="24"/>
          <w:szCs w:val="24"/>
        </w:rPr>
        <w:t>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2.1. Формулировка проблемы: ________________________________</w:t>
      </w:r>
      <w:r w:rsidR="00E37A56">
        <w:rPr>
          <w:rFonts w:ascii="Arial" w:eastAsiaTheme="minorEastAsia" w:hAnsi="Arial" w:cs="Arial"/>
          <w:sz w:val="24"/>
          <w:szCs w:val="24"/>
        </w:rPr>
        <w:t>___</w:t>
      </w:r>
      <w:r w:rsidRPr="00390AAE">
        <w:rPr>
          <w:rFonts w:ascii="Arial" w:eastAsiaTheme="minorEastAsia" w:hAnsi="Arial" w:cs="Arial"/>
          <w:sz w:val="24"/>
          <w:szCs w:val="24"/>
        </w:rPr>
        <w:t>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E37A56"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2.2. Информация о возникновении, выявлении проблемы и мерах, принятых </w:t>
      </w:r>
      <w:r w:rsidRPr="00390AAE">
        <w:rPr>
          <w:rFonts w:ascii="Arial" w:eastAsiaTheme="minorEastAsia" w:hAnsi="Arial" w:cs="Arial"/>
          <w:sz w:val="24"/>
          <w:szCs w:val="24"/>
        </w:rPr>
        <w:lastRenderedPageBreak/>
        <w:t xml:space="preserve">ранее для ее решения, достигнутых результатах и затраченных ресурсах: </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w:t>
      </w:r>
      <w:r w:rsidR="00BE20B5">
        <w:rPr>
          <w:rFonts w:ascii="Arial" w:eastAsiaTheme="minorEastAsia" w:hAnsi="Arial" w:cs="Arial"/>
          <w:sz w:val="24"/>
          <w:szCs w:val="24"/>
        </w:rPr>
        <w:t>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w:t>
      </w:r>
      <w:r w:rsidR="00BE20B5">
        <w:rPr>
          <w:rFonts w:ascii="Arial" w:eastAsiaTheme="minorEastAsia" w:hAnsi="Arial" w:cs="Arial"/>
          <w:sz w:val="24"/>
          <w:szCs w:val="24"/>
        </w:rPr>
        <w:t>_</w:t>
      </w:r>
      <w:r w:rsidRPr="00390AAE">
        <w:rPr>
          <w:rFonts w:ascii="Arial" w:eastAsiaTheme="minorEastAsia" w:hAnsi="Arial" w:cs="Arial"/>
          <w:sz w:val="24"/>
          <w:szCs w:val="24"/>
        </w:rPr>
        <w:t>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2.3. Субъекты общественных отношений, заинтересованные в устранении проблемы, их количественная оценка: __________________________</w:t>
      </w:r>
      <w:r w:rsidR="00BE20B5">
        <w:rPr>
          <w:rFonts w:ascii="Arial" w:eastAsiaTheme="minorEastAsia" w:hAnsi="Arial" w:cs="Arial"/>
          <w:sz w:val="24"/>
          <w:szCs w:val="24"/>
        </w:rPr>
        <w:t>___</w:t>
      </w:r>
      <w:r w:rsidRPr="00390AAE">
        <w:rPr>
          <w:rFonts w:ascii="Arial" w:eastAsiaTheme="minorEastAsia" w:hAnsi="Arial" w:cs="Arial"/>
          <w:sz w:val="24"/>
          <w:szCs w:val="24"/>
        </w:rPr>
        <w:t>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2.4. Характеристика негативных эффектов, возникающих в связи с наличием проблемы, их количественная оценка: ________________</w:t>
      </w:r>
      <w:r w:rsidR="00BE20B5">
        <w:rPr>
          <w:rFonts w:ascii="Arial" w:eastAsiaTheme="minorEastAsia" w:hAnsi="Arial" w:cs="Arial"/>
          <w:sz w:val="24"/>
          <w:szCs w:val="24"/>
        </w:rPr>
        <w:t>___________</w:t>
      </w:r>
      <w:r w:rsidRPr="00390AAE">
        <w:rPr>
          <w:rFonts w:ascii="Arial" w:eastAsiaTheme="minorEastAsia" w:hAnsi="Arial" w:cs="Arial"/>
          <w:sz w:val="24"/>
          <w:szCs w:val="24"/>
        </w:rPr>
        <w:t>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2.5. Причины возникновения проблемы и факторы, поддерживающие ее существование: _____________________________________________</w:t>
      </w:r>
      <w:r w:rsidR="00BE20B5">
        <w:rPr>
          <w:rFonts w:ascii="Arial" w:eastAsiaTheme="minorEastAsia" w:hAnsi="Arial" w:cs="Arial"/>
          <w:sz w:val="24"/>
          <w:szCs w:val="24"/>
        </w:rPr>
        <w:t>___</w:t>
      </w:r>
      <w:r w:rsidRPr="00390AAE">
        <w:rPr>
          <w:rFonts w:ascii="Arial" w:eastAsiaTheme="minorEastAsia" w:hAnsi="Arial" w:cs="Arial"/>
          <w:sz w:val="24"/>
          <w:szCs w:val="24"/>
        </w:rPr>
        <w:t>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Белореченский район:</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 ___________________________________________________</w:t>
      </w:r>
      <w:r w:rsidR="00BE20B5">
        <w:rPr>
          <w:rFonts w:ascii="Arial" w:eastAsiaTheme="minorEastAsia" w:hAnsi="Arial" w:cs="Arial"/>
          <w:sz w:val="24"/>
          <w:szCs w:val="24"/>
        </w:rPr>
        <w:t>___</w:t>
      </w:r>
      <w:r w:rsidRPr="00390AAE">
        <w:rPr>
          <w:rFonts w:ascii="Arial" w:eastAsiaTheme="minorEastAsia" w:hAnsi="Arial" w:cs="Arial"/>
          <w:sz w:val="24"/>
          <w:szCs w:val="24"/>
        </w:rPr>
        <w:t>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2.8. Источники данных: _________________________________________</w:t>
      </w:r>
      <w:r w:rsidR="00BE20B5">
        <w:rPr>
          <w:rFonts w:ascii="Arial" w:eastAsiaTheme="minorEastAsia" w:hAnsi="Arial" w:cs="Arial"/>
          <w:sz w:val="24"/>
          <w:szCs w:val="24"/>
        </w:rPr>
        <w:t>____</w:t>
      </w:r>
      <w:r w:rsidRPr="00390AAE">
        <w:rPr>
          <w:rFonts w:ascii="Arial" w:eastAsiaTheme="minorEastAsia" w:hAnsi="Arial" w:cs="Arial"/>
          <w:sz w:val="24"/>
          <w:szCs w:val="24"/>
        </w:rPr>
        <w:t>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2.9. Иная информация о проблеме: ________________________________</w:t>
      </w:r>
      <w:r w:rsidR="00BE20B5">
        <w:rPr>
          <w:rFonts w:ascii="Arial" w:eastAsiaTheme="minorEastAsia" w:hAnsi="Arial" w:cs="Arial"/>
          <w:sz w:val="24"/>
          <w:szCs w:val="24"/>
        </w:rPr>
        <w:t>___</w:t>
      </w:r>
      <w:r w:rsidRPr="00390AAE">
        <w:rPr>
          <w:rFonts w:ascii="Arial" w:eastAsiaTheme="minorEastAsia" w:hAnsi="Arial" w:cs="Arial"/>
          <w:sz w:val="24"/>
          <w:szCs w:val="24"/>
        </w:rPr>
        <w:t>__</w:t>
      </w:r>
    </w:p>
    <w:p w:rsidR="00BE20B5" w:rsidRDefault="00390AAE" w:rsidP="00BE20B5">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w:t>
      </w:r>
      <w:r w:rsidR="00BE20B5">
        <w:rPr>
          <w:rFonts w:ascii="Arial" w:eastAsiaTheme="minorEastAsia" w:hAnsi="Arial" w:cs="Arial"/>
          <w:sz w:val="24"/>
          <w:szCs w:val="24"/>
        </w:rPr>
        <w:t>_______________________________</w:t>
      </w:r>
    </w:p>
    <w:p w:rsidR="00390AAE" w:rsidRPr="00390AAE" w:rsidRDefault="00390AAE" w:rsidP="00BE20B5">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outlineLvl w:val="2"/>
        <w:rPr>
          <w:rFonts w:ascii="Arial" w:eastAsiaTheme="minorEastAsia" w:hAnsi="Arial" w:cs="Arial"/>
          <w:sz w:val="24"/>
          <w:szCs w:val="24"/>
        </w:rPr>
      </w:pPr>
      <w:bookmarkStart w:id="19" w:name="Par267"/>
      <w:bookmarkEnd w:id="19"/>
      <w:r w:rsidRPr="00390AAE">
        <w:rPr>
          <w:rFonts w:ascii="Arial" w:eastAsiaTheme="minorEastAsia" w:hAnsi="Arial" w:cs="Arial"/>
          <w:sz w:val="24"/>
          <w:szCs w:val="24"/>
        </w:rPr>
        <w:t>3. Определение целей предлагаемого правового регулирования и индикаторов для оценки их достижения</w:t>
      </w:r>
    </w:p>
    <w:tbl>
      <w:tblPr>
        <w:tblW w:w="0" w:type="auto"/>
        <w:tblInd w:w="62" w:type="dxa"/>
        <w:tblLayout w:type="fixed"/>
        <w:tblCellMar>
          <w:top w:w="75" w:type="dxa"/>
          <w:left w:w="0" w:type="dxa"/>
          <w:bottom w:w="75" w:type="dxa"/>
          <w:right w:w="0" w:type="dxa"/>
        </w:tblCellMar>
        <w:tblLook w:val="0000"/>
      </w:tblPr>
      <w:tblGrid>
        <w:gridCol w:w="2324"/>
        <w:gridCol w:w="3175"/>
        <w:gridCol w:w="4082"/>
      </w:tblGrid>
      <w:tr w:rsidR="00390AAE" w:rsidRPr="00390AAE" w:rsidTr="00390AAE">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3.1. Цели предлагаемого правового регулирования</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bookmarkStart w:id="20" w:name="Par270"/>
            <w:bookmarkEnd w:id="20"/>
            <w:r w:rsidRPr="00390AAE">
              <w:rPr>
                <w:rFonts w:ascii="Arial" w:eastAsiaTheme="minorEastAsia" w:hAnsi="Arial" w:cs="Arial"/>
                <w:sz w:val="24"/>
                <w:szCs w:val="24"/>
              </w:rPr>
              <w:t>3.2. Сроки достижения целей предлагаемого правового регулирования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3.3. Периодичность мониторинга достижения целей предлагаемого правового регулирования</w:t>
            </w:r>
          </w:p>
        </w:tc>
      </w:tr>
      <w:tr w:rsidR="00390AAE" w:rsidRPr="00390AAE" w:rsidTr="00390AAE">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Цель 1</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r>
      <w:tr w:rsidR="00390AAE" w:rsidRPr="00390AAE" w:rsidTr="00390AAE">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Цель 2</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r>
      <w:tr w:rsidR="00390AAE" w:rsidRPr="00390AAE" w:rsidTr="00390AAE">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Цель 3</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___________________</w:t>
      </w:r>
      <w:r w:rsidR="00BE20B5">
        <w:rPr>
          <w:rFonts w:ascii="Arial" w:eastAsiaTheme="minorEastAsia" w:hAnsi="Arial" w:cs="Arial"/>
          <w:sz w:val="24"/>
          <w:szCs w:val="24"/>
        </w:rPr>
        <w:t>__________________________</w:t>
      </w:r>
      <w:r w:rsidRPr="00390AAE">
        <w:rPr>
          <w:rFonts w:ascii="Arial" w:eastAsiaTheme="minorEastAsia" w:hAnsi="Arial" w:cs="Arial"/>
          <w:sz w:val="24"/>
          <w:szCs w:val="24"/>
        </w:rPr>
        <w:t>__________</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(указывается нормативный правовой акт более высокого уровня либо</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инициативный порядок разработки)</w:t>
      </w:r>
    </w:p>
    <w:tbl>
      <w:tblPr>
        <w:tblW w:w="0" w:type="auto"/>
        <w:tblInd w:w="62" w:type="dxa"/>
        <w:tblLayout w:type="fixed"/>
        <w:tblCellMar>
          <w:top w:w="75" w:type="dxa"/>
          <w:left w:w="0" w:type="dxa"/>
          <w:bottom w:w="75" w:type="dxa"/>
          <w:right w:w="0" w:type="dxa"/>
        </w:tblCellMar>
        <w:tblLook w:val="0000"/>
      </w:tblPr>
      <w:tblGrid>
        <w:gridCol w:w="2098"/>
        <w:gridCol w:w="3345"/>
        <w:gridCol w:w="1871"/>
        <w:gridCol w:w="2268"/>
      </w:tblGrid>
      <w:tr w:rsidR="00390AAE" w:rsidRPr="00390AAE" w:rsidTr="00390AAE">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lastRenderedPageBreak/>
              <w:t>3.5. Цели предлагаемого правового регулирования</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bookmarkStart w:id="21" w:name="Par290"/>
            <w:bookmarkEnd w:id="21"/>
            <w:r w:rsidRPr="00390AAE">
              <w:rPr>
                <w:rFonts w:ascii="Arial" w:eastAsiaTheme="minorEastAsia" w:hAnsi="Arial" w:cs="Arial"/>
                <w:sz w:val="24"/>
                <w:szCs w:val="24"/>
              </w:rPr>
              <w:t>3.6. Индикаторы достижения целей предлагаемого правового регулирования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3.7. Единица измерения индикаторов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bookmarkStart w:id="22" w:name="Par292"/>
            <w:bookmarkEnd w:id="22"/>
            <w:r w:rsidRPr="00390AAE">
              <w:rPr>
                <w:rFonts w:ascii="Arial" w:eastAsiaTheme="minorEastAsia" w:hAnsi="Arial" w:cs="Arial"/>
                <w:sz w:val="24"/>
                <w:szCs w:val="24"/>
              </w:rPr>
              <w:t>3.8. Целевые значения индикаторов по годам</w:t>
            </w:r>
          </w:p>
        </w:tc>
      </w:tr>
      <w:tr w:rsidR="00390AAE" w:rsidRPr="00390AAE" w:rsidTr="00390AAE">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Цель 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1.1. Индикатор</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Цель 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1.2. Индикатор</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r>
    </w:tbl>
    <w:p w:rsidR="00BE20B5"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3.9. Методы расчета индикаторов достижения целей предлагаемого правового регулирования, источники информации для расчетов: </w:t>
      </w:r>
      <w:r w:rsidR="00BE20B5">
        <w:rPr>
          <w:rFonts w:ascii="Arial" w:eastAsiaTheme="minorEastAsia" w:hAnsi="Arial" w:cs="Arial"/>
          <w:sz w:val="24"/>
          <w:szCs w:val="24"/>
        </w:rPr>
        <w:t>_________________________</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3.10. Оценка затрат на проведение мониторинга достижения целей предлагаемого правового регулирования: _______________________________</w:t>
      </w:r>
      <w:r w:rsidR="00BE20B5">
        <w:rPr>
          <w:rFonts w:ascii="Arial" w:eastAsiaTheme="minorEastAsia" w:hAnsi="Arial" w:cs="Arial"/>
          <w:sz w:val="24"/>
          <w:szCs w:val="24"/>
        </w:rPr>
        <w:t>___</w:t>
      </w:r>
      <w:r w:rsidRPr="00390AAE">
        <w:rPr>
          <w:rFonts w:ascii="Arial" w:eastAsiaTheme="minorEastAsia" w:hAnsi="Arial" w:cs="Arial"/>
          <w:sz w:val="24"/>
          <w:szCs w:val="24"/>
        </w:rPr>
        <w:t>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outlineLvl w:val="2"/>
        <w:rPr>
          <w:rFonts w:ascii="Arial" w:eastAsiaTheme="minorEastAsia" w:hAnsi="Arial" w:cs="Arial"/>
          <w:sz w:val="24"/>
          <w:szCs w:val="24"/>
        </w:rPr>
      </w:pPr>
      <w:bookmarkStart w:id="23" w:name="Par319"/>
      <w:bookmarkEnd w:id="23"/>
      <w:r w:rsidRPr="00390AAE">
        <w:rPr>
          <w:rFonts w:ascii="Arial" w:eastAsiaTheme="minorEastAsia" w:hAnsi="Arial" w:cs="Arial"/>
          <w:sz w:val="24"/>
          <w:szCs w:val="24"/>
        </w:rPr>
        <w:t>4. Качественная характеристика и оценка численности потенциальных адресатов предлагаемого правового регулирования (их групп):</w:t>
      </w:r>
    </w:p>
    <w:tbl>
      <w:tblPr>
        <w:tblW w:w="9639" w:type="dxa"/>
        <w:tblInd w:w="62" w:type="dxa"/>
        <w:tblLayout w:type="fixed"/>
        <w:tblCellMar>
          <w:top w:w="75" w:type="dxa"/>
          <w:left w:w="0" w:type="dxa"/>
          <w:bottom w:w="75" w:type="dxa"/>
          <w:right w:w="0" w:type="dxa"/>
        </w:tblCellMar>
        <w:tblLook w:val="0000"/>
      </w:tblPr>
      <w:tblGrid>
        <w:gridCol w:w="2835"/>
        <w:gridCol w:w="3175"/>
        <w:gridCol w:w="3629"/>
      </w:tblGrid>
      <w:tr w:rsidR="00390AAE" w:rsidRPr="00390AAE" w:rsidTr="00390AAE">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bookmarkStart w:id="24" w:name="Par321"/>
            <w:bookmarkEnd w:id="24"/>
            <w:r w:rsidRPr="00390AAE">
              <w:rPr>
                <w:rFonts w:ascii="Arial" w:eastAsiaTheme="minorEastAsia" w:hAnsi="Arial" w:cs="Arial"/>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4.2. Количество участников группы</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4.3. Источники данных</w:t>
            </w:r>
          </w:p>
        </w:tc>
      </w:tr>
      <w:tr w:rsidR="00390AAE" w:rsidRPr="00390AAE" w:rsidTr="00390AAE">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(Группа 1)</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(Группа 2)</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(Группа 3)</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bl>
    <w:p w:rsidR="00390AAE" w:rsidRPr="00390AAE" w:rsidRDefault="00390AAE" w:rsidP="00390AAE">
      <w:pPr>
        <w:widowControl w:val="0"/>
        <w:autoSpaceDE w:val="0"/>
        <w:autoSpaceDN w:val="0"/>
        <w:adjustRightInd w:val="0"/>
        <w:ind w:firstLine="567"/>
        <w:jc w:val="both"/>
        <w:outlineLvl w:val="2"/>
        <w:rPr>
          <w:rFonts w:ascii="Arial" w:eastAsiaTheme="minorEastAsia" w:hAnsi="Arial" w:cs="Arial"/>
          <w:sz w:val="24"/>
          <w:szCs w:val="24"/>
          <w:highlight w:val="yellow"/>
        </w:rPr>
      </w:pPr>
      <w:bookmarkStart w:id="25" w:name="Par334"/>
      <w:bookmarkEnd w:id="25"/>
      <w:r w:rsidRPr="00390AAE">
        <w:rPr>
          <w:rFonts w:ascii="Arial" w:eastAsiaTheme="minorEastAsia" w:hAnsi="Arial" w:cs="Arial"/>
          <w:sz w:val="24"/>
          <w:szCs w:val="24"/>
        </w:rPr>
        <w:t>5. Изменение функций (полномочий, обязанностей, прав) органов местного самоуправления муниципального образования Белореченский район, а также порядка их реализации в связи с введением предлагаемого правового регулирования:</w:t>
      </w:r>
    </w:p>
    <w:tbl>
      <w:tblPr>
        <w:tblW w:w="0" w:type="auto"/>
        <w:tblInd w:w="62" w:type="dxa"/>
        <w:tblLayout w:type="fixed"/>
        <w:tblCellMar>
          <w:top w:w="75" w:type="dxa"/>
          <w:left w:w="0" w:type="dxa"/>
          <w:bottom w:w="75" w:type="dxa"/>
          <w:right w:w="0" w:type="dxa"/>
        </w:tblCellMar>
        <w:tblLook w:val="0000"/>
      </w:tblPr>
      <w:tblGrid>
        <w:gridCol w:w="1928"/>
        <w:gridCol w:w="2149"/>
        <w:gridCol w:w="1814"/>
        <w:gridCol w:w="1928"/>
        <w:gridCol w:w="1757"/>
      </w:tblGrid>
      <w:tr w:rsidR="00390AAE" w:rsidRPr="00390AAE" w:rsidTr="00390AAE">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bookmarkStart w:id="26" w:name="Par336"/>
            <w:bookmarkEnd w:id="26"/>
            <w:r w:rsidRPr="00390AAE">
              <w:rPr>
                <w:rFonts w:ascii="Arial" w:eastAsiaTheme="minorEastAsia" w:hAnsi="Arial" w:cs="Arial"/>
                <w:sz w:val="24"/>
                <w:szCs w:val="24"/>
              </w:rPr>
              <w:t>5.1. Наименование функции (полномочия, обязанности или права)</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5.2. Характер функции (новая /изменяемая/отменяемая)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 xml:space="preserve">5.3. </w:t>
            </w:r>
            <w:proofErr w:type="spellStart"/>
            <w:r w:rsidRPr="00390AAE">
              <w:rPr>
                <w:rFonts w:ascii="Arial" w:eastAsiaTheme="minorEastAsia" w:hAnsi="Arial" w:cs="Arial"/>
                <w:sz w:val="24"/>
                <w:szCs w:val="24"/>
              </w:rPr>
              <w:t>Предполагае-мый</w:t>
            </w:r>
            <w:proofErr w:type="spellEnd"/>
            <w:r w:rsidRPr="00390AAE">
              <w:rPr>
                <w:rFonts w:ascii="Arial" w:eastAsiaTheme="minorEastAsia" w:hAnsi="Arial" w:cs="Arial"/>
                <w:sz w:val="24"/>
                <w:szCs w:val="24"/>
              </w:rPr>
              <w:t xml:space="preserve"> порядок реализации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5.4. Оценка изменения трудовых затрат (чел./час в год), изменения численности сотрудников (чел.)</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5.5. Оценка изменения потребностей</w:t>
            </w:r>
          </w:p>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 xml:space="preserve"> в других ресурсах</w:t>
            </w:r>
          </w:p>
        </w:tc>
      </w:tr>
      <w:tr w:rsidR="00390AAE" w:rsidRPr="00390AAE" w:rsidTr="00390AAE">
        <w:tc>
          <w:tcPr>
            <w:tcW w:w="957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lastRenderedPageBreak/>
              <w:t>1. Наименование органа местного самоуправления</w:t>
            </w:r>
          </w:p>
        </w:tc>
      </w:tr>
      <w:tr w:rsidR="00390AAE" w:rsidRPr="00390AAE" w:rsidTr="00390AAE">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957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2. Наименование органа местного самоуправления</w:t>
            </w:r>
          </w:p>
        </w:tc>
      </w:tr>
      <w:tr w:rsidR="00390AAE" w:rsidRPr="00390AAE" w:rsidTr="00390AAE">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bl>
    <w:p w:rsidR="00390AAE" w:rsidRPr="00390AAE" w:rsidRDefault="00390AAE" w:rsidP="00390AAE">
      <w:pPr>
        <w:widowControl w:val="0"/>
        <w:autoSpaceDE w:val="0"/>
        <w:autoSpaceDN w:val="0"/>
        <w:adjustRightInd w:val="0"/>
        <w:ind w:firstLine="567"/>
        <w:jc w:val="both"/>
        <w:outlineLvl w:val="2"/>
        <w:rPr>
          <w:rFonts w:ascii="Arial" w:eastAsiaTheme="minorEastAsia" w:hAnsi="Arial" w:cs="Arial"/>
          <w:sz w:val="24"/>
          <w:szCs w:val="24"/>
        </w:rPr>
      </w:pPr>
      <w:bookmarkStart w:id="27" w:name="Par364"/>
      <w:bookmarkEnd w:id="27"/>
      <w:r w:rsidRPr="00390AAE">
        <w:rPr>
          <w:rFonts w:ascii="Arial" w:eastAsiaTheme="minorEastAsia" w:hAnsi="Arial" w:cs="Arial"/>
          <w:sz w:val="24"/>
          <w:szCs w:val="24"/>
        </w:rPr>
        <w:t>6. Оценка дополнительных расходов (доходов) районного бюджета (бюджета муниципального образования Белореченский район), связанных с введением предлагаемого правового регулирования:</w:t>
      </w:r>
    </w:p>
    <w:tbl>
      <w:tblPr>
        <w:tblW w:w="0" w:type="auto"/>
        <w:tblInd w:w="62" w:type="dxa"/>
        <w:tblLayout w:type="fixed"/>
        <w:tblCellMar>
          <w:top w:w="75" w:type="dxa"/>
          <w:left w:w="0" w:type="dxa"/>
          <w:bottom w:w="75" w:type="dxa"/>
          <w:right w:w="0" w:type="dxa"/>
        </w:tblCellMar>
        <w:tblLook w:val="0000"/>
      </w:tblPr>
      <w:tblGrid>
        <w:gridCol w:w="3969"/>
        <w:gridCol w:w="2891"/>
        <w:gridCol w:w="2665"/>
      </w:tblGrid>
      <w:tr w:rsidR="00390AAE" w:rsidRPr="00390AAE" w:rsidTr="00390AA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 xml:space="preserve">6.1. Наименование функции (полномочия, обязанности или права) (в соответствии с </w:t>
            </w:r>
            <w:hyperlink w:anchor="Par336" w:tooltip="Ссылка на текущий документ" w:history="1">
              <w:r w:rsidRPr="00390AAE">
                <w:rPr>
                  <w:rFonts w:ascii="Arial" w:eastAsiaTheme="minorEastAsia" w:hAnsi="Arial" w:cs="Arial"/>
                  <w:sz w:val="24"/>
                  <w:szCs w:val="24"/>
                </w:rPr>
                <w:t>подпунктом 5.1 пункта 5</w:t>
              </w:r>
            </w:hyperlink>
            <w:r w:rsidRPr="00390AAE">
              <w:rPr>
                <w:rFonts w:ascii="Arial" w:eastAsiaTheme="minorEastAsia" w:hAnsi="Arial" w:cs="Arial"/>
                <w:sz w:val="24"/>
                <w:szCs w:val="24"/>
              </w:rPr>
              <w:t xml:space="preserve"> настоящего сводного отчета)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6.2. Виды расходов (возможных поступлений районного бюджета (бюджета муниципального образования Белореченский район)</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6.3. Количественная оценка расходов и возможных поступлений, млн. рублей</w:t>
            </w:r>
          </w:p>
        </w:tc>
      </w:tr>
      <w:tr w:rsidR="00390AAE" w:rsidRPr="00390AAE" w:rsidTr="00390AAE">
        <w:tc>
          <w:tcPr>
            <w:tcW w:w="952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Наименование органа местного самоуправления</w:t>
            </w:r>
          </w:p>
        </w:tc>
      </w:tr>
      <w:tr w:rsidR="00390AAE" w:rsidRPr="00390AAE" w:rsidTr="00390AAE">
        <w:tc>
          <w:tcPr>
            <w:tcW w:w="3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1. Функция (полномочие, обязанность или право)</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Единовременные расходы в ____ 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both"/>
              <w:rPr>
                <w:rFonts w:ascii="Arial" w:eastAsiaTheme="minorEastAsia" w:hAnsi="Arial" w:cs="Arial"/>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Периодические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both"/>
              <w:rPr>
                <w:rFonts w:ascii="Arial" w:eastAsiaTheme="minorEastAsia" w:hAnsi="Arial" w:cs="Arial"/>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Возможные доходы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3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2. Функция (полномочие, обязанность или право)</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Единовременные расходы в ____ 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both"/>
              <w:rPr>
                <w:rFonts w:ascii="Arial" w:eastAsiaTheme="minorEastAsia" w:hAnsi="Arial" w:cs="Arial"/>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Периодические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both"/>
              <w:rPr>
                <w:rFonts w:ascii="Arial" w:eastAsiaTheme="minorEastAsia" w:hAnsi="Arial" w:cs="Arial"/>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Возможные доходы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6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lastRenderedPageBreak/>
              <w:t>Итого единовременные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6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Итого периодические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6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Итого возможные доходы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6.4. Другие сведения о дополнительных расходах (доходах) районного бюджета (бюджета муниципального образования Белореченский район), возникающих в связи с введением предлагаемого правового регулирования: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6.5. Источники данных: ___________________________</w:t>
      </w:r>
      <w:r w:rsidR="00BE20B5">
        <w:rPr>
          <w:rFonts w:ascii="Arial" w:eastAsiaTheme="minorEastAsia" w:hAnsi="Arial" w:cs="Arial"/>
          <w:sz w:val="24"/>
          <w:szCs w:val="24"/>
        </w:rPr>
        <w:t>____</w:t>
      </w:r>
      <w:r w:rsidRPr="00390AAE">
        <w:rPr>
          <w:rFonts w:ascii="Arial" w:eastAsiaTheme="minorEastAsia" w:hAnsi="Arial" w:cs="Arial"/>
          <w:sz w:val="24"/>
          <w:szCs w:val="24"/>
        </w:rPr>
        <w:t>________________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outlineLvl w:val="2"/>
        <w:rPr>
          <w:rFonts w:ascii="Arial" w:eastAsiaTheme="minorEastAsia" w:hAnsi="Arial" w:cs="Arial"/>
          <w:sz w:val="24"/>
          <w:szCs w:val="24"/>
        </w:rPr>
      </w:pPr>
      <w:bookmarkStart w:id="28" w:name="Par400"/>
      <w:bookmarkEnd w:id="28"/>
      <w:r w:rsidRPr="00390AAE">
        <w:rPr>
          <w:rFonts w:ascii="Arial" w:eastAsiaTheme="minorEastAsia" w:hAnsi="Arial" w:cs="Arial"/>
          <w:sz w:val="24"/>
          <w:szCs w:val="24"/>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W w:w="0" w:type="auto"/>
        <w:tblInd w:w="62" w:type="dxa"/>
        <w:tblLayout w:type="fixed"/>
        <w:tblCellMar>
          <w:top w:w="75" w:type="dxa"/>
          <w:left w:w="0" w:type="dxa"/>
          <w:bottom w:w="75" w:type="dxa"/>
          <w:right w:w="0" w:type="dxa"/>
        </w:tblCellMar>
        <w:tblLook w:val="0000"/>
      </w:tblPr>
      <w:tblGrid>
        <w:gridCol w:w="2438"/>
        <w:gridCol w:w="3628"/>
        <w:gridCol w:w="2332"/>
        <w:gridCol w:w="1212"/>
      </w:tblGrid>
      <w:tr w:rsidR="00390AAE" w:rsidRPr="00390AAE" w:rsidTr="00390AAE">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 xml:space="preserve">7.1. Группы потенциальных адресатов предлагаемого правового регулирования (в соответствии с </w:t>
            </w:r>
            <w:hyperlink w:anchor="Par321" w:tooltip="Ссылка на текущий документ" w:history="1">
              <w:r w:rsidRPr="00390AAE">
                <w:rPr>
                  <w:rFonts w:ascii="Arial" w:eastAsiaTheme="minorEastAsia" w:hAnsi="Arial" w:cs="Arial"/>
                  <w:sz w:val="24"/>
                  <w:szCs w:val="24"/>
                </w:rPr>
                <w:t>подпунктом 4.1 пункта 4</w:t>
              </w:r>
            </w:hyperlink>
            <w:r w:rsidRPr="00390AAE">
              <w:rPr>
                <w:rFonts w:ascii="Arial" w:eastAsiaTheme="minorEastAsia" w:hAnsi="Arial" w:cs="Arial"/>
                <w:sz w:val="24"/>
                <w:szCs w:val="24"/>
              </w:rPr>
              <w:t xml:space="preserve"> настоящего сводного отчета)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7.3. Описание расходов и возможных доходов, связанных с введением предлагаемого правового регулирования</w:t>
            </w: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7.4. Количественная оценка, млн. рублей</w:t>
            </w:r>
          </w:p>
        </w:tc>
      </w:tr>
      <w:tr w:rsidR="00390AAE" w:rsidRPr="00390AAE" w:rsidTr="00390AAE">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Группа 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r>
      <w:tr w:rsidR="00390AAE" w:rsidRPr="00390AAE" w:rsidTr="00390AAE">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both"/>
              <w:rPr>
                <w:rFonts w:ascii="Arial" w:eastAsiaTheme="minorEastAsia" w:hAnsi="Arial" w:cs="Arial"/>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r>
      <w:tr w:rsidR="00390AAE" w:rsidRPr="00390AAE" w:rsidTr="00390AAE">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Группа 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r>
      <w:tr w:rsidR="00390AAE" w:rsidRPr="00390AAE" w:rsidTr="00390AAE">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jc w:val="both"/>
              <w:rPr>
                <w:rFonts w:ascii="Arial" w:eastAsiaTheme="minorEastAsia" w:hAnsi="Arial" w:cs="Arial"/>
                <w:sz w:val="24"/>
                <w:szCs w:val="24"/>
                <w:highlight w:val="yellow"/>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7.5. Издержки и выгоды адресатов предлагаемого правового регулирования, не поддающиеся количественной оценке: _________________</w:t>
      </w:r>
      <w:r w:rsidR="00BE20B5">
        <w:rPr>
          <w:rFonts w:ascii="Arial" w:eastAsiaTheme="minorEastAsia" w:hAnsi="Arial" w:cs="Arial"/>
          <w:sz w:val="24"/>
          <w:szCs w:val="24"/>
        </w:rPr>
        <w:t>__________________</w:t>
      </w:r>
      <w:r w:rsidRPr="00390AAE">
        <w:rPr>
          <w:rFonts w:ascii="Arial" w:eastAsiaTheme="minorEastAsia" w:hAnsi="Arial" w:cs="Arial"/>
          <w:sz w:val="24"/>
          <w:szCs w:val="24"/>
        </w:rPr>
        <w:t>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7.6. Источники данных: _______________________________</w:t>
      </w:r>
      <w:r w:rsidR="00BE20B5">
        <w:rPr>
          <w:rFonts w:ascii="Arial" w:eastAsiaTheme="minorEastAsia" w:hAnsi="Arial" w:cs="Arial"/>
          <w:sz w:val="24"/>
          <w:szCs w:val="24"/>
        </w:rPr>
        <w:t>____</w:t>
      </w:r>
      <w:r w:rsidRPr="00390AAE">
        <w:rPr>
          <w:rFonts w:ascii="Arial" w:eastAsiaTheme="minorEastAsia" w:hAnsi="Arial" w:cs="Arial"/>
          <w:sz w:val="24"/>
          <w:szCs w:val="24"/>
        </w:rPr>
        <w:t>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outlineLvl w:val="2"/>
        <w:rPr>
          <w:rFonts w:ascii="Arial" w:eastAsiaTheme="minorEastAsia" w:hAnsi="Arial" w:cs="Arial"/>
          <w:sz w:val="24"/>
          <w:szCs w:val="24"/>
        </w:rPr>
      </w:pPr>
      <w:bookmarkStart w:id="29" w:name="Par429"/>
      <w:bookmarkEnd w:id="29"/>
      <w:r w:rsidRPr="00390AAE">
        <w:rPr>
          <w:rFonts w:ascii="Arial" w:eastAsiaTheme="minorEastAsia" w:hAnsi="Arial" w:cs="Arial"/>
          <w:sz w:val="24"/>
          <w:szCs w:val="24"/>
        </w:rPr>
        <w:t>8. Оценка рисков неблагоприятных последствий применения предлагаемого правового регулирования:</w:t>
      </w:r>
    </w:p>
    <w:tbl>
      <w:tblPr>
        <w:tblW w:w="0" w:type="auto"/>
        <w:tblInd w:w="62" w:type="dxa"/>
        <w:tblLayout w:type="fixed"/>
        <w:tblCellMar>
          <w:top w:w="75" w:type="dxa"/>
          <w:left w:w="0" w:type="dxa"/>
          <w:bottom w:w="75" w:type="dxa"/>
          <w:right w:w="0" w:type="dxa"/>
        </w:tblCellMar>
        <w:tblLook w:val="0000"/>
      </w:tblPr>
      <w:tblGrid>
        <w:gridCol w:w="1384"/>
        <w:gridCol w:w="3855"/>
        <w:gridCol w:w="1644"/>
        <w:gridCol w:w="2665"/>
      </w:tblGrid>
      <w:tr w:rsidR="00390AAE" w:rsidRPr="00390AAE" w:rsidTr="00390AAE">
        <w:tc>
          <w:tcPr>
            <w:tcW w:w="1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8.1. Виды рисков</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8.2. Оценка вероятности наступления неблагоприятных последствий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8.3. Методы контроля рисков</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8.4. Степень контроля рисков (полный/частичный/</w:t>
            </w:r>
          </w:p>
          <w:p w:rsidR="00390AAE" w:rsidRPr="00390AAE" w:rsidRDefault="00390AAE" w:rsidP="00BE20B5">
            <w:pPr>
              <w:widowControl w:val="0"/>
              <w:autoSpaceDE w:val="0"/>
              <w:autoSpaceDN w:val="0"/>
              <w:adjustRightInd w:val="0"/>
              <w:jc w:val="center"/>
              <w:rPr>
                <w:rFonts w:ascii="Arial" w:eastAsiaTheme="minorEastAsia" w:hAnsi="Arial" w:cs="Arial"/>
                <w:sz w:val="24"/>
                <w:szCs w:val="24"/>
              </w:rPr>
            </w:pPr>
            <w:r w:rsidRPr="00390AAE">
              <w:rPr>
                <w:rFonts w:ascii="Arial" w:eastAsiaTheme="minorEastAsia" w:hAnsi="Arial" w:cs="Arial"/>
                <w:sz w:val="24"/>
                <w:szCs w:val="24"/>
              </w:rPr>
              <w:t>отсутствует)</w:t>
            </w:r>
          </w:p>
        </w:tc>
      </w:tr>
      <w:tr w:rsidR="00390AAE" w:rsidRPr="00390AAE" w:rsidTr="00390AAE">
        <w:tc>
          <w:tcPr>
            <w:tcW w:w="1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Риск 1</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1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Риск 2</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bl>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8.5. Источники данных: _____________________</w:t>
      </w:r>
      <w:r w:rsidR="00BE20B5">
        <w:rPr>
          <w:rFonts w:ascii="Arial" w:eastAsiaTheme="minorEastAsia" w:hAnsi="Arial" w:cs="Arial"/>
          <w:sz w:val="24"/>
          <w:szCs w:val="24"/>
        </w:rPr>
        <w:t>____</w:t>
      </w:r>
      <w:r w:rsidRPr="00390AAE">
        <w:rPr>
          <w:rFonts w:ascii="Arial" w:eastAsiaTheme="minorEastAsia" w:hAnsi="Arial" w:cs="Arial"/>
          <w:sz w:val="24"/>
          <w:szCs w:val="24"/>
        </w:rPr>
        <w:t>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lastRenderedPageBreak/>
        <w:t>(место для текстового описания)</w:t>
      </w:r>
    </w:p>
    <w:p w:rsidR="00390AAE" w:rsidRPr="00390AAE" w:rsidRDefault="00390AAE" w:rsidP="00390AAE">
      <w:pPr>
        <w:widowControl w:val="0"/>
        <w:autoSpaceDE w:val="0"/>
        <w:autoSpaceDN w:val="0"/>
        <w:adjustRightInd w:val="0"/>
        <w:ind w:firstLine="567"/>
        <w:jc w:val="both"/>
        <w:outlineLvl w:val="2"/>
        <w:rPr>
          <w:rFonts w:ascii="Arial" w:eastAsiaTheme="minorEastAsia" w:hAnsi="Arial" w:cs="Arial"/>
          <w:sz w:val="24"/>
          <w:szCs w:val="24"/>
        </w:rPr>
      </w:pPr>
      <w:bookmarkStart w:id="30" w:name="Par447"/>
      <w:bookmarkEnd w:id="30"/>
      <w:r w:rsidRPr="00390AAE">
        <w:rPr>
          <w:rFonts w:ascii="Arial" w:eastAsiaTheme="minorEastAsia" w:hAnsi="Arial" w:cs="Arial"/>
          <w:sz w:val="24"/>
          <w:szCs w:val="24"/>
        </w:rPr>
        <w:t>9. Сравнение возможных вариантов решения проблемы:</w:t>
      </w:r>
    </w:p>
    <w:tbl>
      <w:tblPr>
        <w:tblW w:w="0" w:type="auto"/>
        <w:tblInd w:w="62" w:type="dxa"/>
        <w:tblLayout w:type="fixed"/>
        <w:tblCellMar>
          <w:top w:w="75" w:type="dxa"/>
          <w:left w:w="0" w:type="dxa"/>
          <w:bottom w:w="75" w:type="dxa"/>
          <w:right w:w="0" w:type="dxa"/>
        </w:tblCellMar>
        <w:tblLook w:val="0000"/>
      </w:tblPr>
      <w:tblGrid>
        <w:gridCol w:w="5329"/>
        <w:gridCol w:w="1429"/>
        <w:gridCol w:w="1429"/>
        <w:gridCol w:w="1429"/>
      </w:tblGrid>
      <w:tr w:rsidR="00390AAE" w:rsidRPr="00390AAE" w:rsidTr="00390AA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Вариант 1</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Вариант 2</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0AAE" w:rsidRPr="00390AAE" w:rsidRDefault="00390AAE" w:rsidP="00BE20B5">
            <w:pPr>
              <w:widowControl w:val="0"/>
              <w:autoSpaceDE w:val="0"/>
              <w:autoSpaceDN w:val="0"/>
              <w:adjustRightInd w:val="0"/>
              <w:rPr>
                <w:rFonts w:ascii="Arial" w:eastAsiaTheme="minorEastAsia" w:hAnsi="Arial" w:cs="Arial"/>
                <w:sz w:val="24"/>
                <w:szCs w:val="24"/>
              </w:rPr>
            </w:pPr>
            <w:r w:rsidRPr="00390AAE">
              <w:rPr>
                <w:rFonts w:ascii="Arial" w:eastAsiaTheme="minorEastAsia" w:hAnsi="Arial" w:cs="Arial"/>
                <w:sz w:val="24"/>
                <w:szCs w:val="24"/>
              </w:rPr>
              <w:t>Вариант 3</w:t>
            </w:r>
          </w:p>
        </w:tc>
      </w:tr>
      <w:tr w:rsidR="00390AAE" w:rsidRPr="00390AAE" w:rsidTr="00390AA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both"/>
              <w:rPr>
                <w:rFonts w:ascii="Arial" w:eastAsiaTheme="minorEastAsia" w:hAnsi="Arial" w:cs="Arial"/>
                <w:sz w:val="24"/>
                <w:szCs w:val="24"/>
              </w:rPr>
            </w:pPr>
            <w:r w:rsidRPr="00390AAE">
              <w:rPr>
                <w:rFonts w:ascii="Arial" w:eastAsiaTheme="minorEastAsia" w:hAnsi="Arial" w:cs="Arial"/>
                <w:sz w:val="24"/>
                <w:szCs w:val="24"/>
              </w:rPr>
              <w:t>9.1. Содержание варианта решения проблемы</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both"/>
              <w:rPr>
                <w:rFonts w:ascii="Arial" w:eastAsiaTheme="minorEastAsia" w:hAnsi="Arial" w:cs="Arial"/>
                <w:sz w:val="24"/>
                <w:szCs w:val="24"/>
              </w:rPr>
            </w:pPr>
            <w:r w:rsidRPr="00390AAE">
              <w:rPr>
                <w:rFonts w:ascii="Arial" w:eastAsiaTheme="minorEastAsia" w:hAnsi="Arial" w:cs="Arial"/>
                <w:sz w:val="24"/>
                <w:szCs w:val="24"/>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both"/>
              <w:rPr>
                <w:rFonts w:ascii="Arial" w:eastAsiaTheme="minorEastAsia" w:hAnsi="Arial" w:cs="Arial"/>
                <w:sz w:val="24"/>
                <w:szCs w:val="24"/>
              </w:rPr>
            </w:pPr>
            <w:r w:rsidRPr="00390AAE">
              <w:rPr>
                <w:rFonts w:ascii="Arial" w:eastAsiaTheme="minorEastAsia" w:hAnsi="Arial" w:cs="Arial"/>
                <w:sz w:val="24"/>
                <w:szCs w:val="24"/>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both"/>
              <w:rPr>
                <w:rFonts w:ascii="Arial" w:eastAsiaTheme="minorEastAsia" w:hAnsi="Arial" w:cs="Arial"/>
                <w:sz w:val="24"/>
                <w:szCs w:val="24"/>
              </w:rPr>
            </w:pPr>
            <w:r w:rsidRPr="00390AAE">
              <w:rPr>
                <w:rFonts w:ascii="Arial" w:eastAsiaTheme="minorEastAsia" w:hAnsi="Arial" w:cs="Arial"/>
                <w:sz w:val="24"/>
                <w:szCs w:val="24"/>
              </w:rPr>
              <w:t>9.4. Оценка расходов (доходов) районного бюджета (бюджета муниципального образования Белореченский район), связанных с введением предлагаемого правового регулирования</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both"/>
              <w:rPr>
                <w:rFonts w:ascii="Arial" w:eastAsiaTheme="minorEastAsia" w:hAnsi="Arial" w:cs="Arial"/>
                <w:sz w:val="24"/>
                <w:szCs w:val="24"/>
              </w:rPr>
            </w:pPr>
            <w:r w:rsidRPr="00390AAE">
              <w:rPr>
                <w:rFonts w:ascii="Arial" w:eastAsiaTheme="minorEastAsia" w:hAnsi="Arial" w:cs="Arial"/>
                <w:sz w:val="24"/>
                <w:szCs w:val="24"/>
              </w:rPr>
              <w:t>9.5. Оценка возможности достижения заявленных целей регулирования (</w:t>
            </w:r>
            <w:hyperlink w:anchor="Par267" w:tooltip="Ссылка на текущий документ" w:history="1">
              <w:r w:rsidRPr="00390AAE">
                <w:rPr>
                  <w:rFonts w:ascii="Arial" w:eastAsiaTheme="minorEastAsia" w:hAnsi="Arial" w:cs="Arial"/>
                  <w:sz w:val="24"/>
                  <w:szCs w:val="24"/>
                </w:rPr>
                <w:t>пункт 3</w:t>
              </w:r>
            </w:hyperlink>
            <w:r w:rsidRPr="00390AAE">
              <w:rPr>
                <w:rFonts w:ascii="Arial" w:eastAsiaTheme="minorEastAsia" w:hAnsi="Arial" w:cs="Arial"/>
                <w:sz w:val="24"/>
                <w:szCs w:val="24"/>
              </w:rPr>
              <w:t xml:space="preserve"> настоящего сводного отчета) посредством применения рассматриваемых вариантов предлагаемого правового регулирования</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r w:rsidR="00390AAE" w:rsidRPr="00390AAE" w:rsidTr="00390AA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both"/>
              <w:rPr>
                <w:rFonts w:ascii="Arial" w:eastAsiaTheme="minorEastAsia" w:hAnsi="Arial" w:cs="Arial"/>
                <w:sz w:val="24"/>
                <w:szCs w:val="24"/>
              </w:rPr>
            </w:pPr>
            <w:r w:rsidRPr="00390AAE">
              <w:rPr>
                <w:rFonts w:ascii="Arial" w:eastAsiaTheme="minorEastAsia" w:hAnsi="Arial" w:cs="Arial"/>
                <w:sz w:val="24"/>
                <w:szCs w:val="24"/>
              </w:rPr>
              <w:t>9.6. Оценка рисков неблагоприятных последствий</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eastAsiaTheme="minorEastAsia" w:hAnsi="Arial" w:cs="Arial"/>
                <w:sz w:val="24"/>
                <w:szCs w:val="24"/>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9.7. Обоснование выбора предпочтительного варианта решения выявленной проблемы: _________________________________</w:t>
      </w:r>
      <w:r w:rsidR="00BE20B5">
        <w:rPr>
          <w:rFonts w:ascii="Arial" w:eastAsiaTheme="minorEastAsia" w:hAnsi="Arial" w:cs="Arial"/>
          <w:sz w:val="24"/>
          <w:szCs w:val="24"/>
        </w:rPr>
        <w:t>____________</w:t>
      </w:r>
      <w:r w:rsidRPr="00390AAE">
        <w:rPr>
          <w:rFonts w:ascii="Arial" w:eastAsiaTheme="minorEastAsia" w:hAnsi="Arial" w:cs="Arial"/>
          <w:sz w:val="24"/>
          <w:szCs w:val="24"/>
        </w:rPr>
        <w:t>_______________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9.8. Детальное описание предлагаемого варианта решения проблемы: __</w:t>
      </w:r>
      <w:r w:rsidR="00BE20B5">
        <w:rPr>
          <w:rFonts w:ascii="Arial" w:eastAsiaTheme="minorEastAsia" w:hAnsi="Arial" w:cs="Arial"/>
          <w:sz w:val="24"/>
          <w:szCs w:val="24"/>
        </w:rPr>
        <w:t>___</w:t>
      </w:r>
      <w:r w:rsidRPr="00390AAE">
        <w:rPr>
          <w:rFonts w:ascii="Arial" w:eastAsiaTheme="minorEastAsia" w:hAnsi="Arial" w:cs="Arial"/>
          <w:sz w:val="24"/>
          <w:szCs w:val="24"/>
        </w:rPr>
        <w:t>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bookmarkStart w:id="31" w:name="Par485"/>
      <w:bookmarkEnd w:id="31"/>
      <w:r w:rsidRPr="00390AAE">
        <w:rPr>
          <w:rFonts w:ascii="Arial" w:eastAsiaTheme="minorEastAsia" w:hAnsi="Arial" w:cs="Arial"/>
          <w:sz w:val="24"/>
          <w:szCs w:val="24"/>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10.1. Предполагаемая дата вступления в силу муниципального нормативного правового акта: ____________________________________</w:t>
      </w:r>
      <w:r w:rsidR="00BE20B5">
        <w:rPr>
          <w:rFonts w:ascii="Arial" w:eastAsiaTheme="minorEastAsia" w:hAnsi="Arial" w:cs="Arial"/>
          <w:sz w:val="24"/>
          <w:szCs w:val="24"/>
        </w:rPr>
        <w:t>_______________</w:t>
      </w:r>
      <w:r w:rsidRPr="00390AAE">
        <w:rPr>
          <w:rFonts w:ascii="Arial" w:eastAsiaTheme="minorEastAsia" w:hAnsi="Arial" w:cs="Arial"/>
          <w:sz w:val="24"/>
          <w:szCs w:val="24"/>
        </w:rPr>
        <w:t>______</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(если положения вводятся в действие в разное время, указывается пункт</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проекта акта и дата введения)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10.2. Необходимость установления переходного периода и (или) отсрочки введения предлагаемого правового регулирования: есть (нет)</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а) срок переходного периода: _____________ дней с даты принятия проекта муниципального нормативного правового акта;</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б) отсрочка введения предлагаемого правового регулирования: ________ дней </w:t>
      </w:r>
      <w:r w:rsidRPr="00390AAE">
        <w:rPr>
          <w:rFonts w:ascii="Arial" w:eastAsiaTheme="minorEastAsia" w:hAnsi="Arial" w:cs="Arial"/>
          <w:sz w:val="24"/>
          <w:szCs w:val="24"/>
        </w:rPr>
        <w:lastRenderedPageBreak/>
        <w:t>с даты принятия проекта муниципального нормативного правового акта.</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10.3. Необходимость распространения предлагаемого правового регулирования на ранее возникшие отношения: есть (нет).</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10.3.1. Период распространения на ранее возникшие отношения: _______ дней с даты принятия проекта муниципального нормативного правового акта.</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10.4. Обоснование необходимости установления переходного периода и (или)</w:t>
      </w:r>
    </w:p>
    <w:p w:rsidR="00BE20B5" w:rsidRDefault="00390AAE" w:rsidP="00BE20B5">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_____________________________________</w:t>
      </w:r>
      <w:r w:rsidR="00BE20B5">
        <w:rPr>
          <w:rFonts w:ascii="Arial" w:eastAsiaTheme="minorEastAsia" w:hAnsi="Arial" w:cs="Arial"/>
          <w:sz w:val="24"/>
          <w:szCs w:val="24"/>
        </w:rPr>
        <w:t>____________</w:t>
      </w:r>
      <w:r w:rsidRPr="00390AAE">
        <w:rPr>
          <w:rFonts w:ascii="Arial" w:eastAsiaTheme="minorEastAsia" w:hAnsi="Arial" w:cs="Arial"/>
          <w:sz w:val="24"/>
          <w:szCs w:val="24"/>
        </w:rPr>
        <w:t>___</w:t>
      </w:r>
    </w:p>
    <w:p w:rsidR="00390AAE" w:rsidRPr="00390AAE" w:rsidRDefault="00390AAE" w:rsidP="00BE20B5">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(место для текстового описания)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Иные приложения (по усмотрению регулирующего органа).</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Наименование должности руководителя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регулирующего органа</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 ______________ ___________________________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 xml:space="preserve"> (инициалы, фамилия)</w:t>
      </w:r>
      <w:r w:rsidR="00BE20B5">
        <w:rPr>
          <w:rFonts w:ascii="Arial" w:eastAsiaTheme="minorEastAsia" w:hAnsi="Arial" w:cs="Arial"/>
          <w:sz w:val="24"/>
          <w:szCs w:val="24"/>
        </w:rPr>
        <w:tab/>
      </w:r>
      <w:r w:rsidR="00BE20B5">
        <w:rPr>
          <w:rFonts w:ascii="Arial" w:eastAsiaTheme="minorEastAsia" w:hAnsi="Arial" w:cs="Arial"/>
          <w:sz w:val="24"/>
          <w:szCs w:val="24"/>
        </w:rPr>
        <w:tab/>
      </w:r>
      <w:r w:rsidRPr="00390AAE">
        <w:rPr>
          <w:rFonts w:ascii="Arial" w:eastAsiaTheme="minorEastAsia" w:hAnsi="Arial" w:cs="Arial"/>
          <w:sz w:val="24"/>
          <w:szCs w:val="24"/>
        </w:rPr>
        <w:t xml:space="preserve"> (дата) </w:t>
      </w:r>
      <w:r w:rsidR="00BE20B5">
        <w:rPr>
          <w:rFonts w:ascii="Arial" w:eastAsiaTheme="minorEastAsia" w:hAnsi="Arial" w:cs="Arial"/>
          <w:sz w:val="24"/>
          <w:szCs w:val="24"/>
        </w:rPr>
        <w:tab/>
      </w:r>
      <w:r w:rsidR="00BE20B5">
        <w:rPr>
          <w:rFonts w:ascii="Arial" w:eastAsiaTheme="minorEastAsia" w:hAnsi="Arial" w:cs="Arial"/>
          <w:sz w:val="24"/>
          <w:szCs w:val="24"/>
        </w:rPr>
        <w:tab/>
      </w:r>
      <w:r w:rsidR="00BE20B5">
        <w:rPr>
          <w:rFonts w:ascii="Arial" w:eastAsiaTheme="minorEastAsia" w:hAnsi="Arial" w:cs="Arial"/>
          <w:sz w:val="24"/>
          <w:szCs w:val="24"/>
        </w:rPr>
        <w:tab/>
      </w:r>
      <w:r w:rsidRPr="00390AAE">
        <w:rPr>
          <w:rFonts w:ascii="Arial" w:eastAsiaTheme="minorEastAsia" w:hAnsi="Arial" w:cs="Arial"/>
          <w:sz w:val="24"/>
          <w:szCs w:val="24"/>
        </w:rPr>
        <w:t>(подпись)</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Заместитель главы муниципального</w:t>
      </w:r>
    </w:p>
    <w:p w:rsidR="00BE20B5"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образования Белореченский район</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r w:rsidRPr="00390AAE">
        <w:rPr>
          <w:rFonts w:ascii="Arial" w:eastAsiaTheme="minorEastAsia" w:hAnsi="Arial" w:cs="Arial"/>
          <w:sz w:val="24"/>
          <w:szCs w:val="24"/>
        </w:rPr>
        <w:t xml:space="preserve">С.А. </w:t>
      </w:r>
      <w:proofErr w:type="spellStart"/>
      <w:r w:rsidRPr="00390AAE">
        <w:rPr>
          <w:rFonts w:ascii="Arial" w:eastAsiaTheme="minorEastAsia" w:hAnsi="Arial" w:cs="Arial"/>
          <w:sz w:val="24"/>
          <w:szCs w:val="24"/>
        </w:rPr>
        <w:t>Семейкин</w:t>
      </w:r>
      <w:proofErr w:type="spellEnd"/>
    </w:p>
    <w:p w:rsidR="00390AAE" w:rsidRPr="00390AAE" w:rsidRDefault="00390AAE" w:rsidP="00390AAE">
      <w:pPr>
        <w:pStyle w:val="ConsPlusNormal"/>
        <w:ind w:firstLine="567"/>
        <w:jc w:val="both"/>
        <w:rPr>
          <w:rFonts w:ascii="Arial" w:hAnsi="Arial" w:cs="Arial"/>
          <w:sz w:val="24"/>
          <w:szCs w:val="24"/>
        </w:rPr>
      </w:pPr>
    </w:p>
    <w:p w:rsidR="00390AAE" w:rsidRPr="00390AAE" w:rsidRDefault="00390AAE" w:rsidP="00390AAE">
      <w:pPr>
        <w:pStyle w:val="ConsPlusNormal"/>
        <w:ind w:firstLine="567"/>
        <w:jc w:val="both"/>
        <w:rPr>
          <w:rFonts w:ascii="Arial" w:hAnsi="Arial" w:cs="Arial"/>
          <w:sz w:val="24"/>
          <w:szCs w:val="24"/>
        </w:rPr>
      </w:pPr>
    </w:p>
    <w:p w:rsidR="00390AAE" w:rsidRPr="00390AAE" w:rsidRDefault="00390AAE" w:rsidP="00390AAE">
      <w:pPr>
        <w:pStyle w:val="ConsPlusNormal"/>
        <w:ind w:firstLine="567"/>
        <w:jc w:val="both"/>
        <w:rPr>
          <w:rFonts w:ascii="Arial" w:hAnsi="Arial" w:cs="Arial"/>
          <w:sz w:val="24"/>
          <w:szCs w:val="24"/>
        </w:rPr>
      </w:pPr>
    </w:p>
    <w:p w:rsidR="00390AAE" w:rsidRPr="00390AAE" w:rsidRDefault="00BE20B5" w:rsidP="00BE20B5">
      <w:pPr>
        <w:widowControl w:val="0"/>
        <w:tabs>
          <w:tab w:val="right" w:pos="9639"/>
        </w:tabs>
        <w:autoSpaceDE w:val="0"/>
        <w:autoSpaceDN w:val="0"/>
        <w:adjustRightInd w:val="0"/>
        <w:ind w:firstLine="567"/>
        <w:rPr>
          <w:rFonts w:ascii="Arial" w:eastAsia="SimSun" w:hAnsi="Arial" w:cs="Arial"/>
          <w:sz w:val="24"/>
          <w:szCs w:val="24"/>
        </w:rPr>
      </w:pPr>
      <w:r w:rsidRPr="00390AAE">
        <w:rPr>
          <w:rFonts w:ascii="Arial" w:eastAsia="SimSun" w:hAnsi="Arial" w:cs="Arial"/>
          <w:sz w:val="24"/>
          <w:szCs w:val="24"/>
        </w:rPr>
        <w:t>Приложение</w:t>
      </w:r>
      <w:r w:rsidR="00390AAE" w:rsidRPr="00390AAE">
        <w:rPr>
          <w:rFonts w:ascii="Arial" w:eastAsia="SimSun" w:hAnsi="Arial" w:cs="Arial"/>
          <w:sz w:val="24"/>
          <w:szCs w:val="24"/>
        </w:rPr>
        <w:t xml:space="preserve"> № 2</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к Порядку проведения оценки</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регулирующего воздействия</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проектов муниципальных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нормативных правовых</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актов муниципального образования</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Белореченский район,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устанавливающих новые или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изменяющих ранее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предусмотренные муниципальными</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нормативными правовыми актами</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обязанности для субъектов</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предпринимательской и </w:t>
      </w:r>
    </w:p>
    <w:p w:rsidR="00390AAE" w:rsidRPr="00390AAE" w:rsidRDefault="00390AAE" w:rsidP="00BE20B5">
      <w:pPr>
        <w:widowControl w:val="0"/>
        <w:ind w:firstLine="567"/>
        <w:rPr>
          <w:rFonts w:ascii="Arial" w:eastAsia="Calibri" w:hAnsi="Arial" w:cs="Arial"/>
          <w:sz w:val="24"/>
          <w:szCs w:val="24"/>
          <w:lang w:eastAsia="en-US"/>
        </w:rPr>
      </w:pPr>
      <w:r w:rsidRPr="00390AAE">
        <w:rPr>
          <w:rFonts w:ascii="Arial" w:eastAsia="SimSun" w:hAnsi="Arial" w:cs="Arial"/>
          <w:sz w:val="24"/>
          <w:szCs w:val="24"/>
          <w:lang w:eastAsia="en-US"/>
        </w:rPr>
        <w:t>инвестиционной деятельности</w:t>
      </w:r>
    </w:p>
    <w:p w:rsidR="00390AAE" w:rsidRPr="00390AAE" w:rsidRDefault="00390AAE" w:rsidP="00BE20B5">
      <w:pPr>
        <w:widowControl w:val="0"/>
        <w:autoSpaceDE w:val="0"/>
        <w:autoSpaceDN w:val="0"/>
        <w:adjustRightInd w:val="0"/>
        <w:ind w:firstLine="567"/>
        <w:rPr>
          <w:rFonts w:ascii="Arial" w:hAnsi="Arial" w:cs="Arial"/>
          <w:sz w:val="24"/>
          <w:szCs w:val="24"/>
          <w:highlight w:val="yellow"/>
        </w:rPr>
      </w:pPr>
    </w:p>
    <w:p w:rsidR="00390AAE" w:rsidRPr="00390AAE" w:rsidRDefault="00390AAE" w:rsidP="00BE20B5">
      <w:pPr>
        <w:widowControl w:val="0"/>
        <w:autoSpaceDE w:val="0"/>
        <w:autoSpaceDN w:val="0"/>
        <w:adjustRightInd w:val="0"/>
        <w:ind w:firstLine="567"/>
        <w:rPr>
          <w:rFonts w:ascii="Arial" w:hAnsi="Arial" w:cs="Arial"/>
          <w:sz w:val="24"/>
          <w:szCs w:val="24"/>
          <w:highlight w:val="yellow"/>
        </w:rPr>
      </w:pP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ФОРМА</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уведомления о проведении публичных консультаций</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p>
    <w:p w:rsidR="00390AAE" w:rsidRPr="00390AAE" w:rsidRDefault="00390AAE" w:rsidP="00390AAE">
      <w:pPr>
        <w:widowControl w:val="0"/>
        <w:autoSpaceDE w:val="0"/>
        <w:autoSpaceDN w:val="0"/>
        <w:adjustRightInd w:val="0"/>
        <w:ind w:firstLine="567"/>
        <w:rPr>
          <w:rFonts w:ascii="Arial" w:hAnsi="Arial" w:cs="Arial"/>
          <w:sz w:val="24"/>
          <w:szCs w:val="24"/>
        </w:rPr>
      </w:pPr>
      <w:r w:rsidRPr="00390AAE">
        <w:rPr>
          <w:rFonts w:ascii="Arial" w:hAnsi="Arial" w:cs="Arial"/>
          <w:sz w:val="24"/>
          <w:szCs w:val="24"/>
        </w:rPr>
        <w:t>Настоящим ___________________________________________</w:t>
      </w:r>
      <w:r w:rsidR="00BE20B5">
        <w:rPr>
          <w:rFonts w:ascii="Arial" w:hAnsi="Arial" w:cs="Arial"/>
          <w:sz w:val="24"/>
          <w:szCs w:val="24"/>
        </w:rPr>
        <w:t>___</w:t>
      </w:r>
      <w:r w:rsidRPr="00390AAE">
        <w:rPr>
          <w:rFonts w:ascii="Arial" w:hAnsi="Arial" w:cs="Arial"/>
          <w:sz w:val="24"/>
          <w:szCs w:val="24"/>
        </w:rPr>
        <w:t>___________</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(наименование уполномоченного органа)</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извещает о начале обсуждения проекта муниципального нормативного правового акта предлагаемого правового регулирования _____________</w:t>
      </w:r>
      <w:r w:rsidR="00BE20B5">
        <w:rPr>
          <w:rFonts w:ascii="Arial" w:hAnsi="Arial" w:cs="Arial"/>
          <w:sz w:val="24"/>
          <w:szCs w:val="24"/>
        </w:rPr>
        <w:t>__</w:t>
      </w:r>
      <w:r w:rsidRPr="00390AAE">
        <w:rPr>
          <w:rFonts w:ascii="Arial" w:hAnsi="Arial" w:cs="Arial"/>
          <w:sz w:val="24"/>
          <w:szCs w:val="24"/>
        </w:rPr>
        <w:t>_______</w:t>
      </w:r>
    </w:p>
    <w:p w:rsidR="00390AAE" w:rsidRPr="00390AAE" w:rsidRDefault="00390AAE" w:rsidP="00390AAE">
      <w:pPr>
        <w:widowControl w:val="0"/>
        <w:autoSpaceDE w:val="0"/>
        <w:autoSpaceDN w:val="0"/>
        <w:adjustRightInd w:val="0"/>
        <w:ind w:firstLine="567"/>
        <w:rPr>
          <w:rFonts w:ascii="Arial" w:hAnsi="Arial" w:cs="Arial"/>
          <w:sz w:val="24"/>
          <w:szCs w:val="24"/>
        </w:rPr>
      </w:pPr>
      <w:r w:rsidRPr="00390AAE">
        <w:rPr>
          <w:rFonts w:ascii="Arial"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(наименование проекта муниципального нормативного правового акта)</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и сборе замечаний и предложений заинтересованных лиц.</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lastRenderedPageBreak/>
        <w:t>Замечания и предложения принимаются по адресу: ________________</w:t>
      </w:r>
      <w:r w:rsidR="00BE20B5">
        <w:rPr>
          <w:rFonts w:ascii="Arial" w:hAnsi="Arial" w:cs="Arial"/>
          <w:sz w:val="24"/>
          <w:szCs w:val="24"/>
        </w:rPr>
        <w:t>__</w:t>
      </w:r>
      <w:r w:rsidRPr="00390AAE">
        <w:rPr>
          <w:rFonts w:ascii="Arial" w:hAnsi="Arial" w:cs="Arial"/>
          <w:sz w:val="24"/>
          <w:szCs w:val="24"/>
        </w:rPr>
        <w:t>____,</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а также по адресу электронной почты: __________________________________.</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Сроки приема замечаний и предложений: _________________</w:t>
      </w:r>
      <w:r w:rsidR="00BE20B5">
        <w:rPr>
          <w:rFonts w:ascii="Arial" w:hAnsi="Arial" w:cs="Arial"/>
          <w:sz w:val="24"/>
          <w:szCs w:val="24"/>
        </w:rPr>
        <w:t>___</w:t>
      </w:r>
      <w:r w:rsidRPr="00390AAE">
        <w:rPr>
          <w:rFonts w:ascii="Arial" w:hAnsi="Arial" w:cs="Arial"/>
          <w:sz w:val="24"/>
          <w:szCs w:val="24"/>
        </w:rPr>
        <w:t>___________</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Место размещения уведомления о подготовке проекта муниципального нормативного правового акта в информационно-телекоммуникационной сети «Интернет» (полный электронный адрес): ________________________</w:t>
      </w:r>
      <w:r w:rsidR="00BE20B5">
        <w:rPr>
          <w:rFonts w:ascii="Arial" w:hAnsi="Arial" w:cs="Arial"/>
          <w:sz w:val="24"/>
          <w:szCs w:val="24"/>
        </w:rPr>
        <w:t>_____</w:t>
      </w:r>
      <w:r w:rsidRPr="00390AAE">
        <w:rPr>
          <w:rFonts w:ascii="Arial" w:hAnsi="Arial" w:cs="Arial"/>
          <w:sz w:val="24"/>
          <w:szCs w:val="24"/>
        </w:rPr>
        <w:t>_______</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 xml:space="preserve">Все поступившие замечания и предложения будут рассмотрены. </w:t>
      </w:r>
    </w:p>
    <w:p w:rsidR="00390AAE" w:rsidRPr="00390AAE" w:rsidRDefault="00390AAE" w:rsidP="00390AAE">
      <w:pPr>
        <w:widowControl w:val="0"/>
        <w:autoSpaceDE w:val="0"/>
        <w:autoSpaceDN w:val="0"/>
        <w:adjustRightInd w:val="0"/>
        <w:ind w:firstLine="567"/>
        <w:jc w:val="both"/>
        <w:rPr>
          <w:rFonts w:ascii="Arial" w:hAnsi="Arial" w:cs="Arial"/>
          <w:sz w:val="24"/>
          <w:szCs w:val="24"/>
        </w:rPr>
      </w:pPr>
    </w:p>
    <w:p w:rsidR="00390AAE" w:rsidRPr="00390AAE" w:rsidRDefault="00390AAE" w:rsidP="00390AAE">
      <w:pPr>
        <w:widowControl w:val="0"/>
        <w:autoSpaceDE w:val="0"/>
        <w:autoSpaceDN w:val="0"/>
        <w:adjustRightInd w:val="0"/>
        <w:ind w:firstLine="567"/>
        <w:jc w:val="both"/>
        <w:rPr>
          <w:rFonts w:ascii="Arial" w:hAnsi="Arial" w:cs="Arial"/>
          <w:sz w:val="24"/>
          <w:szCs w:val="24"/>
        </w:rPr>
      </w:pPr>
    </w:p>
    <w:p w:rsidR="00390AAE" w:rsidRPr="00390AAE" w:rsidRDefault="00390AAE" w:rsidP="00390AAE">
      <w:pPr>
        <w:widowControl w:val="0"/>
        <w:autoSpaceDE w:val="0"/>
        <w:autoSpaceDN w:val="0"/>
        <w:adjustRightInd w:val="0"/>
        <w:ind w:firstLine="567"/>
        <w:jc w:val="both"/>
        <w:rPr>
          <w:rFonts w:ascii="Arial"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 xml:space="preserve">Заместитель главы </w:t>
      </w:r>
    </w:p>
    <w:p w:rsidR="00390AAE" w:rsidRPr="00390AAE"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 xml:space="preserve">муниципального образования </w:t>
      </w:r>
    </w:p>
    <w:p w:rsidR="00BE20B5" w:rsidRDefault="00390AAE" w:rsidP="00390AAE">
      <w:pPr>
        <w:widowControl w:val="0"/>
        <w:autoSpaceDE w:val="0"/>
        <w:autoSpaceDN w:val="0"/>
        <w:adjustRightInd w:val="0"/>
        <w:ind w:firstLine="567"/>
        <w:jc w:val="both"/>
        <w:rPr>
          <w:rFonts w:ascii="Arial" w:hAnsi="Arial" w:cs="Arial"/>
          <w:sz w:val="24"/>
          <w:szCs w:val="24"/>
        </w:rPr>
      </w:pPr>
      <w:r w:rsidRPr="00390AAE">
        <w:rPr>
          <w:rFonts w:ascii="Arial" w:hAnsi="Arial" w:cs="Arial"/>
          <w:sz w:val="24"/>
          <w:szCs w:val="24"/>
        </w:rPr>
        <w:t>Белореченский район</w:t>
      </w:r>
    </w:p>
    <w:p w:rsidR="00390AAE" w:rsidRPr="00390AAE" w:rsidRDefault="00390AAE" w:rsidP="00390AAE">
      <w:pPr>
        <w:widowControl w:val="0"/>
        <w:autoSpaceDE w:val="0"/>
        <w:autoSpaceDN w:val="0"/>
        <w:adjustRightInd w:val="0"/>
        <w:ind w:firstLine="567"/>
        <w:jc w:val="both"/>
        <w:rPr>
          <w:rFonts w:ascii="Arial" w:hAnsi="Arial" w:cs="Arial"/>
          <w:sz w:val="24"/>
          <w:szCs w:val="24"/>
          <w:highlight w:val="yellow"/>
        </w:rPr>
      </w:pPr>
      <w:r w:rsidRPr="00390AAE">
        <w:rPr>
          <w:rFonts w:ascii="Arial" w:hAnsi="Arial" w:cs="Arial"/>
          <w:sz w:val="24"/>
          <w:szCs w:val="24"/>
        </w:rPr>
        <w:t xml:space="preserve">С.А. </w:t>
      </w:r>
      <w:proofErr w:type="spellStart"/>
      <w:r w:rsidRPr="00390AAE">
        <w:rPr>
          <w:rFonts w:ascii="Arial" w:hAnsi="Arial" w:cs="Arial"/>
          <w:sz w:val="24"/>
          <w:szCs w:val="24"/>
        </w:rPr>
        <w:t>Семейкин</w:t>
      </w:r>
      <w:proofErr w:type="spellEnd"/>
      <w:r w:rsidRPr="00390AAE">
        <w:rPr>
          <w:rFonts w:ascii="Arial" w:hAnsi="Arial" w:cs="Arial"/>
          <w:sz w:val="24"/>
          <w:szCs w:val="24"/>
        </w:rPr>
        <w:t xml:space="preserve"> </w:t>
      </w:r>
    </w:p>
    <w:p w:rsidR="00390AAE" w:rsidRPr="00390AAE" w:rsidRDefault="00390AAE" w:rsidP="00390AAE">
      <w:pPr>
        <w:pStyle w:val="ConsPlusNormal"/>
        <w:ind w:firstLine="567"/>
        <w:jc w:val="both"/>
        <w:rPr>
          <w:rFonts w:ascii="Arial" w:hAnsi="Arial" w:cs="Arial"/>
          <w:sz w:val="24"/>
          <w:szCs w:val="24"/>
        </w:rPr>
      </w:pPr>
    </w:p>
    <w:p w:rsidR="00390AAE" w:rsidRPr="00390AAE" w:rsidRDefault="00390AAE" w:rsidP="00390AAE">
      <w:pPr>
        <w:pStyle w:val="ConsPlusNormal"/>
        <w:ind w:firstLine="567"/>
        <w:jc w:val="both"/>
        <w:rPr>
          <w:rFonts w:ascii="Arial" w:hAnsi="Arial" w:cs="Arial"/>
          <w:sz w:val="24"/>
          <w:szCs w:val="24"/>
        </w:rPr>
      </w:pPr>
    </w:p>
    <w:p w:rsidR="00390AAE" w:rsidRPr="00390AAE" w:rsidRDefault="00390AAE" w:rsidP="00390AAE">
      <w:pPr>
        <w:pStyle w:val="ConsPlusNormal"/>
        <w:ind w:firstLine="567"/>
        <w:jc w:val="both"/>
        <w:rPr>
          <w:rFonts w:ascii="Arial" w:hAnsi="Arial" w:cs="Arial"/>
          <w:sz w:val="24"/>
          <w:szCs w:val="24"/>
        </w:rPr>
      </w:pPr>
    </w:p>
    <w:p w:rsidR="00390AAE" w:rsidRPr="00390AAE" w:rsidRDefault="00BE20B5" w:rsidP="00BE20B5">
      <w:pPr>
        <w:widowControl w:val="0"/>
        <w:tabs>
          <w:tab w:val="right" w:pos="9639"/>
        </w:tabs>
        <w:autoSpaceDE w:val="0"/>
        <w:autoSpaceDN w:val="0"/>
        <w:adjustRightInd w:val="0"/>
        <w:ind w:firstLine="567"/>
        <w:rPr>
          <w:rFonts w:ascii="Arial" w:eastAsia="SimSun" w:hAnsi="Arial" w:cs="Arial"/>
          <w:sz w:val="24"/>
          <w:szCs w:val="24"/>
        </w:rPr>
      </w:pPr>
      <w:bookmarkStart w:id="32" w:name="Par520"/>
      <w:bookmarkEnd w:id="32"/>
      <w:r w:rsidRPr="00390AAE">
        <w:rPr>
          <w:rFonts w:ascii="Arial" w:eastAsia="SimSun" w:hAnsi="Arial" w:cs="Arial"/>
          <w:sz w:val="24"/>
          <w:szCs w:val="24"/>
        </w:rPr>
        <w:t>Приложение</w:t>
      </w:r>
      <w:r w:rsidR="00390AAE" w:rsidRPr="00390AAE">
        <w:rPr>
          <w:rFonts w:ascii="Arial" w:eastAsia="SimSun" w:hAnsi="Arial" w:cs="Arial"/>
          <w:sz w:val="24"/>
          <w:szCs w:val="24"/>
        </w:rPr>
        <w:t xml:space="preserve"> № 3</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к Порядку проведения оценки</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регулирующего воздействия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проектов муниципальных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нормативных правовых актов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муниципального образования</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Белореченский район,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устанавливающих новые или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изменяющих ранее предусмотренные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муниципальными нормативными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правовыми актами обязанности для</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субъектов предпринимательской и </w:t>
      </w:r>
    </w:p>
    <w:p w:rsidR="00390AAE" w:rsidRPr="00390AAE" w:rsidRDefault="00390AAE" w:rsidP="00BE20B5">
      <w:pPr>
        <w:widowControl w:val="0"/>
        <w:ind w:firstLine="567"/>
        <w:rPr>
          <w:rFonts w:ascii="Arial" w:eastAsiaTheme="minorHAnsi" w:hAnsi="Arial" w:cs="Arial"/>
          <w:sz w:val="24"/>
          <w:szCs w:val="24"/>
          <w:lang w:eastAsia="en-US"/>
        </w:rPr>
      </w:pPr>
      <w:r w:rsidRPr="00390AAE">
        <w:rPr>
          <w:rFonts w:ascii="Arial" w:eastAsia="SimSun" w:hAnsi="Arial" w:cs="Arial"/>
          <w:sz w:val="24"/>
          <w:szCs w:val="24"/>
          <w:lang w:eastAsia="en-US"/>
        </w:rPr>
        <w:t>инвестиционной деятельности</w:t>
      </w:r>
    </w:p>
    <w:p w:rsidR="00390AAE" w:rsidRDefault="00390AAE" w:rsidP="00BE20B5">
      <w:pPr>
        <w:widowControl w:val="0"/>
        <w:autoSpaceDE w:val="0"/>
        <w:autoSpaceDN w:val="0"/>
        <w:adjustRightInd w:val="0"/>
        <w:ind w:firstLine="567"/>
        <w:rPr>
          <w:rFonts w:ascii="Arial" w:eastAsiaTheme="minorEastAsia" w:hAnsi="Arial" w:cs="Arial"/>
          <w:sz w:val="24"/>
          <w:szCs w:val="24"/>
          <w:highlight w:val="yellow"/>
        </w:rPr>
      </w:pPr>
    </w:p>
    <w:p w:rsidR="00BE20B5" w:rsidRPr="00390AAE" w:rsidRDefault="00BE20B5" w:rsidP="00BE20B5">
      <w:pPr>
        <w:widowControl w:val="0"/>
        <w:autoSpaceDE w:val="0"/>
        <w:autoSpaceDN w:val="0"/>
        <w:adjustRightInd w:val="0"/>
        <w:ind w:firstLine="567"/>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center"/>
        <w:rPr>
          <w:rFonts w:ascii="Arial" w:eastAsiaTheme="minorEastAsia" w:hAnsi="Arial" w:cs="Arial"/>
          <w:bCs/>
          <w:sz w:val="24"/>
          <w:szCs w:val="24"/>
        </w:rPr>
      </w:pPr>
      <w:bookmarkStart w:id="33" w:name="Par531"/>
      <w:bookmarkEnd w:id="33"/>
      <w:r w:rsidRPr="00390AAE">
        <w:rPr>
          <w:rFonts w:ascii="Arial" w:eastAsiaTheme="minorEastAsia" w:hAnsi="Arial" w:cs="Arial"/>
          <w:bCs/>
          <w:sz w:val="24"/>
          <w:szCs w:val="24"/>
        </w:rPr>
        <w:t xml:space="preserve">ФОРМА </w:t>
      </w:r>
    </w:p>
    <w:p w:rsidR="00390AAE" w:rsidRPr="00390AAE" w:rsidRDefault="00390AAE" w:rsidP="00390AAE">
      <w:pPr>
        <w:widowControl w:val="0"/>
        <w:autoSpaceDE w:val="0"/>
        <w:autoSpaceDN w:val="0"/>
        <w:adjustRightInd w:val="0"/>
        <w:ind w:firstLine="567"/>
        <w:jc w:val="center"/>
        <w:rPr>
          <w:rFonts w:ascii="Arial" w:eastAsiaTheme="minorEastAsia" w:hAnsi="Arial" w:cs="Arial"/>
          <w:bCs/>
          <w:sz w:val="24"/>
          <w:szCs w:val="24"/>
        </w:rPr>
      </w:pPr>
      <w:r w:rsidRPr="00390AAE">
        <w:rPr>
          <w:rFonts w:ascii="Arial" w:eastAsiaTheme="minorEastAsia" w:hAnsi="Arial" w:cs="Arial"/>
          <w:bCs/>
          <w:sz w:val="24"/>
          <w:szCs w:val="24"/>
        </w:rPr>
        <w:t>перечня вопросов для проведения публичных консультаций</w:t>
      </w:r>
    </w:p>
    <w:p w:rsidR="00390AAE" w:rsidRPr="00390AAE" w:rsidRDefault="00390AAE" w:rsidP="00390AAE">
      <w:pPr>
        <w:widowControl w:val="0"/>
        <w:autoSpaceDE w:val="0"/>
        <w:autoSpaceDN w:val="0"/>
        <w:adjustRightInd w:val="0"/>
        <w:ind w:firstLine="567"/>
        <w:jc w:val="center"/>
        <w:rPr>
          <w:rFonts w:ascii="Arial" w:eastAsiaTheme="minorEastAsia" w:hAnsi="Arial" w:cs="Arial"/>
          <w:bCs/>
          <w:sz w:val="24"/>
          <w:szCs w:val="24"/>
        </w:rPr>
      </w:pPr>
    </w:p>
    <w:tbl>
      <w:tblPr>
        <w:tblStyle w:val="aa"/>
        <w:tblW w:w="0" w:type="auto"/>
        <w:tblBorders>
          <w:insideH w:val="none" w:sz="0" w:space="0" w:color="auto"/>
          <w:insideV w:val="none" w:sz="0" w:space="0" w:color="auto"/>
        </w:tblBorders>
        <w:tblLook w:val="04A0"/>
      </w:tblPr>
      <w:tblGrid>
        <w:gridCol w:w="9854"/>
      </w:tblGrid>
      <w:tr w:rsidR="00390AAE" w:rsidRPr="00390AAE" w:rsidTr="00BE20B5">
        <w:tc>
          <w:tcPr>
            <w:tcW w:w="9854" w:type="dxa"/>
          </w:tcPr>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ПРИМЕРНАЯ ФОРМА ПЕРЕЧНЯ ВОПРОСОВ</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ДЛЯ ПРОВЕДЕНИЯ ПУБЛИЧНЫХ КОНСУЛЬТАЦИЙ ПО</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(наименование проекта муниципального нормативного правового акта)</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Пожалуйста, заполните и направьте данную форму по электронной почте на</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адрес: (указание адреса электронной почты ответственного должностного</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лица) не позднее (дата). Замечания и (или) предложения, направленные</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после указанного срока, а также направленные не в соответствии с</w:t>
            </w:r>
          </w:p>
          <w:p w:rsidR="00390AAE" w:rsidRPr="00390AAE" w:rsidRDefault="00390AAE" w:rsidP="00390AAE">
            <w:pPr>
              <w:widowControl w:val="0"/>
              <w:autoSpaceDE w:val="0"/>
              <w:autoSpaceDN w:val="0"/>
              <w:adjustRightInd w:val="0"/>
              <w:ind w:firstLine="567"/>
              <w:jc w:val="center"/>
              <w:rPr>
                <w:rFonts w:ascii="Arial" w:eastAsiaTheme="minorEastAsia" w:hAnsi="Arial" w:cs="Arial"/>
                <w:bCs/>
                <w:sz w:val="24"/>
                <w:szCs w:val="24"/>
              </w:rPr>
            </w:pPr>
            <w:r w:rsidRPr="00390AAE">
              <w:rPr>
                <w:rFonts w:ascii="Arial" w:eastAsiaTheme="minorEastAsia" w:hAnsi="Arial" w:cs="Arial"/>
                <w:sz w:val="24"/>
                <w:szCs w:val="24"/>
              </w:rPr>
              <w:t>настоящей формой, рассмотрению не подлежат</w:t>
            </w:r>
          </w:p>
        </w:tc>
      </w:tr>
    </w:tbl>
    <w:p w:rsidR="00390AAE" w:rsidRPr="00390AAE" w:rsidRDefault="00390AAE" w:rsidP="00390AAE">
      <w:pPr>
        <w:widowControl w:val="0"/>
        <w:autoSpaceDE w:val="0"/>
        <w:autoSpaceDN w:val="0"/>
        <w:adjustRightInd w:val="0"/>
        <w:ind w:firstLine="567"/>
        <w:jc w:val="center"/>
        <w:rPr>
          <w:rFonts w:ascii="Arial" w:eastAsiaTheme="minorEastAsia" w:hAnsi="Arial" w:cs="Arial"/>
          <w:bCs/>
          <w:sz w:val="24"/>
          <w:szCs w:val="24"/>
        </w:rPr>
      </w:pPr>
    </w:p>
    <w:tbl>
      <w:tblPr>
        <w:tblStyle w:val="aa"/>
        <w:tblW w:w="0" w:type="auto"/>
        <w:tblLook w:val="04A0"/>
      </w:tblPr>
      <w:tblGrid>
        <w:gridCol w:w="9854"/>
      </w:tblGrid>
      <w:tr w:rsidR="00390AAE" w:rsidRPr="00390AAE" w:rsidTr="00390AAE">
        <w:tc>
          <w:tcPr>
            <w:tcW w:w="9855" w:type="dxa"/>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Контактная информация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 xml:space="preserve">___________________________________________________________________ </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наименование организации</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_________________________________</w:t>
            </w:r>
            <w:r w:rsidR="00BE20B5">
              <w:rPr>
                <w:rFonts w:ascii="Arial" w:eastAsiaTheme="minorEastAsia" w:hAnsi="Arial" w:cs="Arial"/>
                <w:sz w:val="24"/>
                <w:szCs w:val="24"/>
              </w:rPr>
              <w:t>_</w:t>
            </w:r>
            <w:r w:rsidRPr="00390AAE">
              <w:rPr>
                <w:rFonts w:ascii="Arial" w:eastAsiaTheme="minorEastAsia" w:hAnsi="Arial" w:cs="Arial"/>
                <w:sz w:val="24"/>
                <w:szCs w:val="24"/>
              </w:rPr>
              <w:t>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сфера деятельности организации</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Ф.И.О. контактного лица</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lastRenderedPageBreak/>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номер контактного телефона</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bCs/>
                <w:sz w:val="24"/>
                <w:szCs w:val="24"/>
              </w:rPr>
            </w:pPr>
            <w:r w:rsidRPr="00390AAE">
              <w:rPr>
                <w:rFonts w:ascii="Arial" w:eastAsiaTheme="minorEastAsia" w:hAnsi="Arial" w:cs="Arial"/>
                <w:sz w:val="24"/>
                <w:szCs w:val="24"/>
              </w:rPr>
              <w:t>адрес электронной почты</w:t>
            </w:r>
          </w:p>
        </w:tc>
      </w:tr>
    </w:tbl>
    <w:p w:rsidR="00390AAE" w:rsidRPr="00390AAE" w:rsidRDefault="00390AAE" w:rsidP="00390AAE">
      <w:pPr>
        <w:widowControl w:val="0"/>
        <w:autoSpaceDE w:val="0"/>
        <w:autoSpaceDN w:val="0"/>
        <w:adjustRightInd w:val="0"/>
        <w:ind w:firstLine="567"/>
        <w:jc w:val="center"/>
        <w:rPr>
          <w:rFonts w:ascii="Arial" w:eastAsiaTheme="minorEastAsia" w:hAnsi="Arial" w:cs="Arial"/>
          <w:bCs/>
          <w:sz w:val="24"/>
          <w:szCs w:val="24"/>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 На решение какой проблемы, на Ваш взгляд, направлено предлагаемое правовое регулирование? Актуальна ли данная проблема сегодня?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3. Является ли выбранный вариант решения проблемы оптимальным (в том числе с точки зрения выгод и издержек для общества в целом)?</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затратные и (или) более эффективны?</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Белореченский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имеются ли технические ошибки;</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Белореченский район и должностных лиц, допускает ли возможность избирательного применения норм;</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Отдельно укажите временные издержки, которые понесут физические и </w:t>
      </w:r>
      <w:r w:rsidRPr="00390AAE">
        <w:rPr>
          <w:rFonts w:ascii="Arial" w:eastAsiaTheme="minorEastAsia" w:hAnsi="Arial" w:cs="Arial"/>
          <w:sz w:val="24"/>
          <w:szCs w:val="24"/>
        </w:rPr>
        <w:lastRenderedPageBreak/>
        <w:t>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390AAE">
        <w:rPr>
          <w:rFonts w:ascii="Arial" w:eastAsiaTheme="minorEastAsia" w:hAnsi="Arial" w:cs="Arial"/>
          <w:sz w:val="24"/>
          <w:szCs w:val="24"/>
        </w:rPr>
        <w:t>недискриминационным</w:t>
      </w:r>
      <w:proofErr w:type="spellEnd"/>
      <w:r w:rsidRPr="00390AAE">
        <w:rPr>
          <w:rFonts w:ascii="Arial" w:eastAsiaTheme="minorEastAsia" w:hAnsi="Arial" w:cs="Arial"/>
          <w:sz w:val="24"/>
          <w:szCs w:val="24"/>
        </w:rPr>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Предусмотрен ли в нем механизм защиты прав хозяйствующих субъектов?</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Иные предложения и замечания, которые, по Вашему мнению, целесообразно учесть в рамках оценки регулирующего воздействия.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390AAE" w:rsidRPr="00390AAE" w:rsidTr="00390AAE">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tc>
      </w:tr>
    </w:tbl>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Заместитель главы муниципального</w:t>
      </w:r>
    </w:p>
    <w:p w:rsidR="00BE20B5"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образования Белореченский район</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r w:rsidRPr="00390AAE">
        <w:rPr>
          <w:rFonts w:ascii="Arial" w:eastAsiaTheme="minorEastAsia" w:hAnsi="Arial" w:cs="Arial"/>
          <w:sz w:val="24"/>
          <w:szCs w:val="24"/>
        </w:rPr>
        <w:t xml:space="preserve">С.А. </w:t>
      </w:r>
      <w:proofErr w:type="spellStart"/>
      <w:r w:rsidRPr="00390AAE">
        <w:rPr>
          <w:rFonts w:ascii="Arial" w:eastAsiaTheme="minorEastAsia" w:hAnsi="Arial" w:cs="Arial"/>
          <w:sz w:val="24"/>
          <w:szCs w:val="24"/>
        </w:rPr>
        <w:t>Семейкин</w:t>
      </w:r>
      <w:proofErr w:type="spellEnd"/>
    </w:p>
    <w:p w:rsidR="00390AAE" w:rsidRPr="00390AAE" w:rsidRDefault="00390AAE" w:rsidP="00390AAE">
      <w:pPr>
        <w:pStyle w:val="ConsPlusNormal"/>
        <w:ind w:firstLine="567"/>
        <w:jc w:val="both"/>
        <w:rPr>
          <w:rFonts w:ascii="Arial" w:hAnsi="Arial" w:cs="Arial"/>
          <w:sz w:val="24"/>
          <w:szCs w:val="24"/>
        </w:rPr>
      </w:pPr>
    </w:p>
    <w:p w:rsidR="00390AAE" w:rsidRPr="00390AAE" w:rsidRDefault="00390AAE" w:rsidP="00390AAE">
      <w:pPr>
        <w:pStyle w:val="ConsPlusNormal"/>
        <w:ind w:firstLine="567"/>
        <w:jc w:val="both"/>
        <w:rPr>
          <w:rFonts w:ascii="Arial" w:hAnsi="Arial" w:cs="Arial"/>
          <w:sz w:val="24"/>
          <w:szCs w:val="24"/>
        </w:rPr>
      </w:pPr>
    </w:p>
    <w:p w:rsidR="00390AAE" w:rsidRPr="00390AAE" w:rsidRDefault="00390AAE" w:rsidP="00390AAE">
      <w:pPr>
        <w:pStyle w:val="ConsPlusNormal"/>
        <w:ind w:firstLine="567"/>
        <w:jc w:val="both"/>
        <w:rPr>
          <w:rFonts w:ascii="Arial" w:hAnsi="Arial" w:cs="Arial"/>
          <w:sz w:val="24"/>
          <w:szCs w:val="24"/>
        </w:rPr>
      </w:pPr>
    </w:p>
    <w:p w:rsidR="00390AAE" w:rsidRPr="00390AAE" w:rsidRDefault="00BE20B5" w:rsidP="00BE20B5">
      <w:pPr>
        <w:widowControl w:val="0"/>
        <w:tabs>
          <w:tab w:val="right" w:pos="9639"/>
        </w:tabs>
        <w:autoSpaceDE w:val="0"/>
        <w:autoSpaceDN w:val="0"/>
        <w:adjustRightInd w:val="0"/>
        <w:ind w:firstLine="567"/>
        <w:rPr>
          <w:rFonts w:ascii="Arial" w:eastAsia="SimSun" w:hAnsi="Arial" w:cs="Arial"/>
          <w:sz w:val="24"/>
          <w:szCs w:val="24"/>
        </w:rPr>
      </w:pPr>
      <w:r w:rsidRPr="00390AAE">
        <w:rPr>
          <w:rFonts w:ascii="Arial" w:eastAsia="SimSun" w:hAnsi="Arial" w:cs="Arial"/>
          <w:sz w:val="24"/>
          <w:szCs w:val="24"/>
        </w:rPr>
        <w:t>Приложение</w:t>
      </w:r>
      <w:r w:rsidR="00390AAE" w:rsidRPr="00390AAE">
        <w:rPr>
          <w:rFonts w:ascii="Arial" w:eastAsia="SimSun" w:hAnsi="Arial" w:cs="Arial"/>
          <w:sz w:val="24"/>
          <w:szCs w:val="24"/>
        </w:rPr>
        <w:t xml:space="preserve"> № 4</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к Порядку проведения оценки</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регулирующего воздействия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проектов муниципальных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нормативных правовых актов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муниципального образования</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Белореченский район,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устанавливающих новые или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изменяющих ранее предусмотренные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муниципальными нормативными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правовыми актами обязанности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для субъектов предпринимательской</w:t>
      </w:r>
    </w:p>
    <w:p w:rsidR="00390AAE" w:rsidRPr="00390AAE" w:rsidRDefault="00390AAE" w:rsidP="00BE20B5">
      <w:pPr>
        <w:widowControl w:val="0"/>
        <w:ind w:firstLine="567"/>
        <w:rPr>
          <w:rFonts w:ascii="Arial" w:eastAsiaTheme="minorHAnsi" w:hAnsi="Arial" w:cs="Arial"/>
          <w:sz w:val="24"/>
          <w:szCs w:val="24"/>
          <w:lang w:eastAsia="en-US"/>
        </w:rPr>
      </w:pPr>
      <w:r w:rsidRPr="00390AAE">
        <w:rPr>
          <w:rFonts w:ascii="Arial" w:eastAsia="SimSun" w:hAnsi="Arial" w:cs="Arial"/>
          <w:sz w:val="24"/>
          <w:szCs w:val="24"/>
          <w:lang w:eastAsia="en-US"/>
        </w:rPr>
        <w:t>и инвестиционной деятельности</w:t>
      </w:r>
    </w:p>
    <w:p w:rsid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p>
    <w:p w:rsidR="00BE20B5" w:rsidRPr="00390AAE" w:rsidRDefault="00BE20B5" w:rsidP="00390AAE">
      <w:pPr>
        <w:widowControl w:val="0"/>
        <w:autoSpaceDE w:val="0"/>
        <w:autoSpaceDN w:val="0"/>
        <w:adjustRightInd w:val="0"/>
        <w:ind w:firstLine="567"/>
        <w:jc w:val="both"/>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ФОРМА</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заключения об оценке регулирующего</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воздействия проекта муниципального нормативного правового акта</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bookmarkStart w:id="34" w:name="Par644"/>
      <w:bookmarkEnd w:id="34"/>
    </w:p>
    <w:p w:rsidR="00390AAE" w:rsidRPr="00390AAE" w:rsidRDefault="00390AAE" w:rsidP="00BE20B5">
      <w:pPr>
        <w:widowControl w:val="0"/>
        <w:autoSpaceDE w:val="0"/>
        <w:autoSpaceDN w:val="0"/>
        <w:adjustRightInd w:val="0"/>
        <w:ind w:firstLine="567"/>
        <w:jc w:val="right"/>
        <w:rPr>
          <w:rFonts w:ascii="Arial" w:eastAsiaTheme="minorEastAsia" w:hAnsi="Arial" w:cs="Arial"/>
          <w:sz w:val="24"/>
          <w:szCs w:val="24"/>
        </w:rPr>
      </w:pPr>
      <w:r w:rsidRPr="00390AAE">
        <w:rPr>
          <w:rFonts w:ascii="Arial" w:eastAsiaTheme="minorEastAsia" w:hAnsi="Arial" w:cs="Arial"/>
          <w:sz w:val="24"/>
          <w:szCs w:val="24"/>
        </w:rPr>
        <w:t>Руководителю</w:t>
      </w:r>
    </w:p>
    <w:p w:rsidR="00390AAE" w:rsidRPr="00390AAE" w:rsidRDefault="00390AAE" w:rsidP="00BE20B5">
      <w:pPr>
        <w:widowControl w:val="0"/>
        <w:autoSpaceDE w:val="0"/>
        <w:autoSpaceDN w:val="0"/>
        <w:adjustRightInd w:val="0"/>
        <w:ind w:firstLine="567"/>
        <w:jc w:val="right"/>
        <w:rPr>
          <w:rFonts w:ascii="Arial" w:eastAsiaTheme="minorEastAsia" w:hAnsi="Arial" w:cs="Arial"/>
          <w:sz w:val="24"/>
          <w:szCs w:val="24"/>
        </w:rPr>
      </w:pPr>
      <w:r w:rsidRPr="00390AAE">
        <w:rPr>
          <w:rFonts w:ascii="Arial" w:eastAsiaTheme="minorEastAsia" w:hAnsi="Arial" w:cs="Arial"/>
          <w:sz w:val="24"/>
          <w:szCs w:val="24"/>
        </w:rPr>
        <w:t>__________________________________</w:t>
      </w:r>
    </w:p>
    <w:p w:rsidR="00390AAE" w:rsidRPr="00390AAE" w:rsidRDefault="00390AAE" w:rsidP="00BE20B5">
      <w:pPr>
        <w:widowControl w:val="0"/>
        <w:autoSpaceDE w:val="0"/>
        <w:autoSpaceDN w:val="0"/>
        <w:adjustRightInd w:val="0"/>
        <w:ind w:firstLine="567"/>
        <w:jc w:val="right"/>
        <w:rPr>
          <w:rFonts w:ascii="Arial" w:eastAsiaTheme="minorEastAsia" w:hAnsi="Arial" w:cs="Arial"/>
          <w:sz w:val="24"/>
          <w:szCs w:val="24"/>
        </w:rPr>
      </w:pPr>
      <w:r w:rsidRPr="00390AAE">
        <w:rPr>
          <w:rFonts w:ascii="Arial" w:eastAsiaTheme="minorEastAsia" w:hAnsi="Arial" w:cs="Arial"/>
          <w:sz w:val="24"/>
          <w:szCs w:val="24"/>
        </w:rPr>
        <w:t>(наименование регулирующего органа)</w:t>
      </w:r>
    </w:p>
    <w:p w:rsidR="00390AAE" w:rsidRPr="00390AAE" w:rsidRDefault="00390AAE" w:rsidP="00BE20B5">
      <w:pPr>
        <w:widowControl w:val="0"/>
        <w:autoSpaceDE w:val="0"/>
        <w:autoSpaceDN w:val="0"/>
        <w:adjustRightInd w:val="0"/>
        <w:ind w:firstLine="567"/>
        <w:jc w:val="right"/>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Заключение</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по результатам оценки регулирующего воздействия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(название проекта муниципального нормативного правового акта)</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highlight w:val="yellow"/>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Отдел экономического развития администрации муниципального образования Белореченский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Белореченский район рассмотрел поступивший ________________________________________________</w:t>
      </w:r>
      <w:r w:rsidR="00BE20B5">
        <w:rPr>
          <w:rFonts w:ascii="Arial" w:eastAsiaTheme="minorEastAsia" w:hAnsi="Arial" w:cs="Arial"/>
          <w:sz w:val="24"/>
          <w:szCs w:val="24"/>
        </w:rPr>
        <w:t>________________</w:t>
      </w:r>
      <w:r w:rsidRPr="00390AAE">
        <w:rPr>
          <w:rFonts w:ascii="Arial" w:eastAsiaTheme="minorEastAsia" w:hAnsi="Arial" w:cs="Arial"/>
          <w:sz w:val="24"/>
          <w:szCs w:val="24"/>
        </w:rPr>
        <w:t>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(дата поступления проекта)</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проект 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(название проекта нормативного правового акта)</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(далее - проект), направленный для подготовки настоящего Заключения,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w:t>
      </w:r>
      <w:r w:rsidR="00BE20B5">
        <w:rPr>
          <w:rFonts w:ascii="Arial" w:eastAsiaTheme="minorEastAsia" w:hAnsi="Arial" w:cs="Arial"/>
          <w:sz w:val="24"/>
          <w:szCs w:val="24"/>
        </w:rPr>
        <w:t>_</w:t>
      </w:r>
      <w:r w:rsidRPr="00390AAE">
        <w:rPr>
          <w:rFonts w:ascii="Arial" w:eastAsiaTheme="minorEastAsia" w:hAnsi="Arial" w:cs="Arial"/>
          <w:sz w:val="24"/>
          <w:szCs w:val="24"/>
        </w:rPr>
        <w:t>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(наименование регулирующего органа)</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(далее - разработчик), и сообщает следующее.</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Белореченский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rsidRPr="00390AAE">
        <w:rPr>
          <w:rFonts w:ascii="Arial" w:eastAsiaTheme="minorEastAsia" w:hAnsi="Arial" w:cs="Arial"/>
          <w:sz w:val="24"/>
          <w:szCs w:val="24"/>
        </w:rPr>
        <w:lastRenderedPageBreak/>
        <w:t>утвержденным постановлением администрации муниципального образования Белореченский район, (далее - Порядок) проект подлежит проведению оценки регулирующего воздействия.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По результатам рассмотрения установлено, что при подготовке проекта требования Порядка разработчиком соблюдены.</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Проект направлен разработчиком для проведения оценки регулирующего воздействия ___________________.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 xml:space="preserve"> (впервые/повторно)</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 xml:space="preserve">(информация о предшествующей подготовке заключений </w:t>
      </w:r>
    </w:p>
    <w:p w:rsidR="00390AAE" w:rsidRPr="00390AAE" w:rsidRDefault="00390AAE" w:rsidP="00390AAE">
      <w:pPr>
        <w:widowControl w:val="0"/>
        <w:autoSpaceDE w:val="0"/>
        <w:autoSpaceDN w:val="0"/>
        <w:adjustRightInd w:val="0"/>
        <w:ind w:firstLine="567"/>
        <w:jc w:val="center"/>
        <w:rPr>
          <w:rFonts w:ascii="Arial" w:eastAsiaTheme="minorEastAsia" w:hAnsi="Arial" w:cs="Arial"/>
          <w:sz w:val="24"/>
          <w:szCs w:val="24"/>
        </w:rPr>
      </w:pPr>
      <w:r w:rsidRPr="00390AAE">
        <w:rPr>
          <w:rFonts w:ascii="Arial" w:eastAsiaTheme="minorEastAsia" w:hAnsi="Arial" w:cs="Arial"/>
          <w:sz w:val="24"/>
          <w:szCs w:val="24"/>
        </w:rPr>
        <w:t>об оценке регулирующего воздействия проекта)</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Проведен анализ результатов исследований,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точность формулировки выявленной проблемы;</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адекватность определения целей предлагаемого правового регулирования;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практическая реализуемость заявленных целей предлагаемого правового регулирования;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proofErr w:type="spellStart"/>
      <w:r w:rsidRPr="00390AAE">
        <w:rPr>
          <w:rFonts w:ascii="Arial" w:eastAsiaTheme="minorEastAsia" w:hAnsi="Arial" w:cs="Arial"/>
          <w:sz w:val="24"/>
          <w:szCs w:val="24"/>
        </w:rPr>
        <w:t>проверяемость</w:t>
      </w:r>
      <w:proofErr w:type="spellEnd"/>
      <w:r w:rsidRPr="00390AAE">
        <w:rPr>
          <w:rFonts w:ascii="Arial" w:eastAsiaTheme="minorEastAsia" w:hAnsi="Arial" w:cs="Arial"/>
          <w:sz w:val="24"/>
          <w:szCs w:val="24"/>
        </w:rPr>
        <w:t xml:space="preserve"> показателей достижения целей предлагаемого правового регулирования и возможность последующего мониторинга их достижения;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районного бюджета (бюджета муниципального образования Белореченский район), связанных с введением предлагаемого правового регулирования;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степень выявления регулирующим органом всех возможных рисков введения предлагаемого правового регулирования.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Описывается обоснование выбора предлагаемого регулирующим органом варианта правового регулирования.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В соответствии с Порядком установлено следующее:</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инвестиционной деятельности.</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2. Описывается проблема, на решение которой направлено правовое регулирование в части прав и обязанностей субъектов предпринимательской и инвестиционной 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3. Описываются 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4. Отражается, предусматривает ли проект муниципального нормативного правового акта положения, которыми изменяется содержание прав и обязанностей </w:t>
      </w:r>
      <w:r w:rsidRPr="00390AAE">
        <w:rPr>
          <w:rFonts w:ascii="Arial" w:eastAsiaTheme="minorEastAsia" w:hAnsi="Arial" w:cs="Arial"/>
          <w:sz w:val="24"/>
          <w:szCs w:val="24"/>
        </w:rPr>
        <w:lastRenderedPageBreak/>
        <w:t>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муниципального образования Белореченский район в отношениях с субъектами предпринимательской и инвестиционной деятельности.</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5. Описываются возможные риски </w:t>
      </w:r>
      <w:proofErr w:type="spellStart"/>
      <w:r w:rsidRPr="00390AAE">
        <w:rPr>
          <w:rFonts w:ascii="Arial" w:eastAsiaTheme="minorEastAsia" w:hAnsi="Arial" w:cs="Arial"/>
          <w:sz w:val="24"/>
          <w:szCs w:val="24"/>
        </w:rPr>
        <w:t>недостижения</w:t>
      </w:r>
      <w:proofErr w:type="spellEnd"/>
      <w:r w:rsidRPr="00390AAE">
        <w:rPr>
          <w:rFonts w:ascii="Arial" w:eastAsiaTheme="minorEastAsia" w:hAnsi="Arial" w:cs="Arial"/>
          <w:sz w:val="24"/>
          <w:szCs w:val="24"/>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Белореченский район.</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6. Описываются возможные расходы районного бюджета (бюджета муниципального образования Белореченский район), а также предполагаемые расходы субъектов предпринимательской и инвестиционной деятельности, понесенные от регулирующего воздействия предлагаемого проекта муниципального нормативного правового акта.</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7. В соответствии с Порядком уполномоченный орган провел публичные консультации по проекту в период с ________________ по ______________.</w:t>
      </w:r>
    </w:p>
    <w:p w:rsidR="00390AAE" w:rsidRPr="00390AAE" w:rsidRDefault="00390AAE" w:rsidP="00390AAE">
      <w:pPr>
        <w:widowControl w:val="0"/>
        <w:autoSpaceDE w:val="0"/>
        <w:autoSpaceDN w:val="0"/>
        <w:adjustRightInd w:val="0"/>
        <w:ind w:firstLine="567"/>
        <w:jc w:val="right"/>
        <w:rPr>
          <w:rFonts w:ascii="Arial" w:eastAsiaTheme="minorEastAsia" w:hAnsi="Arial" w:cs="Arial"/>
          <w:sz w:val="24"/>
          <w:szCs w:val="24"/>
        </w:rPr>
      </w:pPr>
      <w:r w:rsidRPr="00390AAE">
        <w:rPr>
          <w:rFonts w:ascii="Arial" w:eastAsiaTheme="minorEastAsia" w:hAnsi="Arial" w:cs="Arial"/>
          <w:sz w:val="24"/>
          <w:szCs w:val="24"/>
        </w:rPr>
        <w:t xml:space="preserve"> (дата начала и окончания публичных консультаций)</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8. Информация о проводимых публичных консультациях была размещена на официальном сайте администрации муниципального образования Белореченский район.</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10. Отражается вывод об отсутствии или наличии в проекте муниципального нормативного правового акта положений, вводящих избыточные административные обязанности, запреты и ограничения для субъектов предпринимательской и инвестиционной деятельности или способствующих их введению, оказывающих негативное влияние на отрасли экономики муниципального образования Белореченский район, способствующих возникновению необоснованных расходов субъектов предпринимательской и инвестиционной деятельности, а также необоснованных расходов районного бюджета (бюджета муниципального образования Белореченский район).</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Указание на приложения (при наличии).</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Наименование должности руководителя</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уполномоченного органа</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______________________ ________________ _______________________</w:t>
      </w:r>
    </w:p>
    <w:p w:rsidR="00390AAE" w:rsidRPr="00390AAE" w:rsidRDefault="00390AAE" w:rsidP="00390AAE">
      <w:pPr>
        <w:widowControl w:val="0"/>
        <w:autoSpaceDE w:val="0"/>
        <w:autoSpaceDN w:val="0"/>
        <w:adjustRightInd w:val="0"/>
        <w:ind w:firstLine="567"/>
        <w:rPr>
          <w:rFonts w:ascii="Arial" w:eastAsiaTheme="minorEastAsia" w:hAnsi="Arial" w:cs="Arial"/>
          <w:sz w:val="24"/>
          <w:szCs w:val="24"/>
        </w:rPr>
      </w:pPr>
      <w:r w:rsidRPr="00390AAE">
        <w:rPr>
          <w:rFonts w:ascii="Arial" w:eastAsiaTheme="minorEastAsia" w:hAnsi="Arial" w:cs="Arial"/>
          <w:sz w:val="24"/>
          <w:szCs w:val="24"/>
        </w:rPr>
        <w:t xml:space="preserve"> (инициалы, фамилия) </w:t>
      </w:r>
      <w:r w:rsidR="00BE20B5">
        <w:rPr>
          <w:rFonts w:ascii="Arial" w:eastAsiaTheme="minorEastAsia" w:hAnsi="Arial" w:cs="Arial"/>
          <w:sz w:val="24"/>
          <w:szCs w:val="24"/>
        </w:rPr>
        <w:tab/>
      </w:r>
      <w:r w:rsidR="00BE20B5">
        <w:rPr>
          <w:rFonts w:ascii="Arial" w:eastAsiaTheme="minorEastAsia" w:hAnsi="Arial" w:cs="Arial"/>
          <w:sz w:val="24"/>
          <w:szCs w:val="24"/>
        </w:rPr>
        <w:tab/>
      </w:r>
      <w:r w:rsidRPr="00390AAE">
        <w:rPr>
          <w:rFonts w:ascii="Arial" w:eastAsiaTheme="minorEastAsia" w:hAnsi="Arial" w:cs="Arial"/>
          <w:sz w:val="24"/>
          <w:szCs w:val="24"/>
        </w:rPr>
        <w:t xml:space="preserve">(дата) </w:t>
      </w:r>
      <w:r w:rsidR="00BE20B5">
        <w:rPr>
          <w:rFonts w:ascii="Arial" w:eastAsiaTheme="minorEastAsia" w:hAnsi="Arial" w:cs="Arial"/>
          <w:sz w:val="24"/>
          <w:szCs w:val="24"/>
        </w:rPr>
        <w:tab/>
      </w:r>
      <w:r w:rsidR="00BE20B5">
        <w:rPr>
          <w:rFonts w:ascii="Arial" w:eastAsiaTheme="minorEastAsia" w:hAnsi="Arial" w:cs="Arial"/>
          <w:sz w:val="24"/>
          <w:szCs w:val="24"/>
        </w:rPr>
        <w:tab/>
      </w:r>
      <w:r w:rsidR="00BE20B5">
        <w:rPr>
          <w:rFonts w:ascii="Arial" w:eastAsiaTheme="minorEastAsia" w:hAnsi="Arial" w:cs="Arial"/>
          <w:sz w:val="24"/>
          <w:szCs w:val="24"/>
        </w:rPr>
        <w:tab/>
      </w:r>
      <w:r w:rsidRPr="00390AAE">
        <w:rPr>
          <w:rFonts w:ascii="Arial" w:eastAsiaTheme="minorEastAsia" w:hAnsi="Arial" w:cs="Arial"/>
          <w:sz w:val="24"/>
          <w:szCs w:val="24"/>
        </w:rPr>
        <w:t>(подпись)</w:t>
      </w:r>
    </w:p>
    <w:p w:rsidR="00390AAE" w:rsidRDefault="00390AAE" w:rsidP="00390AAE">
      <w:pPr>
        <w:widowControl w:val="0"/>
        <w:autoSpaceDE w:val="0"/>
        <w:autoSpaceDN w:val="0"/>
        <w:adjustRightInd w:val="0"/>
        <w:ind w:firstLine="567"/>
        <w:jc w:val="both"/>
        <w:rPr>
          <w:rFonts w:ascii="Arial" w:eastAsiaTheme="minorEastAsia" w:hAnsi="Arial" w:cs="Arial"/>
          <w:sz w:val="24"/>
          <w:szCs w:val="24"/>
        </w:rPr>
      </w:pPr>
    </w:p>
    <w:p w:rsidR="00BE20B5" w:rsidRDefault="00BE20B5" w:rsidP="00390AAE">
      <w:pPr>
        <w:widowControl w:val="0"/>
        <w:autoSpaceDE w:val="0"/>
        <w:autoSpaceDN w:val="0"/>
        <w:adjustRightInd w:val="0"/>
        <w:ind w:firstLine="567"/>
        <w:jc w:val="both"/>
        <w:rPr>
          <w:rFonts w:ascii="Arial" w:eastAsiaTheme="minorEastAsia" w:hAnsi="Arial" w:cs="Arial"/>
          <w:sz w:val="24"/>
          <w:szCs w:val="24"/>
        </w:rPr>
      </w:pPr>
    </w:p>
    <w:p w:rsidR="00BE20B5" w:rsidRPr="00390AAE" w:rsidRDefault="00BE20B5" w:rsidP="00390AAE">
      <w:pPr>
        <w:widowControl w:val="0"/>
        <w:autoSpaceDE w:val="0"/>
        <w:autoSpaceDN w:val="0"/>
        <w:adjustRightInd w:val="0"/>
        <w:ind w:firstLine="567"/>
        <w:jc w:val="both"/>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Заместитель главы </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 xml:space="preserve">муниципального образования </w:t>
      </w:r>
    </w:p>
    <w:p w:rsidR="00BE20B5"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Белореченский район</w:t>
      </w: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highlight w:val="yellow"/>
        </w:rPr>
      </w:pPr>
      <w:r w:rsidRPr="00390AAE">
        <w:rPr>
          <w:rFonts w:ascii="Arial" w:eastAsiaTheme="minorEastAsia" w:hAnsi="Arial" w:cs="Arial"/>
          <w:sz w:val="24"/>
          <w:szCs w:val="24"/>
        </w:rPr>
        <w:t xml:space="preserve">С.А. </w:t>
      </w:r>
      <w:proofErr w:type="spellStart"/>
      <w:r w:rsidRPr="00390AAE">
        <w:rPr>
          <w:rFonts w:ascii="Arial" w:eastAsiaTheme="minorEastAsia" w:hAnsi="Arial" w:cs="Arial"/>
          <w:sz w:val="24"/>
          <w:szCs w:val="24"/>
        </w:rPr>
        <w:t>Семейкин</w:t>
      </w:r>
      <w:proofErr w:type="spellEnd"/>
    </w:p>
    <w:p w:rsidR="00390AAE" w:rsidRPr="00390AAE" w:rsidRDefault="00390AAE" w:rsidP="00390AAE">
      <w:pPr>
        <w:pStyle w:val="ConsPlusNormal"/>
        <w:ind w:firstLine="567"/>
        <w:jc w:val="both"/>
        <w:rPr>
          <w:rFonts w:ascii="Arial" w:hAnsi="Arial" w:cs="Arial"/>
          <w:sz w:val="24"/>
          <w:szCs w:val="24"/>
        </w:rPr>
      </w:pPr>
    </w:p>
    <w:p w:rsidR="00390AAE" w:rsidRPr="00390AAE" w:rsidRDefault="00390AAE" w:rsidP="00390AAE">
      <w:pPr>
        <w:pStyle w:val="ConsPlusNormal"/>
        <w:ind w:firstLine="567"/>
        <w:jc w:val="both"/>
        <w:rPr>
          <w:rFonts w:ascii="Arial" w:hAnsi="Arial" w:cs="Arial"/>
          <w:sz w:val="24"/>
          <w:szCs w:val="24"/>
        </w:rPr>
      </w:pPr>
    </w:p>
    <w:p w:rsidR="00390AAE" w:rsidRPr="00390AAE" w:rsidRDefault="00390AAE" w:rsidP="00390AAE">
      <w:pPr>
        <w:pStyle w:val="ConsPlusNormal"/>
        <w:ind w:firstLine="567"/>
        <w:jc w:val="both"/>
        <w:rPr>
          <w:rFonts w:ascii="Arial" w:hAnsi="Arial" w:cs="Arial"/>
          <w:sz w:val="24"/>
          <w:szCs w:val="24"/>
        </w:rPr>
      </w:pPr>
    </w:p>
    <w:p w:rsidR="00390AAE" w:rsidRPr="00390AAE" w:rsidRDefault="00BE20B5" w:rsidP="00BE20B5">
      <w:pPr>
        <w:widowControl w:val="0"/>
        <w:tabs>
          <w:tab w:val="right" w:pos="9639"/>
        </w:tabs>
        <w:autoSpaceDE w:val="0"/>
        <w:autoSpaceDN w:val="0"/>
        <w:adjustRightInd w:val="0"/>
        <w:ind w:firstLine="567"/>
        <w:rPr>
          <w:rFonts w:ascii="Arial" w:eastAsia="SimSun" w:hAnsi="Arial" w:cs="Arial"/>
          <w:sz w:val="24"/>
          <w:szCs w:val="24"/>
        </w:rPr>
      </w:pPr>
      <w:r w:rsidRPr="00390AAE">
        <w:rPr>
          <w:rFonts w:ascii="Arial" w:eastAsia="SimSun" w:hAnsi="Arial" w:cs="Arial"/>
          <w:sz w:val="24"/>
          <w:szCs w:val="24"/>
        </w:rPr>
        <w:t xml:space="preserve">Приложение </w:t>
      </w:r>
      <w:r w:rsidR="00390AAE" w:rsidRPr="00390AAE">
        <w:rPr>
          <w:rFonts w:ascii="Arial" w:eastAsia="SimSun" w:hAnsi="Arial" w:cs="Arial"/>
          <w:sz w:val="24"/>
          <w:szCs w:val="24"/>
        </w:rPr>
        <w:t>№ 5</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к Порядку проведения оценки</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регулирующего воздействия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проектов муниципальных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нормативных правовых актов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lastRenderedPageBreak/>
        <w:t>муниципального образования</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Белореченский район,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устанавливающих новые или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изменяющих ранее предусмотренные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муниципальными нормативными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правовыми актами обязанности для </w:t>
      </w:r>
    </w:p>
    <w:p w:rsidR="00390AAE" w:rsidRPr="00390AAE" w:rsidRDefault="00390AAE" w:rsidP="00BE20B5">
      <w:pPr>
        <w:widowControl w:val="0"/>
        <w:ind w:firstLine="567"/>
        <w:rPr>
          <w:rFonts w:ascii="Arial" w:eastAsia="SimSun" w:hAnsi="Arial" w:cs="Arial"/>
          <w:sz w:val="24"/>
          <w:szCs w:val="24"/>
          <w:lang w:eastAsia="en-US"/>
        </w:rPr>
      </w:pPr>
      <w:r w:rsidRPr="00390AAE">
        <w:rPr>
          <w:rFonts w:ascii="Arial" w:eastAsia="SimSun" w:hAnsi="Arial" w:cs="Arial"/>
          <w:sz w:val="24"/>
          <w:szCs w:val="24"/>
          <w:lang w:eastAsia="en-US"/>
        </w:rPr>
        <w:t xml:space="preserve">субъектов предпринимательской и </w:t>
      </w:r>
    </w:p>
    <w:p w:rsidR="00390AAE" w:rsidRPr="00390AAE" w:rsidRDefault="00390AAE" w:rsidP="00BE20B5">
      <w:pPr>
        <w:widowControl w:val="0"/>
        <w:ind w:firstLine="567"/>
        <w:rPr>
          <w:rFonts w:ascii="Arial" w:eastAsiaTheme="minorHAnsi" w:hAnsi="Arial" w:cs="Arial"/>
          <w:sz w:val="24"/>
          <w:szCs w:val="24"/>
          <w:lang w:eastAsia="en-US"/>
        </w:rPr>
      </w:pPr>
      <w:r w:rsidRPr="00390AAE">
        <w:rPr>
          <w:rFonts w:ascii="Arial" w:eastAsia="SimSun" w:hAnsi="Arial" w:cs="Arial"/>
          <w:sz w:val="24"/>
          <w:szCs w:val="24"/>
          <w:lang w:eastAsia="en-US"/>
        </w:rPr>
        <w:t>инвестиционной деятельности</w:t>
      </w:r>
    </w:p>
    <w:p w:rsidR="00390AAE" w:rsidRDefault="00390AAE" w:rsidP="00390AAE">
      <w:pPr>
        <w:widowControl w:val="0"/>
        <w:autoSpaceDE w:val="0"/>
        <w:autoSpaceDN w:val="0"/>
        <w:adjustRightInd w:val="0"/>
        <w:ind w:firstLine="567"/>
        <w:jc w:val="center"/>
        <w:rPr>
          <w:rFonts w:ascii="Arial" w:hAnsi="Arial" w:cs="Arial"/>
          <w:sz w:val="24"/>
          <w:szCs w:val="24"/>
        </w:rPr>
      </w:pPr>
    </w:p>
    <w:p w:rsidR="00BE20B5" w:rsidRPr="00390AAE" w:rsidRDefault="00BE20B5" w:rsidP="00390AAE">
      <w:pPr>
        <w:widowControl w:val="0"/>
        <w:autoSpaceDE w:val="0"/>
        <w:autoSpaceDN w:val="0"/>
        <w:adjustRightInd w:val="0"/>
        <w:ind w:firstLine="567"/>
        <w:jc w:val="center"/>
        <w:rPr>
          <w:rFonts w:ascii="Arial" w:hAnsi="Arial" w:cs="Arial"/>
          <w:sz w:val="24"/>
          <w:szCs w:val="24"/>
        </w:rPr>
      </w:pP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ФОРМА ТАБЛИЦЫ</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разногласий к проекту муниципального нормативного правового акта</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муниципального образования Белореченский район</w:t>
      </w:r>
    </w:p>
    <w:p w:rsidR="00390AAE" w:rsidRPr="00390AAE" w:rsidRDefault="00390AAE" w:rsidP="00390AAE">
      <w:pPr>
        <w:widowControl w:val="0"/>
        <w:autoSpaceDE w:val="0"/>
        <w:autoSpaceDN w:val="0"/>
        <w:adjustRightInd w:val="0"/>
        <w:ind w:firstLine="567"/>
        <w:rPr>
          <w:rFonts w:ascii="Arial" w:hAnsi="Arial" w:cs="Arial"/>
          <w:sz w:val="24"/>
          <w:szCs w:val="24"/>
        </w:rPr>
      </w:pPr>
      <w:r w:rsidRPr="00390AAE">
        <w:rPr>
          <w:rFonts w:ascii="Arial" w:hAnsi="Arial" w:cs="Arial"/>
          <w:sz w:val="24"/>
          <w:szCs w:val="24"/>
        </w:rPr>
        <w:t>__________________________________________________________________</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(наименование проекта муниципального нормативного правового акта)</w:t>
      </w:r>
    </w:p>
    <w:p w:rsidR="00390AAE" w:rsidRPr="00390AAE" w:rsidRDefault="00390AAE" w:rsidP="00390AAE">
      <w:pPr>
        <w:widowControl w:val="0"/>
        <w:autoSpaceDE w:val="0"/>
        <w:autoSpaceDN w:val="0"/>
        <w:adjustRightInd w:val="0"/>
        <w:ind w:firstLine="567"/>
        <w:rPr>
          <w:rFonts w:ascii="Arial" w:hAnsi="Arial" w:cs="Arial"/>
          <w:sz w:val="24"/>
          <w:szCs w:val="24"/>
        </w:rPr>
      </w:pP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По результатам проведения оценки регулирующего воздействия проекта</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 xml:space="preserve">муниципального нормативного правового акта, устанавливающего </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 xml:space="preserve">новые или изменяющего ранее предусмотренные муниципальными </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 xml:space="preserve">нормативными правовыми актами обязанности для субъектов </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 xml:space="preserve">предпринимательской и инвестиционной деятельности </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(заключения по результатам проведения оценки регулирующего воздействия</w:t>
      </w:r>
    </w:p>
    <w:p w:rsidR="00390AAE" w:rsidRPr="00390AAE" w:rsidRDefault="00390AAE" w:rsidP="00390AAE">
      <w:pPr>
        <w:widowControl w:val="0"/>
        <w:autoSpaceDE w:val="0"/>
        <w:autoSpaceDN w:val="0"/>
        <w:adjustRightInd w:val="0"/>
        <w:ind w:firstLine="567"/>
        <w:jc w:val="center"/>
        <w:rPr>
          <w:rFonts w:ascii="Arial" w:hAnsi="Arial" w:cs="Arial"/>
          <w:sz w:val="24"/>
          <w:szCs w:val="24"/>
        </w:rPr>
      </w:pPr>
      <w:r w:rsidRPr="00390AAE">
        <w:rPr>
          <w:rFonts w:ascii="Arial" w:hAnsi="Arial" w:cs="Arial"/>
          <w:sz w:val="24"/>
          <w:szCs w:val="24"/>
        </w:rPr>
        <w:t xml:space="preserve"> от ______________ № _________)</w:t>
      </w:r>
    </w:p>
    <w:p w:rsidR="00390AAE" w:rsidRPr="00390AAE" w:rsidRDefault="00390AAE" w:rsidP="00390AAE">
      <w:pPr>
        <w:widowControl w:val="0"/>
        <w:autoSpaceDE w:val="0"/>
        <w:autoSpaceDN w:val="0"/>
        <w:adjustRightInd w:val="0"/>
        <w:ind w:firstLine="567"/>
        <w:jc w:val="both"/>
        <w:rPr>
          <w:rFonts w:ascii="Arial" w:hAnsi="Arial" w:cs="Arial"/>
          <w:sz w:val="24"/>
          <w:szCs w:val="24"/>
        </w:rPr>
      </w:pPr>
    </w:p>
    <w:tbl>
      <w:tblPr>
        <w:tblW w:w="9812" w:type="dxa"/>
        <w:tblInd w:w="62" w:type="dxa"/>
        <w:tblLayout w:type="fixed"/>
        <w:tblCellMar>
          <w:top w:w="75" w:type="dxa"/>
          <w:left w:w="0" w:type="dxa"/>
          <w:bottom w:w="75" w:type="dxa"/>
          <w:right w:w="0" w:type="dxa"/>
        </w:tblCellMar>
        <w:tblLook w:val="0000"/>
      </w:tblPr>
      <w:tblGrid>
        <w:gridCol w:w="709"/>
        <w:gridCol w:w="3232"/>
        <w:gridCol w:w="3480"/>
        <w:gridCol w:w="2391"/>
      </w:tblGrid>
      <w:tr w:rsidR="00390AAE" w:rsidRPr="00390AAE" w:rsidTr="00BE20B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hAnsi="Arial" w:cs="Arial"/>
                <w:sz w:val="24"/>
                <w:szCs w:val="24"/>
              </w:rPr>
            </w:pPr>
            <w:r w:rsidRPr="00390AAE">
              <w:rPr>
                <w:rFonts w:ascii="Arial" w:hAnsi="Arial" w:cs="Arial"/>
                <w:sz w:val="24"/>
                <w:szCs w:val="24"/>
              </w:rPr>
              <w:t xml:space="preserve">№ </w:t>
            </w:r>
            <w:proofErr w:type="spellStart"/>
            <w:r w:rsidRPr="00390AAE">
              <w:rPr>
                <w:rFonts w:ascii="Arial" w:hAnsi="Arial" w:cs="Arial"/>
                <w:sz w:val="24"/>
                <w:szCs w:val="24"/>
              </w:rPr>
              <w:t>п</w:t>
            </w:r>
            <w:proofErr w:type="spellEnd"/>
            <w:r w:rsidRPr="00390AAE">
              <w:rPr>
                <w:rFonts w:ascii="Arial" w:hAnsi="Arial" w:cs="Arial"/>
                <w:sz w:val="24"/>
                <w:szCs w:val="24"/>
              </w:rPr>
              <w:t>/</w:t>
            </w:r>
            <w:proofErr w:type="spellStart"/>
            <w:r w:rsidRPr="00390AAE">
              <w:rPr>
                <w:rFonts w:ascii="Arial" w:hAnsi="Arial" w:cs="Arial"/>
                <w:sz w:val="24"/>
                <w:szCs w:val="24"/>
              </w:rPr>
              <w:t>п</w:t>
            </w:r>
            <w:proofErr w:type="spellEnd"/>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hAnsi="Arial" w:cs="Arial"/>
                <w:sz w:val="24"/>
                <w:szCs w:val="24"/>
              </w:rPr>
            </w:pPr>
            <w:r w:rsidRPr="00390AAE">
              <w:rPr>
                <w:rFonts w:ascii="Arial" w:hAnsi="Arial" w:cs="Arial"/>
                <w:sz w:val="24"/>
                <w:szCs w:val="24"/>
              </w:rPr>
              <w:t xml:space="preserve">Замечания и предложения уполномоченного органа, высказанные по результатам проведения оценки регулирующего воздействия </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hAnsi="Arial" w:cs="Arial"/>
                <w:sz w:val="24"/>
                <w:szCs w:val="24"/>
              </w:rPr>
            </w:pPr>
            <w:r w:rsidRPr="00390AAE">
              <w:rPr>
                <w:rFonts w:ascii="Arial" w:hAnsi="Arial" w:cs="Arial"/>
                <w:sz w:val="24"/>
                <w:szCs w:val="24"/>
              </w:rPr>
              <w:t>Обоснования несогласия с замечаниями и предложениями уполномоченного органа, высказанные регулирующим органом</w:t>
            </w:r>
          </w:p>
        </w:tc>
        <w:tc>
          <w:tcPr>
            <w:tcW w:w="2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hAnsi="Arial" w:cs="Arial"/>
                <w:sz w:val="24"/>
                <w:szCs w:val="24"/>
              </w:rPr>
            </w:pPr>
            <w:r w:rsidRPr="00390AAE">
              <w:rPr>
                <w:rFonts w:ascii="Arial" w:hAnsi="Arial" w:cs="Arial"/>
                <w:sz w:val="24"/>
                <w:szCs w:val="24"/>
              </w:rPr>
              <w:t>Мотивированные обоснования несогласия с возражениями регулирующего органа, высказанные уполномоченным органом</w:t>
            </w:r>
          </w:p>
        </w:tc>
      </w:tr>
      <w:tr w:rsidR="00390AAE" w:rsidRPr="00390AAE" w:rsidTr="00BE20B5">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hAnsi="Arial" w:cs="Arial"/>
                <w:sz w:val="24"/>
                <w:szCs w:val="24"/>
              </w:rPr>
            </w:pPr>
            <w:r w:rsidRPr="00390AAE">
              <w:rPr>
                <w:rFonts w:ascii="Arial" w:hAnsi="Arial" w:cs="Arial"/>
                <w:sz w:val="24"/>
                <w:szCs w:val="24"/>
              </w:rPr>
              <w:t>1</w:t>
            </w:r>
          </w:p>
        </w:tc>
        <w:tc>
          <w:tcPr>
            <w:tcW w:w="3232" w:type="dxa"/>
            <w:tcBorders>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hAnsi="Arial" w:cs="Arial"/>
                <w:sz w:val="24"/>
                <w:szCs w:val="24"/>
              </w:rPr>
            </w:pPr>
            <w:r w:rsidRPr="00390AAE">
              <w:rPr>
                <w:rFonts w:ascii="Arial" w:hAnsi="Arial" w:cs="Arial"/>
                <w:sz w:val="24"/>
                <w:szCs w:val="24"/>
              </w:rPr>
              <w:t>2</w:t>
            </w:r>
          </w:p>
        </w:tc>
        <w:tc>
          <w:tcPr>
            <w:tcW w:w="3480" w:type="dxa"/>
            <w:tcBorders>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hAnsi="Arial" w:cs="Arial"/>
                <w:sz w:val="24"/>
                <w:szCs w:val="24"/>
              </w:rPr>
            </w:pPr>
            <w:r w:rsidRPr="00390AAE">
              <w:rPr>
                <w:rFonts w:ascii="Arial" w:hAnsi="Arial" w:cs="Arial"/>
                <w:sz w:val="24"/>
                <w:szCs w:val="24"/>
              </w:rPr>
              <w:t>3</w:t>
            </w:r>
          </w:p>
        </w:tc>
        <w:tc>
          <w:tcPr>
            <w:tcW w:w="2391" w:type="dxa"/>
            <w:tcBorders>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jc w:val="center"/>
              <w:rPr>
                <w:rFonts w:ascii="Arial" w:hAnsi="Arial" w:cs="Arial"/>
                <w:sz w:val="24"/>
                <w:szCs w:val="24"/>
              </w:rPr>
            </w:pPr>
            <w:r w:rsidRPr="00390AAE">
              <w:rPr>
                <w:rFonts w:ascii="Arial" w:hAnsi="Arial" w:cs="Arial"/>
                <w:sz w:val="24"/>
                <w:szCs w:val="24"/>
              </w:rPr>
              <w:t>4</w:t>
            </w:r>
          </w:p>
        </w:tc>
      </w:tr>
      <w:tr w:rsidR="00390AAE" w:rsidRPr="00390AAE" w:rsidTr="00BE20B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hAnsi="Arial" w:cs="Arial"/>
                <w:sz w:val="24"/>
                <w:szCs w:val="24"/>
              </w:rPr>
            </w:pPr>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hAnsi="Arial" w:cs="Arial"/>
                <w:sz w:val="24"/>
                <w:szCs w:val="24"/>
              </w:rPr>
            </w:pPr>
          </w:p>
        </w:tc>
        <w:tc>
          <w:tcPr>
            <w:tcW w:w="2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AAE" w:rsidRPr="00390AAE" w:rsidRDefault="00390AAE" w:rsidP="00BE20B5">
            <w:pPr>
              <w:widowControl w:val="0"/>
              <w:autoSpaceDE w:val="0"/>
              <w:autoSpaceDN w:val="0"/>
              <w:adjustRightInd w:val="0"/>
              <w:rPr>
                <w:rFonts w:ascii="Arial" w:hAnsi="Arial" w:cs="Arial"/>
                <w:sz w:val="24"/>
                <w:szCs w:val="24"/>
              </w:rPr>
            </w:pPr>
          </w:p>
        </w:tc>
      </w:tr>
    </w:tbl>
    <w:p w:rsidR="00390AAE" w:rsidRPr="00390AAE" w:rsidRDefault="00390AAE" w:rsidP="00390AAE">
      <w:pPr>
        <w:widowControl w:val="0"/>
        <w:autoSpaceDE w:val="0"/>
        <w:autoSpaceDN w:val="0"/>
        <w:adjustRightInd w:val="0"/>
        <w:ind w:firstLine="567"/>
        <w:jc w:val="both"/>
        <w:rPr>
          <w:rFonts w:ascii="Arial" w:hAnsi="Arial" w:cs="Arial"/>
          <w:sz w:val="24"/>
          <w:szCs w:val="24"/>
        </w:rPr>
      </w:pPr>
    </w:p>
    <w:p w:rsidR="00390AAE" w:rsidRPr="00390AAE" w:rsidRDefault="00390AAE" w:rsidP="00390AAE">
      <w:pPr>
        <w:widowControl w:val="0"/>
        <w:autoSpaceDE w:val="0"/>
        <w:autoSpaceDN w:val="0"/>
        <w:adjustRightInd w:val="0"/>
        <w:ind w:firstLine="567"/>
        <w:rPr>
          <w:rFonts w:ascii="Arial" w:hAnsi="Arial" w:cs="Arial"/>
          <w:sz w:val="24"/>
          <w:szCs w:val="24"/>
        </w:rPr>
      </w:pPr>
      <w:r w:rsidRPr="00390AAE">
        <w:rPr>
          <w:rFonts w:ascii="Arial" w:hAnsi="Arial" w:cs="Arial"/>
          <w:sz w:val="24"/>
          <w:szCs w:val="24"/>
        </w:rPr>
        <w:t>Руководитель уполномоченного органа __________ ____________________</w:t>
      </w:r>
    </w:p>
    <w:p w:rsidR="00390AAE" w:rsidRPr="00390AAE" w:rsidRDefault="00BE20B5" w:rsidP="00390AAE">
      <w:pPr>
        <w:widowControl w:val="0"/>
        <w:autoSpaceDE w:val="0"/>
        <w:autoSpaceDN w:val="0"/>
        <w:adjustRightInd w:val="0"/>
        <w:ind w:firstLine="56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90AAE" w:rsidRPr="00390AAE">
        <w:rPr>
          <w:rFonts w:ascii="Arial" w:hAnsi="Arial" w:cs="Arial"/>
          <w:sz w:val="24"/>
          <w:szCs w:val="24"/>
        </w:rPr>
        <w:t xml:space="preserve"> (подпись) </w:t>
      </w:r>
      <w:r>
        <w:rPr>
          <w:rFonts w:ascii="Arial" w:hAnsi="Arial" w:cs="Arial"/>
          <w:sz w:val="24"/>
          <w:szCs w:val="24"/>
        </w:rPr>
        <w:tab/>
      </w:r>
      <w:r w:rsidR="00390AAE" w:rsidRPr="00390AAE">
        <w:rPr>
          <w:rFonts w:ascii="Arial" w:hAnsi="Arial" w:cs="Arial"/>
          <w:sz w:val="24"/>
          <w:szCs w:val="24"/>
        </w:rPr>
        <w:t>(расшифровка подписи)</w:t>
      </w:r>
    </w:p>
    <w:p w:rsidR="00390AAE" w:rsidRDefault="00390AAE" w:rsidP="00390AAE">
      <w:pPr>
        <w:widowControl w:val="0"/>
        <w:autoSpaceDE w:val="0"/>
        <w:autoSpaceDN w:val="0"/>
        <w:adjustRightInd w:val="0"/>
        <w:ind w:firstLine="567"/>
        <w:jc w:val="both"/>
        <w:rPr>
          <w:rFonts w:ascii="Arial" w:eastAsiaTheme="minorEastAsia" w:hAnsi="Arial" w:cs="Arial"/>
          <w:sz w:val="24"/>
          <w:szCs w:val="24"/>
        </w:rPr>
      </w:pPr>
    </w:p>
    <w:p w:rsidR="00BE20B5" w:rsidRDefault="00BE20B5" w:rsidP="00390AAE">
      <w:pPr>
        <w:widowControl w:val="0"/>
        <w:autoSpaceDE w:val="0"/>
        <w:autoSpaceDN w:val="0"/>
        <w:adjustRightInd w:val="0"/>
        <w:ind w:firstLine="567"/>
        <w:jc w:val="both"/>
        <w:rPr>
          <w:rFonts w:ascii="Arial" w:eastAsiaTheme="minorEastAsia" w:hAnsi="Arial" w:cs="Arial"/>
          <w:sz w:val="24"/>
          <w:szCs w:val="24"/>
        </w:rPr>
      </w:pPr>
    </w:p>
    <w:p w:rsidR="00BE20B5" w:rsidRPr="00390AAE" w:rsidRDefault="00BE20B5" w:rsidP="00390AAE">
      <w:pPr>
        <w:widowControl w:val="0"/>
        <w:autoSpaceDE w:val="0"/>
        <w:autoSpaceDN w:val="0"/>
        <w:adjustRightInd w:val="0"/>
        <w:ind w:firstLine="567"/>
        <w:jc w:val="both"/>
        <w:rPr>
          <w:rFonts w:ascii="Arial" w:eastAsiaTheme="minorEastAsia" w:hAnsi="Arial" w:cs="Arial"/>
          <w:sz w:val="24"/>
          <w:szCs w:val="24"/>
        </w:rPr>
      </w:pPr>
    </w:p>
    <w:p w:rsidR="00390AAE" w:rsidRPr="00390AAE" w:rsidRDefault="00390AAE" w:rsidP="00390AAE">
      <w:pPr>
        <w:widowControl w:val="0"/>
        <w:autoSpaceDE w:val="0"/>
        <w:autoSpaceDN w:val="0"/>
        <w:adjustRightInd w:val="0"/>
        <w:ind w:firstLine="567"/>
        <w:jc w:val="both"/>
        <w:rPr>
          <w:rFonts w:ascii="Arial" w:eastAsiaTheme="minorEastAsia" w:hAnsi="Arial" w:cs="Arial"/>
          <w:sz w:val="24"/>
          <w:szCs w:val="24"/>
        </w:rPr>
      </w:pPr>
      <w:r w:rsidRPr="00390AAE">
        <w:rPr>
          <w:rFonts w:ascii="Arial" w:eastAsiaTheme="minorEastAsia" w:hAnsi="Arial" w:cs="Arial"/>
          <w:sz w:val="24"/>
          <w:szCs w:val="24"/>
        </w:rPr>
        <w:t>Заместитель главы муниципального</w:t>
      </w:r>
    </w:p>
    <w:p w:rsidR="00BE20B5" w:rsidRDefault="00390AAE" w:rsidP="00390AAE">
      <w:pPr>
        <w:widowControl w:val="0"/>
        <w:ind w:firstLine="567"/>
        <w:rPr>
          <w:rFonts w:ascii="Arial" w:eastAsiaTheme="minorHAnsi" w:hAnsi="Arial" w:cs="Arial"/>
          <w:sz w:val="24"/>
          <w:szCs w:val="24"/>
          <w:lang w:eastAsia="en-US"/>
        </w:rPr>
      </w:pPr>
      <w:r w:rsidRPr="00390AAE">
        <w:rPr>
          <w:rFonts w:ascii="Arial" w:eastAsiaTheme="minorHAnsi" w:hAnsi="Arial" w:cs="Arial"/>
          <w:sz w:val="24"/>
          <w:szCs w:val="24"/>
          <w:lang w:eastAsia="en-US"/>
        </w:rPr>
        <w:t>образования Белореченский район</w:t>
      </w:r>
    </w:p>
    <w:p w:rsidR="00390AAE" w:rsidRPr="00390AAE" w:rsidRDefault="00390AAE" w:rsidP="00390AAE">
      <w:pPr>
        <w:widowControl w:val="0"/>
        <w:ind w:firstLine="567"/>
        <w:rPr>
          <w:rFonts w:ascii="Arial" w:hAnsi="Arial" w:cs="Arial"/>
          <w:sz w:val="24"/>
          <w:szCs w:val="24"/>
        </w:rPr>
      </w:pPr>
      <w:r w:rsidRPr="00390AAE">
        <w:rPr>
          <w:rFonts w:ascii="Arial" w:eastAsiaTheme="minorHAnsi" w:hAnsi="Arial" w:cs="Arial"/>
          <w:sz w:val="24"/>
          <w:szCs w:val="24"/>
          <w:lang w:eastAsia="en-US"/>
        </w:rPr>
        <w:t xml:space="preserve">С.А. </w:t>
      </w:r>
      <w:proofErr w:type="spellStart"/>
      <w:r w:rsidRPr="00390AAE">
        <w:rPr>
          <w:rFonts w:ascii="Arial" w:eastAsiaTheme="minorHAnsi" w:hAnsi="Arial" w:cs="Arial"/>
          <w:sz w:val="24"/>
          <w:szCs w:val="24"/>
          <w:lang w:eastAsia="en-US"/>
        </w:rPr>
        <w:t>Семейкин</w:t>
      </w:r>
      <w:proofErr w:type="spellEnd"/>
    </w:p>
    <w:sectPr w:rsidR="00390AAE" w:rsidRPr="00390AAE" w:rsidSect="00390AAE">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AAE" w:rsidRDefault="00390AAE" w:rsidP="00BB396C">
      <w:r>
        <w:separator/>
      </w:r>
    </w:p>
  </w:endnote>
  <w:endnote w:type="continuationSeparator" w:id="0">
    <w:p w:rsidR="00390AAE" w:rsidRDefault="00390AAE" w:rsidP="00BB39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AAE" w:rsidRDefault="00390AAE" w:rsidP="00BB396C">
      <w:r>
        <w:separator/>
      </w:r>
    </w:p>
  </w:footnote>
  <w:footnote w:type="continuationSeparator" w:id="0">
    <w:p w:rsidR="00390AAE" w:rsidRDefault="00390AAE" w:rsidP="00BB3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E3A01"/>
    <w:multiLevelType w:val="hybridMultilevel"/>
    <w:tmpl w:val="0A1AE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F73CC1"/>
    <w:rsid w:val="00032FF0"/>
    <w:rsid w:val="000C36C6"/>
    <w:rsid w:val="00120123"/>
    <w:rsid w:val="0016414E"/>
    <w:rsid w:val="00261EB4"/>
    <w:rsid w:val="002A378A"/>
    <w:rsid w:val="00390AAE"/>
    <w:rsid w:val="00435184"/>
    <w:rsid w:val="004A679D"/>
    <w:rsid w:val="005D1967"/>
    <w:rsid w:val="006E26E2"/>
    <w:rsid w:val="0071189A"/>
    <w:rsid w:val="007D23BE"/>
    <w:rsid w:val="007E64F5"/>
    <w:rsid w:val="008C0E76"/>
    <w:rsid w:val="00940F1B"/>
    <w:rsid w:val="00972393"/>
    <w:rsid w:val="009A2526"/>
    <w:rsid w:val="00A748E0"/>
    <w:rsid w:val="00B2217D"/>
    <w:rsid w:val="00B303A7"/>
    <w:rsid w:val="00B65A73"/>
    <w:rsid w:val="00BB396C"/>
    <w:rsid w:val="00BE20B5"/>
    <w:rsid w:val="00C42E98"/>
    <w:rsid w:val="00CB161F"/>
    <w:rsid w:val="00D1452A"/>
    <w:rsid w:val="00DC5D5B"/>
    <w:rsid w:val="00DD4555"/>
    <w:rsid w:val="00E068EF"/>
    <w:rsid w:val="00E34E2A"/>
    <w:rsid w:val="00E37A56"/>
    <w:rsid w:val="00E80A0E"/>
    <w:rsid w:val="00EF3B82"/>
    <w:rsid w:val="00F15554"/>
    <w:rsid w:val="00F41ACC"/>
    <w:rsid w:val="00F73C80"/>
    <w:rsid w:val="00F73CC1"/>
    <w:rsid w:val="00F85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221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2217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61EB4"/>
    <w:rPr>
      <w:rFonts w:ascii="Tahoma" w:hAnsi="Tahoma" w:cs="Tahoma"/>
      <w:sz w:val="16"/>
      <w:szCs w:val="16"/>
    </w:rPr>
  </w:style>
  <w:style w:type="character" w:customStyle="1" w:styleId="a4">
    <w:name w:val="Текст выноски Знак"/>
    <w:basedOn w:val="a0"/>
    <w:link w:val="a3"/>
    <w:uiPriority w:val="99"/>
    <w:semiHidden/>
    <w:rsid w:val="00261EB4"/>
    <w:rPr>
      <w:rFonts w:ascii="Tahoma" w:eastAsia="Times New Roman" w:hAnsi="Tahoma" w:cs="Tahoma"/>
      <w:sz w:val="16"/>
      <w:szCs w:val="16"/>
      <w:lang w:eastAsia="ru-RU"/>
    </w:rPr>
  </w:style>
  <w:style w:type="paragraph" w:styleId="a5">
    <w:name w:val="header"/>
    <w:basedOn w:val="a"/>
    <w:link w:val="a6"/>
    <w:uiPriority w:val="99"/>
    <w:unhideWhenUsed/>
    <w:rsid w:val="00BB396C"/>
    <w:pPr>
      <w:tabs>
        <w:tab w:val="center" w:pos="4677"/>
        <w:tab w:val="right" w:pos="9355"/>
      </w:tabs>
    </w:pPr>
  </w:style>
  <w:style w:type="character" w:customStyle="1" w:styleId="a6">
    <w:name w:val="Верхний колонтитул Знак"/>
    <w:basedOn w:val="a0"/>
    <w:link w:val="a5"/>
    <w:uiPriority w:val="99"/>
    <w:rsid w:val="00BB396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B396C"/>
    <w:pPr>
      <w:tabs>
        <w:tab w:val="center" w:pos="4677"/>
        <w:tab w:val="right" w:pos="9355"/>
      </w:tabs>
    </w:pPr>
  </w:style>
  <w:style w:type="character" w:customStyle="1" w:styleId="a8">
    <w:name w:val="Нижний колонтитул Знак"/>
    <w:basedOn w:val="a0"/>
    <w:link w:val="a7"/>
    <w:uiPriority w:val="99"/>
    <w:rsid w:val="00BB396C"/>
    <w:rPr>
      <w:rFonts w:ascii="Times New Roman" w:eastAsia="Times New Roman" w:hAnsi="Times New Roman" w:cs="Times New Roman"/>
      <w:sz w:val="20"/>
      <w:szCs w:val="20"/>
      <w:lang w:eastAsia="ru-RU"/>
    </w:rPr>
  </w:style>
  <w:style w:type="character" w:customStyle="1" w:styleId="a9">
    <w:name w:val="Гипертекстовая ссылка"/>
    <w:basedOn w:val="a0"/>
    <w:uiPriority w:val="99"/>
    <w:rsid w:val="00390AAE"/>
    <w:rPr>
      <w:rFonts w:cs="Times New Roman"/>
      <w:b w:val="0"/>
      <w:color w:val="106BBE"/>
    </w:rPr>
  </w:style>
  <w:style w:type="table" w:styleId="aa">
    <w:name w:val="Table Grid"/>
    <w:basedOn w:val="a1"/>
    <w:uiPriority w:val="59"/>
    <w:rsid w:val="00390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221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2217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61EB4"/>
    <w:rPr>
      <w:rFonts w:ascii="Tahoma" w:hAnsi="Tahoma" w:cs="Tahoma"/>
      <w:sz w:val="16"/>
      <w:szCs w:val="16"/>
    </w:rPr>
  </w:style>
  <w:style w:type="character" w:customStyle="1" w:styleId="a4">
    <w:name w:val="Текст выноски Знак"/>
    <w:basedOn w:val="a0"/>
    <w:link w:val="a3"/>
    <w:uiPriority w:val="99"/>
    <w:semiHidden/>
    <w:rsid w:val="00261EB4"/>
    <w:rPr>
      <w:rFonts w:ascii="Tahoma" w:eastAsia="Times New Roman" w:hAnsi="Tahoma" w:cs="Tahoma"/>
      <w:sz w:val="16"/>
      <w:szCs w:val="16"/>
      <w:lang w:eastAsia="ru-RU"/>
    </w:rPr>
  </w:style>
  <w:style w:type="paragraph" w:styleId="a5">
    <w:name w:val="header"/>
    <w:basedOn w:val="a"/>
    <w:link w:val="a6"/>
    <w:uiPriority w:val="99"/>
    <w:unhideWhenUsed/>
    <w:rsid w:val="00BB396C"/>
    <w:pPr>
      <w:tabs>
        <w:tab w:val="center" w:pos="4677"/>
        <w:tab w:val="right" w:pos="9355"/>
      </w:tabs>
    </w:pPr>
  </w:style>
  <w:style w:type="character" w:customStyle="1" w:styleId="a6">
    <w:name w:val="Верхний колонтитул Знак"/>
    <w:basedOn w:val="a0"/>
    <w:link w:val="a5"/>
    <w:uiPriority w:val="99"/>
    <w:rsid w:val="00BB396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B396C"/>
    <w:pPr>
      <w:tabs>
        <w:tab w:val="center" w:pos="4677"/>
        <w:tab w:val="right" w:pos="9355"/>
      </w:tabs>
    </w:pPr>
  </w:style>
  <w:style w:type="character" w:customStyle="1" w:styleId="a8">
    <w:name w:val="Нижний колонтитул Знак"/>
    <w:basedOn w:val="a0"/>
    <w:link w:val="a7"/>
    <w:uiPriority w:val="99"/>
    <w:rsid w:val="00BB396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01907894">
      <w:bodyDiv w:val="1"/>
      <w:marLeft w:val="0"/>
      <w:marRight w:val="0"/>
      <w:marTop w:val="0"/>
      <w:marBottom w:val="0"/>
      <w:divBdr>
        <w:top w:val="none" w:sz="0" w:space="0" w:color="auto"/>
        <w:left w:val="none" w:sz="0" w:space="0" w:color="auto"/>
        <w:bottom w:val="none" w:sz="0" w:space="0" w:color="auto"/>
        <w:right w:val="none" w:sz="0" w:space="0" w:color="auto"/>
      </w:divBdr>
    </w:div>
    <w:div w:id="12660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7E24801CB584049C1C3225A65C9F6B6AE178772AB5DEFE3846C8929175E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0B5E57DB4F6189ECA8902736EAF53601CDA3CD16A825759CE01C397FD632FAC472BE0438E122E14FC30C339j8b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FC4DA27F6CD2E4A5EFD9393AA0E52133A193ED50BBDBEA9A429BEA267D9A64B6D5E1C936D3DA595A972003L818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218823F619B821DE60121A98BD3022DBECEF4084C03AE3BA8CD9AF48E08D9A5588FCF8AA43094FF682DF30L0o1H" TargetMode="External"/><Relationship Id="rId4" Type="http://schemas.openxmlformats.org/officeDocument/2006/relationships/settings" Target="settings.xml"/><Relationship Id="rId9" Type="http://schemas.openxmlformats.org/officeDocument/2006/relationships/hyperlink" Target="consultantplus://offline/ref=167E24801CB584049C1C2C28B030C1626BEA267220B2DDA86C1993CFC6538DC175E0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7B9CD-F490-49B0-8305-95796EEE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9904</Words>
  <Characters>56455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dc:creator>
  <cp:lastModifiedBy>Пользователь Windows</cp:lastModifiedBy>
  <cp:revision>2</cp:revision>
  <cp:lastPrinted>2019-07-12T08:11:00Z</cp:lastPrinted>
  <dcterms:created xsi:type="dcterms:W3CDTF">2019-07-27T12:32:00Z</dcterms:created>
  <dcterms:modified xsi:type="dcterms:W3CDTF">2019-07-27T12:32:00Z</dcterms:modified>
</cp:coreProperties>
</file>