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138E0" w14:textId="1ED11EE8" w:rsidR="00FF2F88" w:rsidRDefault="006B7522"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У</w:t>
      </w:r>
      <w:r w:rsidR="009A0F10">
        <w:rPr>
          <w:rFonts w:ascii="Times New Roman" w:hAnsi="Times New Roman" w:cs="Times New Roman"/>
          <w:sz w:val="28"/>
          <w:szCs w:val="28"/>
        </w:rPr>
        <w:t>правлени</w:t>
      </w:r>
      <w:r>
        <w:rPr>
          <w:rFonts w:ascii="Times New Roman" w:hAnsi="Times New Roman" w:cs="Times New Roman"/>
          <w:sz w:val="28"/>
          <w:szCs w:val="28"/>
        </w:rPr>
        <w:t xml:space="preserve">е </w:t>
      </w:r>
      <w:r w:rsidR="00344539">
        <w:rPr>
          <w:rFonts w:ascii="Times New Roman" w:hAnsi="Times New Roman" w:cs="Times New Roman"/>
          <w:sz w:val="28"/>
          <w:szCs w:val="28"/>
        </w:rPr>
        <w:t>сельского хозяйства</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018CD65F" w14:textId="77777777" w:rsidR="00344539" w:rsidRDefault="00344539" w:rsidP="0056623C">
      <w:pPr>
        <w:tabs>
          <w:tab w:val="left" w:pos="2340"/>
        </w:tabs>
        <w:spacing w:after="0" w:line="240" w:lineRule="auto"/>
        <w:jc w:val="center"/>
        <w:rPr>
          <w:rStyle w:val="s10"/>
          <w:rFonts w:ascii="Times New Roman" w:hAnsi="Times New Roman" w:cs="Times New Roman"/>
          <w:sz w:val="28"/>
          <w:szCs w:val="28"/>
        </w:rPr>
      </w:pPr>
    </w:p>
    <w:p w14:paraId="1308ACDE" w14:textId="77777777" w:rsidR="00344539" w:rsidRDefault="00344539" w:rsidP="0056623C">
      <w:pPr>
        <w:tabs>
          <w:tab w:val="left" w:pos="2340"/>
        </w:tabs>
        <w:spacing w:after="0" w:line="240" w:lineRule="auto"/>
        <w:jc w:val="center"/>
        <w:rPr>
          <w:rStyle w:val="s10"/>
          <w:rFonts w:ascii="Times New Roman" w:hAnsi="Times New Roman" w:cs="Times New Roman"/>
          <w:sz w:val="28"/>
          <w:szCs w:val="28"/>
        </w:rPr>
      </w:pPr>
    </w:p>
    <w:p w14:paraId="2B45E29F"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3A6D587A"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AE7007" w:rsidRPr="00AE7007">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5 августа 2021 г. №1299 «Об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Белореченский район»</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33E90E5F"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AE7007" w:rsidRPr="00AE7007">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5 августа 2021 г. №1299 «Об утверждении Порядка предоставления субсидий гражданам, ведущим личное подсобное хозяйство, крестьянским (фермерским) хозяйствам</w:t>
      </w:r>
      <w:proofErr w:type="gramEnd"/>
      <w:r w:rsidR="00AE7007" w:rsidRPr="00AE7007">
        <w:rPr>
          <w:rFonts w:ascii="Times New Roman" w:hAnsi="Times New Roman" w:cs="Times New Roman"/>
          <w:b w:val="0"/>
          <w:sz w:val="28"/>
          <w:szCs w:val="28"/>
        </w:rPr>
        <w:t>,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Белореченский район»</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w:t>
      </w:r>
      <w:proofErr w:type="spellStart"/>
      <w:r w:rsidRPr="00AD1E09">
        <w:rPr>
          <w:rFonts w:ascii="Times New Roman" w:hAnsi="Times New Roman" w:cs="Times New Roman"/>
          <w:b w:val="0"/>
          <w:sz w:val="28"/>
          <w:szCs w:val="28"/>
        </w:rPr>
        <w:t>коррупциогенные</w:t>
      </w:r>
      <w:proofErr w:type="spellEnd"/>
      <w:r w:rsidRPr="00AD1E09">
        <w:rPr>
          <w:rFonts w:ascii="Times New Roman" w:hAnsi="Times New Roman" w:cs="Times New Roman"/>
          <w:b w:val="0"/>
          <w:sz w:val="28"/>
          <w:szCs w:val="28"/>
        </w:rPr>
        <w:t xml:space="preserve"> факторы не обнаружены.</w:t>
      </w:r>
    </w:p>
    <w:p w14:paraId="4EDC7686" w14:textId="77777777" w:rsidR="00344539" w:rsidRDefault="00344539" w:rsidP="00AD1E09">
      <w:pPr>
        <w:pStyle w:val="ConsPlusTitle"/>
        <w:ind w:firstLine="567"/>
        <w:jc w:val="both"/>
        <w:rPr>
          <w:rFonts w:ascii="Times New Roman" w:hAnsi="Times New Roman" w:cs="Times New Roman"/>
          <w:b w:val="0"/>
          <w:sz w:val="28"/>
          <w:szCs w:val="28"/>
        </w:rPr>
      </w:pPr>
    </w:p>
    <w:p w14:paraId="7ABBC8A8" w14:textId="77777777" w:rsidR="00344539" w:rsidRDefault="00344539" w:rsidP="00AD1E09">
      <w:pPr>
        <w:pStyle w:val="ConsPlusTitle"/>
        <w:ind w:firstLine="567"/>
        <w:jc w:val="both"/>
        <w:rPr>
          <w:rFonts w:ascii="Times New Roman" w:hAnsi="Times New Roman" w:cs="Times New Roman"/>
          <w:b w:val="0"/>
          <w:sz w:val="28"/>
          <w:szCs w:val="28"/>
        </w:rPr>
      </w:pPr>
    </w:p>
    <w:p w14:paraId="110DD29D" w14:textId="77777777" w:rsidR="00344539" w:rsidRDefault="00344539" w:rsidP="00AD1E09">
      <w:pPr>
        <w:pStyle w:val="ConsPlusTitle"/>
        <w:ind w:firstLine="567"/>
        <w:jc w:val="both"/>
        <w:rPr>
          <w:rFonts w:ascii="Times New Roman" w:hAnsi="Times New Roman" w:cs="Times New Roman"/>
          <w:b w:val="0"/>
          <w:sz w:val="28"/>
          <w:szCs w:val="28"/>
        </w:rPr>
      </w:pPr>
    </w:p>
    <w:p w14:paraId="5A5594FE" w14:textId="77777777" w:rsidR="00344539" w:rsidRPr="00AD1E09" w:rsidRDefault="00344539" w:rsidP="00AD1E09">
      <w:pPr>
        <w:pStyle w:val="ConsPlusTitle"/>
        <w:ind w:firstLine="567"/>
        <w:jc w:val="both"/>
        <w:rPr>
          <w:rFonts w:ascii="Times New Roman" w:hAnsi="Times New Roman" w:cs="Times New Roman"/>
          <w:b w:val="0"/>
          <w:sz w:val="28"/>
          <w:szCs w:val="28"/>
        </w:rPr>
      </w:pP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Default="00C65A2D" w:rsidP="00AD1E09">
      <w:pPr>
        <w:pStyle w:val="ConsPlusTitle"/>
        <w:widowControl/>
        <w:ind w:firstLine="567"/>
        <w:jc w:val="both"/>
        <w:rPr>
          <w:rFonts w:ascii="Times New Roman" w:hAnsi="Times New Roman" w:cs="Times New Roman"/>
          <w:sz w:val="28"/>
          <w:szCs w:val="28"/>
        </w:rPr>
      </w:pPr>
    </w:p>
    <w:p w14:paraId="2041CAD0" w14:textId="77777777" w:rsidR="00344539" w:rsidRDefault="00344539" w:rsidP="00AD1E09">
      <w:pPr>
        <w:pStyle w:val="ConsPlusTitle"/>
        <w:widowControl/>
        <w:ind w:firstLine="567"/>
        <w:jc w:val="both"/>
        <w:rPr>
          <w:rFonts w:ascii="Times New Roman" w:hAnsi="Times New Roman" w:cs="Times New Roman"/>
          <w:sz w:val="28"/>
          <w:szCs w:val="28"/>
        </w:rPr>
      </w:pPr>
    </w:p>
    <w:p w14:paraId="170E4EAE" w14:textId="77777777" w:rsidR="00344539" w:rsidRPr="00AD1E09" w:rsidRDefault="00344539" w:rsidP="00AD1E09">
      <w:pPr>
        <w:pStyle w:val="ConsPlusTitle"/>
        <w:widowControl/>
        <w:ind w:firstLine="567"/>
        <w:jc w:val="both"/>
        <w:rPr>
          <w:rFonts w:ascii="Times New Roman" w:hAnsi="Times New Roman" w:cs="Times New Roman"/>
          <w:sz w:val="28"/>
          <w:szCs w:val="28"/>
        </w:rPr>
      </w:pPr>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137AA511" w:rsidR="006F5FA6" w:rsidRDefault="00344539"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2</w:t>
      </w:r>
      <w:r w:rsidR="00AE7007">
        <w:rPr>
          <w:rFonts w:ascii="Times New Roman" w:hAnsi="Times New Roman" w:cs="Times New Roman"/>
          <w:sz w:val="28"/>
          <w:szCs w:val="28"/>
        </w:rPr>
        <w:t>5 апреля</w:t>
      </w:r>
      <w:bookmarkStart w:id="1" w:name="_GoBack"/>
      <w:bookmarkEnd w:id="1"/>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sectPr w:rsidR="006F5FA6" w:rsidSect="00313DF2">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13DF2"/>
    <w:rsid w:val="00322195"/>
    <w:rsid w:val="00335290"/>
    <w:rsid w:val="003363F8"/>
    <w:rsid w:val="00344539"/>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B7522"/>
    <w:rsid w:val="006F5FA6"/>
    <w:rsid w:val="00700349"/>
    <w:rsid w:val="00744249"/>
    <w:rsid w:val="007516A9"/>
    <w:rsid w:val="00794B58"/>
    <w:rsid w:val="007A5E66"/>
    <w:rsid w:val="007B4D94"/>
    <w:rsid w:val="0080635F"/>
    <w:rsid w:val="00821244"/>
    <w:rsid w:val="00873D25"/>
    <w:rsid w:val="008814C3"/>
    <w:rsid w:val="008835F3"/>
    <w:rsid w:val="008F7BC6"/>
    <w:rsid w:val="00905E3C"/>
    <w:rsid w:val="009273C8"/>
    <w:rsid w:val="00954E27"/>
    <w:rsid w:val="00972932"/>
    <w:rsid w:val="009A0F10"/>
    <w:rsid w:val="009B5647"/>
    <w:rsid w:val="009C3E0D"/>
    <w:rsid w:val="00A14336"/>
    <w:rsid w:val="00A14550"/>
    <w:rsid w:val="00A45D1A"/>
    <w:rsid w:val="00A84090"/>
    <w:rsid w:val="00AD1E09"/>
    <w:rsid w:val="00AE7007"/>
    <w:rsid w:val="00B07B92"/>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9AB21-ECF0-48DA-A0B3-2B47D3B5B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413</Words>
  <Characters>2355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11</cp:revision>
  <cp:lastPrinted>2024-02-12T11:16:00Z</cp:lastPrinted>
  <dcterms:created xsi:type="dcterms:W3CDTF">2023-05-16T05:53:00Z</dcterms:created>
  <dcterms:modified xsi:type="dcterms:W3CDTF">2024-04-24T06:41:00Z</dcterms:modified>
</cp:coreProperties>
</file>