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BE" w:rsidRDefault="0012650F" w:rsidP="00D87AFC">
      <w:pPr>
        <w:jc w:val="both"/>
      </w:pPr>
      <w:r>
        <w:rPr>
          <w:noProof/>
        </w:rPr>
        <w:pict>
          <v:rect id="AutoShape 2" o:spid="_x0000_s1026" style="position:absolute;left:0;text-align:left;margin-left:0;margin-top:0;width:50pt;height:50pt;z-index: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<v:stroke joinstyle="round"/>
            <o:lock v:ext="edit" selection="t"/>
          </v:rect>
        </w:pict>
      </w:r>
      <w:r w:rsidR="00976EC1"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-543560</wp:posOffset>
            </wp:positionV>
            <wp:extent cx="571500" cy="685800"/>
            <wp:effectExtent l="0" t="0" r="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BBE" w:rsidRDefault="00363BBE" w:rsidP="00363BBE">
      <w:pPr>
        <w:ind w:hanging="100"/>
        <w:jc w:val="center"/>
        <w:rPr>
          <w:b/>
          <w:sz w:val="24"/>
          <w:szCs w:val="24"/>
        </w:rPr>
      </w:pPr>
    </w:p>
    <w:p w:rsidR="00363BBE" w:rsidRPr="00363BBE" w:rsidRDefault="00363BBE" w:rsidP="00363BBE">
      <w:pPr>
        <w:ind w:hanging="100"/>
        <w:jc w:val="center"/>
        <w:rPr>
          <w:b/>
          <w:sz w:val="24"/>
          <w:szCs w:val="24"/>
        </w:rPr>
      </w:pPr>
      <w:r w:rsidRPr="00363BBE">
        <w:rPr>
          <w:b/>
          <w:sz w:val="24"/>
          <w:szCs w:val="24"/>
        </w:rPr>
        <w:t xml:space="preserve">АДМИНИСТРАЦИЯ МУНИЦИПАЛЬНОГО ОБРАЗОВАНИЯ </w:t>
      </w:r>
    </w:p>
    <w:p w:rsidR="00363BBE" w:rsidRPr="00363BBE" w:rsidRDefault="00363BBE" w:rsidP="00363BBE">
      <w:pPr>
        <w:ind w:hanging="100"/>
        <w:jc w:val="center"/>
        <w:rPr>
          <w:b/>
          <w:sz w:val="24"/>
          <w:szCs w:val="24"/>
        </w:rPr>
      </w:pPr>
      <w:r w:rsidRPr="00363BBE">
        <w:rPr>
          <w:b/>
          <w:sz w:val="24"/>
          <w:szCs w:val="24"/>
        </w:rPr>
        <w:t xml:space="preserve">БЕЛОРЕЧЕНСКИЙ РАЙОН </w:t>
      </w:r>
    </w:p>
    <w:p w:rsidR="00363BBE" w:rsidRDefault="00363BBE" w:rsidP="00363BBE">
      <w:pPr>
        <w:ind w:hanging="100"/>
        <w:jc w:val="center"/>
        <w:rPr>
          <w:b/>
        </w:rPr>
      </w:pPr>
    </w:p>
    <w:p w:rsidR="00363BBE" w:rsidRDefault="00363BBE" w:rsidP="00363BBE">
      <w:pPr>
        <w:jc w:val="center"/>
      </w:pPr>
      <w:r>
        <w:rPr>
          <w:b/>
          <w:sz w:val="36"/>
          <w:szCs w:val="36"/>
        </w:rPr>
        <w:t>ПОСТАНОВЛЕНИЕ</w:t>
      </w:r>
    </w:p>
    <w:p w:rsidR="00363BBE" w:rsidRDefault="00363BBE" w:rsidP="00363BBE">
      <w:pPr>
        <w:widowControl w:val="0"/>
        <w:jc w:val="center"/>
      </w:pPr>
    </w:p>
    <w:p w:rsidR="00363BBE" w:rsidRDefault="00363BBE" w:rsidP="00363BBE">
      <w:pPr>
        <w:widowControl w:val="0"/>
        <w:jc w:val="center"/>
        <w:rPr>
          <w:sz w:val="22"/>
          <w:szCs w:val="22"/>
        </w:rPr>
      </w:pPr>
      <w:r w:rsidRPr="00363BBE">
        <w:rPr>
          <w:sz w:val="24"/>
          <w:szCs w:val="24"/>
        </w:rPr>
        <w:t>от</w:t>
      </w:r>
      <w:r>
        <w:rPr>
          <w:sz w:val="22"/>
          <w:szCs w:val="22"/>
        </w:rPr>
        <w:t>__</w:t>
      </w:r>
      <w:r w:rsidR="00DB1E96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="00520879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color w:val="FFFFFF"/>
          <w:sz w:val="22"/>
          <w:szCs w:val="22"/>
        </w:rPr>
        <w:tab/>
      </w:r>
      <w:r>
        <w:t xml:space="preserve">№ </w:t>
      </w:r>
      <w:r>
        <w:rPr>
          <w:sz w:val="22"/>
          <w:szCs w:val="22"/>
        </w:rPr>
        <w:t>__</w:t>
      </w:r>
      <w:r w:rsidR="00E14A2A"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363BBE" w:rsidRDefault="00363BBE" w:rsidP="00363BBE">
      <w:pPr>
        <w:widowControl w:val="0"/>
        <w:jc w:val="center"/>
        <w:rPr>
          <w:sz w:val="16"/>
          <w:szCs w:val="16"/>
        </w:rPr>
      </w:pPr>
    </w:p>
    <w:p w:rsidR="00363BBE" w:rsidRPr="00363BBE" w:rsidRDefault="00363BBE" w:rsidP="00363BBE">
      <w:pPr>
        <w:widowControl w:val="0"/>
        <w:tabs>
          <w:tab w:val="left" w:pos="3400"/>
          <w:tab w:val="left" w:pos="5000"/>
        </w:tabs>
        <w:jc w:val="center"/>
        <w:rPr>
          <w:sz w:val="24"/>
          <w:szCs w:val="24"/>
        </w:rPr>
      </w:pPr>
      <w:r w:rsidRPr="00363BBE">
        <w:rPr>
          <w:sz w:val="24"/>
          <w:szCs w:val="24"/>
        </w:rPr>
        <w:t>г. Белореченск</w:t>
      </w:r>
    </w:p>
    <w:p w:rsidR="00363BBE" w:rsidRDefault="00363BBE">
      <w:pPr>
        <w:jc w:val="center"/>
        <w:rPr>
          <w:b/>
          <w:color w:val="000000"/>
          <w:sz w:val="28"/>
          <w:szCs w:val="28"/>
        </w:rPr>
      </w:pPr>
    </w:p>
    <w:p w:rsidR="001052FB" w:rsidRPr="00D217DE" w:rsidRDefault="001052FB">
      <w:pPr>
        <w:jc w:val="center"/>
        <w:rPr>
          <w:b/>
          <w:color w:val="000000"/>
          <w:sz w:val="28"/>
          <w:szCs w:val="28"/>
        </w:rPr>
      </w:pP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</w:t>
      </w:r>
      <w:r w:rsidR="000F7B4C">
        <w:rPr>
          <w:rFonts w:ascii="Times New Roman" w:hAnsi="Times New Roman"/>
          <w:b/>
          <w:sz w:val="28"/>
          <w:szCs w:val="28"/>
          <w:lang w:eastAsia="ar-SA"/>
        </w:rPr>
        <w:t>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в постановление администрации 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Белореченский район  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27 декабря 2023 г. № 1692 «</w:t>
      </w:r>
      <w:r w:rsidRPr="00D07CE4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</w:t>
      </w:r>
      <w:r w:rsidRPr="00D07CE4">
        <w:rPr>
          <w:rFonts w:ascii="Times New Roman" w:hAnsi="Times New Roman"/>
          <w:b/>
          <w:sz w:val="28"/>
          <w:szCs w:val="28"/>
        </w:rPr>
        <w:t xml:space="preserve">орядка определения нормативных затрат 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на оказание муниципальной услуги</w:t>
      </w:r>
      <w:bookmarkStart w:id="0" w:name="_Hlk11223325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CE4">
        <w:rPr>
          <w:rFonts w:ascii="Times New Roman" w:hAnsi="Times New Roman"/>
          <w:b/>
          <w:sz w:val="28"/>
          <w:szCs w:val="28"/>
        </w:rPr>
        <w:t xml:space="preserve">«Реализация 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дополнительных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CE4">
        <w:rPr>
          <w:rFonts w:ascii="Times New Roman" w:hAnsi="Times New Roman"/>
          <w:b/>
          <w:sz w:val="28"/>
          <w:szCs w:val="28"/>
        </w:rPr>
        <w:t xml:space="preserve">общеразвивающих программ» 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в соответствии с социальным сертификатом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1A76C7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A76C7" w:rsidRPr="00D07CE4" w:rsidRDefault="001A76C7" w:rsidP="001A76C7">
      <w:pPr>
        <w:pStyle w:val="ac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A76C7" w:rsidRPr="001D5595" w:rsidRDefault="001A76C7" w:rsidP="001A76C7">
      <w:pPr>
        <w:pStyle w:val="ac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7CE4">
        <w:rPr>
          <w:bCs/>
        </w:rPr>
        <w:tab/>
      </w:r>
      <w:r>
        <w:rPr>
          <w:rFonts w:ascii="Times New Roman" w:hAnsi="Times New Roman"/>
          <w:bCs/>
          <w:sz w:val="28"/>
          <w:szCs w:val="28"/>
        </w:rPr>
        <w:t>В целях приведения правовых актов администрации муниципального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разования Белореченский район в соответствие с действующим законодател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ством, </w:t>
      </w:r>
      <w:r w:rsidRPr="001D5595">
        <w:rPr>
          <w:rFonts w:ascii="Times New Roman" w:hAnsi="Times New Roman"/>
          <w:sz w:val="28"/>
          <w:szCs w:val="28"/>
          <w:lang w:eastAsia="ar-SA"/>
        </w:rPr>
        <w:t>руководствуясь статьей 31 Устава муниципального образования Белор</w:t>
      </w:r>
      <w:r w:rsidRPr="001D5595">
        <w:rPr>
          <w:rFonts w:ascii="Times New Roman" w:hAnsi="Times New Roman"/>
          <w:sz w:val="28"/>
          <w:szCs w:val="28"/>
          <w:lang w:eastAsia="ar-SA"/>
        </w:rPr>
        <w:t>е</w:t>
      </w:r>
      <w:r w:rsidRPr="001D5595">
        <w:rPr>
          <w:rFonts w:ascii="Times New Roman" w:hAnsi="Times New Roman"/>
          <w:sz w:val="28"/>
          <w:szCs w:val="28"/>
          <w:lang w:eastAsia="ar-SA"/>
        </w:rPr>
        <w:t xml:space="preserve">ченский район, </w:t>
      </w:r>
      <w:r w:rsidRPr="001D5595">
        <w:rPr>
          <w:rFonts w:ascii="Times New Roman" w:hAnsi="Times New Roman"/>
          <w:bCs/>
          <w:sz w:val="28"/>
          <w:szCs w:val="28"/>
        </w:rPr>
        <w:t>п о с т а н о в л я ю</w:t>
      </w:r>
      <w:r w:rsidRPr="001D5595">
        <w:rPr>
          <w:rFonts w:ascii="Times New Roman" w:hAnsi="Times New Roman"/>
          <w:sz w:val="28"/>
          <w:szCs w:val="28"/>
          <w:lang w:eastAsia="ar-SA"/>
        </w:rPr>
        <w:t>:</w:t>
      </w:r>
    </w:p>
    <w:p w:rsidR="001A76C7" w:rsidRDefault="001A76C7" w:rsidP="001A76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5595">
        <w:rPr>
          <w:rFonts w:ascii="Times New Roman" w:hAnsi="Times New Roman"/>
          <w:sz w:val="28"/>
          <w:szCs w:val="28"/>
          <w:lang w:eastAsia="ar-SA"/>
        </w:rPr>
        <w:tab/>
        <w:t>1.</w:t>
      </w:r>
      <w:r>
        <w:rPr>
          <w:rFonts w:ascii="Times New Roman" w:hAnsi="Times New Roman"/>
          <w:sz w:val="28"/>
          <w:szCs w:val="28"/>
          <w:lang w:eastAsia="ar-SA"/>
        </w:rPr>
        <w:t xml:space="preserve">Внести изменение в </w:t>
      </w:r>
      <w:r w:rsidRPr="00A449B6">
        <w:rPr>
          <w:rFonts w:ascii="Times New Roman" w:hAnsi="Times New Roman"/>
          <w:sz w:val="28"/>
          <w:szCs w:val="28"/>
          <w:lang w:eastAsia="ar-SA"/>
        </w:rPr>
        <w:t>постановление администрации муниципального образования Белореченский район от 27 декабря 2023 г. № 1692 «Об утвержд</w:t>
      </w:r>
      <w:r w:rsidRPr="00A449B6">
        <w:rPr>
          <w:rFonts w:ascii="Times New Roman" w:hAnsi="Times New Roman"/>
          <w:sz w:val="28"/>
          <w:szCs w:val="28"/>
          <w:lang w:eastAsia="ar-SA"/>
        </w:rPr>
        <w:t>е</w:t>
      </w:r>
      <w:r w:rsidRPr="00A449B6">
        <w:rPr>
          <w:rFonts w:ascii="Times New Roman" w:hAnsi="Times New Roman"/>
          <w:sz w:val="28"/>
          <w:szCs w:val="28"/>
          <w:lang w:eastAsia="ar-SA"/>
        </w:rPr>
        <w:t>нии П</w:t>
      </w:r>
      <w:r w:rsidRPr="00A449B6">
        <w:rPr>
          <w:rFonts w:ascii="Times New Roman" w:hAnsi="Times New Roman"/>
          <w:sz w:val="28"/>
          <w:szCs w:val="28"/>
        </w:rPr>
        <w:t>орядка определения нормативных затрат на оказание муниципальной у</w:t>
      </w:r>
      <w:r w:rsidRPr="00A449B6">
        <w:rPr>
          <w:rFonts w:ascii="Times New Roman" w:hAnsi="Times New Roman"/>
          <w:sz w:val="28"/>
          <w:szCs w:val="28"/>
        </w:rPr>
        <w:t>с</w:t>
      </w:r>
      <w:r w:rsidRPr="00A449B6">
        <w:rPr>
          <w:rFonts w:ascii="Times New Roman" w:hAnsi="Times New Roman"/>
          <w:sz w:val="28"/>
          <w:szCs w:val="28"/>
        </w:rPr>
        <w:t>луги «Реализация дополнительных общеразвивающих программ» в соответс</w:t>
      </w:r>
      <w:r w:rsidRPr="00A449B6">
        <w:rPr>
          <w:rFonts w:ascii="Times New Roman" w:hAnsi="Times New Roman"/>
          <w:sz w:val="28"/>
          <w:szCs w:val="28"/>
        </w:rPr>
        <w:t>т</w:t>
      </w:r>
      <w:r w:rsidRPr="00A449B6">
        <w:rPr>
          <w:rFonts w:ascii="Times New Roman" w:hAnsi="Times New Roman"/>
          <w:sz w:val="28"/>
          <w:szCs w:val="28"/>
        </w:rPr>
        <w:t>вии с социальным сертификатом»</w:t>
      </w:r>
      <w:r>
        <w:rPr>
          <w:rFonts w:ascii="Times New Roman" w:hAnsi="Times New Roman"/>
          <w:sz w:val="28"/>
          <w:szCs w:val="28"/>
        </w:rPr>
        <w:t>, изложив п</w:t>
      </w:r>
      <w:r w:rsidRPr="001D5595">
        <w:rPr>
          <w:rFonts w:ascii="Times New Roman" w:hAnsi="Times New Roman"/>
          <w:sz w:val="28"/>
          <w:szCs w:val="28"/>
          <w:lang w:eastAsia="ar-SA"/>
        </w:rPr>
        <w:t>риложение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D5595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1D5595">
        <w:rPr>
          <w:rFonts w:ascii="Times New Roman" w:hAnsi="Times New Roman"/>
          <w:sz w:val="28"/>
          <w:szCs w:val="28"/>
        </w:rPr>
        <w:t>.</w:t>
      </w:r>
    </w:p>
    <w:p w:rsidR="001A76C7" w:rsidRPr="001D5595" w:rsidRDefault="001A76C7" w:rsidP="001A76C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1D5595">
        <w:rPr>
          <w:rFonts w:ascii="Times New Roman" w:hAnsi="Times New Roman"/>
          <w:sz w:val="28"/>
          <w:szCs w:val="28"/>
        </w:rPr>
        <w:t xml:space="preserve"> Помощнику главы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595">
        <w:rPr>
          <w:rFonts w:ascii="Times New Roman" w:hAnsi="Times New Roman"/>
          <w:sz w:val="28"/>
          <w:szCs w:val="28"/>
        </w:rPr>
        <w:t>(пресс-секретарю)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595">
        <w:rPr>
          <w:rFonts w:ascii="Times New Roman" w:hAnsi="Times New Roman"/>
          <w:sz w:val="28"/>
          <w:szCs w:val="28"/>
        </w:rPr>
        <w:t xml:space="preserve">Беззубиковой Т.А. опубликовать настоящее постановление в установленном порядке. </w:t>
      </w:r>
    </w:p>
    <w:p w:rsidR="001A76C7" w:rsidRPr="001D5595" w:rsidRDefault="001A76C7" w:rsidP="001A76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D55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</w:t>
      </w:r>
      <w:r w:rsidRPr="001D5595">
        <w:rPr>
          <w:rFonts w:ascii="Times New Roman" w:hAnsi="Times New Roman"/>
          <w:sz w:val="28"/>
          <w:szCs w:val="28"/>
        </w:rPr>
        <w:t xml:space="preserve"> Постановление вступает в силу со дня ег</w:t>
      </w:r>
      <w:r>
        <w:rPr>
          <w:rFonts w:ascii="Times New Roman" w:hAnsi="Times New Roman"/>
          <w:sz w:val="28"/>
          <w:szCs w:val="28"/>
        </w:rPr>
        <w:t>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6104D8" w:rsidRPr="00D07CE4" w:rsidRDefault="006104D8" w:rsidP="006104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4092" w:rsidRPr="00D06290" w:rsidRDefault="00BC4092" w:rsidP="00BC4092">
      <w:pPr>
        <w:jc w:val="both"/>
        <w:rPr>
          <w:sz w:val="28"/>
          <w:szCs w:val="28"/>
        </w:rPr>
      </w:pPr>
    </w:p>
    <w:p w:rsidR="00BC4092" w:rsidRPr="00D06290" w:rsidRDefault="00BC4092" w:rsidP="00BC4092">
      <w:pPr>
        <w:jc w:val="both"/>
        <w:rPr>
          <w:sz w:val="28"/>
          <w:szCs w:val="28"/>
        </w:rPr>
      </w:pPr>
      <w:r w:rsidRPr="00D06290">
        <w:rPr>
          <w:sz w:val="28"/>
          <w:szCs w:val="28"/>
        </w:rPr>
        <w:t>Глава муниципального образования</w:t>
      </w:r>
    </w:p>
    <w:p w:rsidR="00BC4092" w:rsidRDefault="00BC4092" w:rsidP="00BC4092">
      <w:pPr>
        <w:jc w:val="both"/>
        <w:rPr>
          <w:szCs w:val="28"/>
        </w:rPr>
      </w:pPr>
      <w:r w:rsidRPr="00D06290">
        <w:rPr>
          <w:sz w:val="28"/>
          <w:szCs w:val="28"/>
        </w:rPr>
        <w:t>Белореченский район</w:t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  <w:t xml:space="preserve"> </w:t>
      </w:r>
      <w:r w:rsidR="00520879">
        <w:rPr>
          <w:sz w:val="28"/>
          <w:szCs w:val="28"/>
        </w:rPr>
        <w:t xml:space="preserve">                </w:t>
      </w:r>
      <w:r w:rsidRPr="00D06290">
        <w:rPr>
          <w:sz w:val="28"/>
          <w:szCs w:val="28"/>
        </w:rPr>
        <w:t xml:space="preserve"> С.В. Сидоренко</w:t>
      </w:r>
    </w:p>
    <w:p w:rsidR="00BC4092" w:rsidRDefault="00BC4092" w:rsidP="00BC4092">
      <w:pPr>
        <w:jc w:val="both"/>
        <w:rPr>
          <w:szCs w:val="28"/>
        </w:rPr>
      </w:pPr>
    </w:p>
    <w:p w:rsidR="00E14A2A" w:rsidRDefault="00E14A2A">
      <w:pPr>
        <w:rPr>
          <w:szCs w:val="28"/>
        </w:rPr>
      </w:pPr>
      <w:r>
        <w:rPr>
          <w:szCs w:val="28"/>
        </w:rPr>
        <w:br w:type="page"/>
      </w:r>
    </w:p>
    <w:p w:rsidR="001A76C7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>риложение</w:t>
      </w:r>
    </w:p>
    <w:p w:rsidR="001A76C7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ниципального образования </w:t>
      </w:r>
    </w:p>
    <w:p w:rsidR="001A76C7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Белореченский район </w:t>
      </w:r>
    </w:p>
    <w:p w:rsidR="001A76C7" w:rsidRPr="00B02CDE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 № _______</w:t>
      </w:r>
    </w:p>
    <w:p w:rsidR="001A76C7" w:rsidRPr="00B02CDE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1A76C7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</w:t>
      </w:r>
    </w:p>
    <w:p w:rsidR="001A76C7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1A76C7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A76C7" w:rsidRPr="00B02CDE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B02CDE">
        <w:rPr>
          <w:bCs/>
          <w:sz w:val="28"/>
          <w:szCs w:val="28"/>
        </w:rPr>
        <w:t xml:space="preserve"> администрации </w:t>
      </w:r>
    </w:p>
    <w:p w:rsidR="001A76C7" w:rsidRPr="00B02CDE" w:rsidRDefault="001A76C7" w:rsidP="001A76C7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 xml:space="preserve">муниципального образования </w:t>
      </w:r>
    </w:p>
    <w:p w:rsidR="001A76C7" w:rsidRPr="00B02CDE" w:rsidRDefault="001A76C7" w:rsidP="001A76C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02CDE">
        <w:rPr>
          <w:bCs/>
          <w:sz w:val="28"/>
          <w:szCs w:val="28"/>
        </w:rPr>
        <w:t>Белореченский район</w:t>
      </w:r>
    </w:p>
    <w:p w:rsidR="001A76C7" w:rsidRPr="00B02CDE" w:rsidRDefault="001A76C7" w:rsidP="001A76C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02CDE">
        <w:rPr>
          <w:sz w:val="28"/>
          <w:szCs w:val="28"/>
        </w:rPr>
        <w:t>от _______________№ ___</w:t>
      </w:r>
      <w:r>
        <w:rPr>
          <w:sz w:val="28"/>
          <w:szCs w:val="28"/>
        </w:rPr>
        <w:t>____</w:t>
      </w:r>
    </w:p>
    <w:p w:rsidR="001A76C7" w:rsidRDefault="001A76C7" w:rsidP="001A76C7">
      <w:pPr>
        <w:ind w:firstLine="540"/>
        <w:jc w:val="right"/>
        <w:rPr>
          <w:b/>
          <w:sz w:val="28"/>
          <w:szCs w:val="28"/>
        </w:rPr>
      </w:pPr>
    </w:p>
    <w:p w:rsidR="00E14A2A" w:rsidRPr="00B02CDE" w:rsidRDefault="00E14A2A" w:rsidP="00E14A2A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14A2A" w:rsidRDefault="00E14A2A" w:rsidP="00E14A2A">
      <w:pPr>
        <w:ind w:firstLine="540"/>
        <w:jc w:val="right"/>
        <w:rPr>
          <w:b/>
          <w:sz w:val="28"/>
          <w:szCs w:val="28"/>
        </w:rPr>
      </w:pPr>
    </w:p>
    <w:p w:rsidR="00E14A2A" w:rsidRDefault="00E14A2A" w:rsidP="00E14A2A">
      <w:pPr>
        <w:ind w:firstLine="540"/>
        <w:jc w:val="right"/>
        <w:rPr>
          <w:b/>
          <w:sz w:val="28"/>
          <w:szCs w:val="28"/>
        </w:rPr>
      </w:pPr>
    </w:p>
    <w:p w:rsidR="00E14A2A" w:rsidRDefault="00E14A2A" w:rsidP="00E14A2A">
      <w:pPr>
        <w:pStyle w:val="ac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 w:rsidR="00E14A2A" w:rsidRDefault="00E14A2A" w:rsidP="00E14A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 xml:space="preserve">определения нормативных затрат </w:t>
      </w:r>
    </w:p>
    <w:p w:rsidR="00E14A2A" w:rsidRDefault="00E14A2A" w:rsidP="00E14A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на оказание муниципальной услуги</w:t>
      </w:r>
      <w:r w:rsidR="007830D3">
        <w:rPr>
          <w:rFonts w:ascii="Times New Roman" w:hAnsi="Times New Roman"/>
          <w:b/>
          <w:sz w:val="28"/>
          <w:szCs w:val="28"/>
        </w:rPr>
        <w:t xml:space="preserve"> </w:t>
      </w:r>
      <w:r w:rsidRPr="00D07CE4">
        <w:rPr>
          <w:rFonts w:ascii="Times New Roman" w:hAnsi="Times New Roman"/>
          <w:b/>
          <w:sz w:val="28"/>
          <w:szCs w:val="28"/>
        </w:rPr>
        <w:t xml:space="preserve">«Реализация </w:t>
      </w:r>
    </w:p>
    <w:p w:rsidR="00E14A2A" w:rsidRDefault="00E14A2A" w:rsidP="00E14A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дополнительных</w:t>
      </w:r>
      <w:r w:rsidR="00520879">
        <w:rPr>
          <w:rFonts w:ascii="Times New Roman" w:hAnsi="Times New Roman"/>
          <w:b/>
          <w:sz w:val="28"/>
          <w:szCs w:val="28"/>
        </w:rPr>
        <w:t xml:space="preserve"> </w:t>
      </w:r>
      <w:r w:rsidRPr="00D07CE4">
        <w:rPr>
          <w:rFonts w:ascii="Times New Roman" w:hAnsi="Times New Roman"/>
          <w:b/>
          <w:sz w:val="28"/>
          <w:szCs w:val="28"/>
        </w:rPr>
        <w:t xml:space="preserve">общеразвивающих программ» </w:t>
      </w:r>
    </w:p>
    <w:p w:rsidR="00E14A2A" w:rsidRDefault="00E14A2A" w:rsidP="00E14A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в соответствии с социальным сертификатом</w:t>
      </w:r>
    </w:p>
    <w:p w:rsidR="00E14A2A" w:rsidRDefault="00E14A2A" w:rsidP="00E14A2A">
      <w:pPr>
        <w:ind w:firstLine="709"/>
        <w:rPr>
          <w:sz w:val="28"/>
          <w:szCs w:val="28"/>
        </w:rPr>
      </w:pPr>
    </w:p>
    <w:p w:rsidR="00E14A2A" w:rsidRDefault="00E14A2A" w:rsidP="00E14A2A">
      <w:pPr>
        <w:numPr>
          <w:ilvl w:val="0"/>
          <w:numId w:val="2"/>
        </w:numPr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76F7B" w:rsidRDefault="00776F7B" w:rsidP="00776F7B">
      <w:pPr>
        <w:tabs>
          <w:tab w:val="left" w:pos="142"/>
        </w:tabs>
        <w:ind w:left="709"/>
        <w:jc w:val="center"/>
        <w:rPr>
          <w:b/>
          <w:sz w:val="28"/>
          <w:szCs w:val="28"/>
        </w:rPr>
      </w:pPr>
    </w:p>
    <w:p w:rsidR="00E14A2A" w:rsidRPr="00A51596" w:rsidRDefault="00E14A2A" w:rsidP="00E14A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A51596">
        <w:rPr>
          <w:spacing w:val="-2"/>
          <w:sz w:val="28"/>
          <w:szCs w:val="28"/>
        </w:rPr>
        <w:t>Настоящий Порядок определения нормативных затрат на оказание м</w:t>
      </w:r>
      <w:r w:rsidRPr="00A51596">
        <w:rPr>
          <w:spacing w:val="-2"/>
          <w:sz w:val="28"/>
          <w:szCs w:val="28"/>
        </w:rPr>
        <w:t>у</w:t>
      </w:r>
      <w:r w:rsidRPr="00A51596">
        <w:rPr>
          <w:spacing w:val="-2"/>
          <w:sz w:val="28"/>
          <w:szCs w:val="28"/>
        </w:rPr>
        <w:t>ниципальной услуги «Реализация дополнительных общеразвивающих пр</w:t>
      </w:r>
      <w:r w:rsidRPr="00A51596">
        <w:rPr>
          <w:spacing w:val="-2"/>
          <w:sz w:val="28"/>
          <w:szCs w:val="28"/>
        </w:rPr>
        <w:t>о</w:t>
      </w:r>
      <w:r w:rsidRPr="00A51596">
        <w:rPr>
          <w:spacing w:val="-2"/>
          <w:sz w:val="28"/>
          <w:szCs w:val="28"/>
        </w:rPr>
        <w:t>грамм» в соответствии с социальным сертификатом (далее - Порядок) устана</w:t>
      </w:r>
      <w:r w:rsidRPr="00A51596">
        <w:rPr>
          <w:spacing w:val="-2"/>
          <w:sz w:val="28"/>
          <w:szCs w:val="28"/>
        </w:rPr>
        <w:t>в</w:t>
      </w:r>
      <w:r w:rsidRPr="00A51596">
        <w:rPr>
          <w:spacing w:val="-2"/>
          <w:sz w:val="28"/>
          <w:szCs w:val="28"/>
        </w:rPr>
        <w:t>ливает порядок определения величины составляющих базовых нормативов з</w:t>
      </w:r>
      <w:r w:rsidRPr="00A51596">
        <w:rPr>
          <w:spacing w:val="-2"/>
          <w:sz w:val="28"/>
          <w:szCs w:val="28"/>
        </w:rPr>
        <w:t>а</w:t>
      </w:r>
      <w:r w:rsidRPr="00A51596">
        <w:rPr>
          <w:spacing w:val="-2"/>
          <w:sz w:val="28"/>
          <w:szCs w:val="28"/>
        </w:rPr>
        <w:t>трат.</w:t>
      </w:r>
    </w:p>
    <w:p w:rsidR="00E14A2A" w:rsidRPr="00A574D9" w:rsidRDefault="00E14A2A" w:rsidP="00E14A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74D9">
        <w:rPr>
          <w:sz w:val="28"/>
          <w:szCs w:val="28"/>
        </w:rPr>
        <w:t xml:space="preserve">Настоящий Порядок </w:t>
      </w:r>
      <w:r w:rsidRPr="00A574D9">
        <w:rPr>
          <w:spacing w:val="-2"/>
          <w:sz w:val="28"/>
          <w:szCs w:val="28"/>
        </w:rPr>
        <w:t>применяется органами местного самоуправления муниципального образования Белореченский район, которые выполняют фун</w:t>
      </w:r>
      <w:r w:rsidRPr="00A574D9">
        <w:rPr>
          <w:spacing w:val="-2"/>
          <w:sz w:val="28"/>
          <w:szCs w:val="28"/>
        </w:rPr>
        <w:t>к</w:t>
      </w:r>
      <w:r w:rsidRPr="00A574D9">
        <w:rPr>
          <w:spacing w:val="-2"/>
          <w:sz w:val="28"/>
          <w:szCs w:val="28"/>
        </w:rPr>
        <w:t>ции учредителя организаций, реализующих дополнительные общеразвивающие программы, при оказании услуг по реализации дополнительных общеразвива</w:t>
      </w:r>
      <w:r w:rsidRPr="00A574D9">
        <w:rPr>
          <w:spacing w:val="-2"/>
          <w:sz w:val="28"/>
          <w:szCs w:val="28"/>
        </w:rPr>
        <w:t>ю</w:t>
      </w:r>
      <w:r w:rsidRPr="00A574D9">
        <w:rPr>
          <w:spacing w:val="-2"/>
          <w:sz w:val="28"/>
          <w:szCs w:val="28"/>
        </w:rPr>
        <w:t xml:space="preserve">щих программ в соответствии с социальным сертификатом </w:t>
      </w:r>
      <w:r w:rsidRPr="00A574D9">
        <w:rPr>
          <w:sz w:val="28"/>
          <w:szCs w:val="28"/>
        </w:rPr>
        <w:t>как для муниципал</w:t>
      </w:r>
      <w:r w:rsidRPr="00A574D9">
        <w:rPr>
          <w:sz w:val="28"/>
          <w:szCs w:val="28"/>
        </w:rPr>
        <w:t>ь</w:t>
      </w:r>
      <w:r w:rsidRPr="00A574D9">
        <w:rPr>
          <w:sz w:val="28"/>
          <w:szCs w:val="28"/>
        </w:rPr>
        <w:t>ных учреждений,</w:t>
      </w:r>
      <w:r w:rsidRPr="00A574D9">
        <w:rPr>
          <w:spacing w:val="-2"/>
          <w:sz w:val="28"/>
          <w:szCs w:val="28"/>
        </w:rPr>
        <w:t xml:space="preserve"> так и для бюджетных, автономных учреждений, учредителем которых не являются органы местного самоуправления муниципального образ</w:t>
      </w:r>
      <w:r w:rsidRPr="00A574D9">
        <w:rPr>
          <w:spacing w:val="-2"/>
          <w:sz w:val="28"/>
          <w:szCs w:val="28"/>
        </w:rPr>
        <w:t>о</w:t>
      </w:r>
      <w:r w:rsidRPr="00A574D9">
        <w:rPr>
          <w:spacing w:val="-2"/>
          <w:sz w:val="28"/>
          <w:szCs w:val="28"/>
        </w:rPr>
        <w:t>вания Белореченский район, некоммерческих организаций и коммерческих орг</w:t>
      </w:r>
      <w:r w:rsidRPr="00A574D9">
        <w:rPr>
          <w:spacing w:val="-2"/>
          <w:sz w:val="28"/>
          <w:szCs w:val="28"/>
        </w:rPr>
        <w:t>а</w:t>
      </w:r>
      <w:r w:rsidRPr="00A574D9">
        <w:rPr>
          <w:spacing w:val="-2"/>
          <w:sz w:val="28"/>
          <w:szCs w:val="28"/>
        </w:rPr>
        <w:t>низаций, индивидуальных предпринимателей.</w:t>
      </w:r>
    </w:p>
    <w:p w:rsidR="00E14A2A" w:rsidRPr="00A714A3" w:rsidRDefault="00E14A2A" w:rsidP="00E14A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Настоящий </w:t>
      </w:r>
      <w:r w:rsidRPr="00A714A3">
        <w:rPr>
          <w:bCs/>
          <w:sz w:val="28"/>
          <w:szCs w:val="28"/>
        </w:rPr>
        <w:t>Порядок</w:t>
      </w:r>
      <w:r w:rsidR="00520879">
        <w:rPr>
          <w:bCs/>
          <w:sz w:val="28"/>
          <w:szCs w:val="28"/>
        </w:rPr>
        <w:t xml:space="preserve"> </w:t>
      </w:r>
      <w:r w:rsidRPr="00A714A3">
        <w:rPr>
          <w:spacing w:val="-1"/>
          <w:sz w:val="28"/>
          <w:szCs w:val="28"/>
        </w:rPr>
        <w:t>разработан в целях:</w:t>
      </w:r>
    </w:p>
    <w:p w:rsidR="00E14A2A" w:rsidRPr="00A714A3" w:rsidRDefault="00E14A2A" w:rsidP="00E14A2A">
      <w:pPr>
        <w:shd w:val="clear" w:color="auto" w:fill="FFFFFF"/>
        <w:tabs>
          <w:tab w:val="left" w:pos="902"/>
        </w:tabs>
        <w:ind w:firstLine="709"/>
        <w:jc w:val="both"/>
        <w:rPr>
          <w:spacing w:val="-1"/>
          <w:sz w:val="28"/>
          <w:szCs w:val="28"/>
        </w:rPr>
      </w:pPr>
      <w:r w:rsidRPr="00A714A3">
        <w:rPr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A714A3">
        <w:rPr>
          <w:sz w:val="28"/>
          <w:szCs w:val="28"/>
        </w:rPr>
        <w:t>нормативных затрат на оказание муниципальных услуг по реал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зации дополнительных общеразвивающих программ</w:t>
      </w:r>
      <w:r w:rsidRPr="00A714A3">
        <w:rPr>
          <w:spacing w:val="-1"/>
          <w:sz w:val="28"/>
          <w:szCs w:val="28"/>
        </w:rPr>
        <w:t>;</w:t>
      </w:r>
    </w:p>
    <w:p w:rsidR="00E14A2A" w:rsidRPr="00A51596" w:rsidRDefault="00E14A2A" w:rsidP="00E14A2A">
      <w:pPr>
        <w:shd w:val="clear" w:color="auto" w:fill="FFFFFF"/>
        <w:tabs>
          <w:tab w:val="left" w:pos="883"/>
        </w:tabs>
        <w:ind w:firstLine="709"/>
        <w:jc w:val="both"/>
        <w:rPr>
          <w:spacing w:val="-6"/>
          <w:sz w:val="28"/>
          <w:szCs w:val="28"/>
        </w:rPr>
      </w:pPr>
      <w:r w:rsidRPr="00A51596">
        <w:rPr>
          <w:spacing w:val="-6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</w:t>
      </w:r>
      <w:r w:rsidRPr="00A51596">
        <w:rPr>
          <w:spacing w:val="-6"/>
          <w:sz w:val="28"/>
          <w:szCs w:val="28"/>
        </w:rPr>
        <w:t>а</w:t>
      </w:r>
      <w:r w:rsidRPr="00A51596">
        <w:rPr>
          <w:spacing w:val="-6"/>
          <w:sz w:val="28"/>
          <w:szCs w:val="28"/>
        </w:rPr>
        <w:t>ния.</w:t>
      </w:r>
    </w:p>
    <w:p w:rsidR="00E14A2A" w:rsidRPr="00A51596" w:rsidRDefault="00E14A2A" w:rsidP="00E14A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A51596">
        <w:rPr>
          <w:spacing w:val="-2"/>
          <w:sz w:val="28"/>
          <w:szCs w:val="28"/>
        </w:rPr>
        <w:t>Образовательные организации, организации, осуществляющие обуч</w:t>
      </w:r>
      <w:r w:rsidRPr="00A51596">
        <w:rPr>
          <w:spacing w:val="-2"/>
          <w:sz w:val="28"/>
          <w:szCs w:val="28"/>
        </w:rPr>
        <w:t>е</w:t>
      </w:r>
      <w:r w:rsidRPr="00A51596">
        <w:rPr>
          <w:spacing w:val="-2"/>
          <w:sz w:val="28"/>
          <w:szCs w:val="28"/>
        </w:rPr>
        <w:t>ние и реализующие дополнительные общеразвивающие программы в соответс</w:t>
      </w:r>
      <w:r w:rsidRPr="00A51596">
        <w:rPr>
          <w:spacing w:val="-2"/>
          <w:sz w:val="28"/>
          <w:szCs w:val="28"/>
        </w:rPr>
        <w:t>т</w:t>
      </w:r>
      <w:r w:rsidRPr="00A51596">
        <w:rPr>
          <w:spacing w:val="-2"/>
          <w:sz w:val="28"/>
          <w:szCs w:val="28"/>
        </w:rPr>
        <w:t>вии с социальным сертификатом, вправе установить цену оказания муниципал</w:t>
      </w:r>
      <w:r w:rsidRPr="00A51596">
        <w:rPr>
          <w:spacing w:val="-2"/>
          <w:sz w:val="28"/>
          <w:szCs w:val="28"/>
        </w:rPr>
        <w:t>ь</w:t>
      </w:r>
      <w:r w:rsidRPr="00A51596">
        <w:rPr>
          <w:spacing w:val="-2"/>
          <w:sz w:val="28"/>
          <w:szCs w:val="28"/>
        </w:rPr>
        <w:t>ной услуги по реализации дополнительной общеразвивающей программы в ра</w:t>
      </w:r>
      <w:r w:rsidRPr="00A51596">
        <w:rPr>
          <w:spacing w:val="-2"/>
          <w:sz w:val="28"/>
          <w:szCs w:val="28"/>
        </w:rPr>
        <w:t>с</w:t>
      </w:r>
      <w:r w:rsidRPr="00A51596">
        <w:rPr>
          <w:spacing w:val="-2"/>
          <w:sz w:val="28"/>
          <w:szCs w:val="28"/>
        </w:rPr>
        <w:t>чете на человеко-час в размере, меньшем, чем нормативные затраты, рассчита</w:t>
      </w:r>
      <w:r w:rsidRPr="00A51596">
        <w:rPr>
          <w:spacing w:val="-2"/>
          <w:sz w:val="28"/>
          <w:szCs w:val="28"/>
        </w:rPr>
        <w:t>н</w:t>
      </w:r>
      <w:r w:rsidRPr="00A51596">
        <w:rPr>
          <w:spacing w:val="-2"/>
          <w:sz w:val="28"/>
          <w:szCs w:val="28"/>
        </w:rPr>
        <w:t>ные в порядке, установленном настоящим Порядком, но не ниже, чем нормати</w:t>
      </w:r>
      <w:r w:rsidRPr="00A51596">
        <w:rPr>
          <w:spacing w:val="-2"/>
          <w:sz w:val="28"/>
          <w:szCs w:val="28"/>
        </w:rPr>
        <w:t>в</w:t>
      </w:r>
      <w:r w:rsidRPr="00A51596">
        <w:rPr>
          <w:spacing w:val="-2"/>
          <w:sz w:val="28"/>
          <w:szCs w:val="28"/>
        </w:rPr>
        <w:t>ные затраты на оказание такой услуги в соответствии с муниципальным задан</w:t>
      </w:r>
      <w:r w:rsidRPr="00A51596">
        <w:rPr>
          <w:spacing w:val="-2"/>
          <w:sz w:val="28"/>
          <w:szCs w:val="28"/>
        </w:rPr>
        <w:t>и</w:t>
      </w:r>
      <w:r w:rsidRPr="00A51596">
        <w:rPr>
          <w:spacing w:val="-2"/>
          <w:sz w:val="28"/>
          <w:szCs w:val="28"/>
        </w:rPr>
        <w:t>ем.</w:t>
      </w:r>
    </w:p>
    <w:p w:rsidR="00E14A2A" w:rsidRPr="00404A41" w:rsidRDefault="00E14A2A" w:rsidP="00E14A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4A41">
        <w:rPr>
          <w:spacing w:val="-2"/>
          <w:sz w:val="28"/>
          <w:szCs w:val="28"/>
        </w:rPr>
        <w:t>Значения базового норматива затрат на оказание муниципальной усл</w:t>
      </w:r>
      <w:r w:rsidRPr="00404A41">
        <w:rPr>
          <w:spacing w:val="-2"/>
          <w:sz w:val="28"/>
          <w:szCs w:val="28"/>
        </w:rPr>
        <w:t>у</w:t>
      </w:r>
      <w:r w:rsidRPr="00404A41">
        <w:rPr>
          <w:spacing w:val="-2"/>
          <w:sz w:val="28"/>
          <w:szCs w:val="28"/>
        </w:rPr>
        <w:t>ги утверждаются органом местного самоуправления</w:t>
      </w:r>
      <w:r w:rsidR="00776F7B">
        <w:rPr>
          <w:spacing w:val="-2"/>
          <w:sz w:val="28"/>
          <w:szCs w:val="28"/>
        </w:rPr>
        <w:t xml:space="preserve"> муниципального образов</w:t>
      </w:r>
      <w:r w:rsidR="00776F7B">
        <w:rPr>
          <w:spacing w:val="-2"/>
          <w:sz w:val="28"/>
          <w:szCs w:val="28"/>
        </w:rPr>
        <w:t>а</w:t>
      </w:r>
      <w:r w:rsidR="00776F7B">
        <w:rPr>
          <w:spacing w:val="-2"/>
          <w:sz w:val="28"/>
          <w:szCs w:val="28"/>
        </w:rPr>
        <w:t>ния Белореченский район</w:t>
      </w:r>
      <w:r w:rsidRPr="00404A41">
        <w:rPr>
          <w:spacing w:val="-2"/>
          <w:sz w:val="28"/>
          <w:szCs w:val="28"/>
        </w:rPr>
        <w:t>, наделенным полномочиями определять и утверждать б</w:t>
      </w:r>
      <w:r w:rsidRPr="00404A41">
        <w:rPr>
          <w:spacing w:val="-2"/>
          <w:sz w:val="28"/>
          <w:szCs w:val="28"/>
        </w:rPr>
        <w:t>а</w:t>
      </w:r>
      <w:r w:rsidRPr="00404A41">
        <w:rPr>
          <w:spacing w:val="-2"/>
          <w:sz w:val="28"/>
          <w:szCs w:val="28"/>
        </w:rPr>
        <w:t>зовые нормативы затрат в соответствии с порядками, принятыми на основании пункта 4 статьи 69.2 Бюджетного кодекса Российской Федерации</w:t>
      </w:r>
      <w:r w:rsidR="00776F7B">
        <w:rPr>
          <w:spacing w:val="-2"/>
          <w:sz w:val="28"/>
          <w:szCs w:val="28"/>
        </w:rPr>
        <w:t xml:space="preserve"> (далее - орган местного самоупра</w:t>
      </w:r>
      <w:r w:rsidR="00776F7B">
        <w:rPr>
          <w:spacing w:val="-2"/>
          <w:sz w:val="28"/>
          <w:szCs w:val="28"/>
        </w:rPr>
        <w:t>в</w:t>
      </w:r>
      <w:r w:rsidR="00776F7B">
        <w:rPr>
          <w:spacing w:val="-2"/>
          <w:sz w:val="28"/>
          <w:szCs w:val="28"/>
        </w:rPr>
        <w:t>ления)</w:t>
      </w:r>
      <w:r w:rsidRPr="00404A41">
        <w:rPr>
          <w:spacing w:val="-2"/>
          <w:sz w:val="28"/>
          <w:szCs w:val="28"/>
        </w:rPr>
        <w:t>.</w:t>
      </w:r>
    </w:p>
    <w:p w:rsidR="00776F7B" w:rsidRPr="00A714A3" w:rsidRDefault="00776F7B" w:rsidP="00E14A2A">
      <w:pPr>
        <w:tabs>
          <w:tab w:val="left" w:pos="883"/>
        </w:tabs>
        <w:ind w:firstLine="885"/>
        <w:rPr>
          <w:spacing w:val="-1"/>
          <w:sz w:val="28"/>
          <w:szCs w:val="28"/>
        </w:rPr>
      </w:pPr>
    </w:p>
    <w:p w:rsidR="00E14A2A" w:rsidRPr="00A714A3" w:rsidRDefault="00E14A2A" w:rsidP="00E14A2A">
      <w:pPr>
        <w:numPr>
          <w:ilvl w:val="0"/>
          <w:numId w:val="2"/>
        </w:numPr>
        <w:tabs>
          <w:tab w:val="left" w:pos="142"/>
        </w:tabs>
        <w:ind w:left="0" w:firstLine="885"/>
        <w:jc w:val="center"/>
        <w:outlineLvl w:val="1"/>
        <w:rPr>
          <w:b/>
          <w:sz w:val="28"/>
          <w:szCs w:val="28"/>
        </w:rPr>
      </w:pPr>
      <w:r w:rsidRPr="00A714A3">
        <w:rPr>
          <w:b/>
          <w:sz w:val="28"/>
          <w:szCs w:val="28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E14A2A" w:rsidRPr="00A714A3" w:rsidRDefault="00E14A2A" w:rsidP="00E14A2A">
      <w:pPr>
        <w:pStyle w:val="afd"/>
        <w:ind w:firstLine="885"/>
        <w:rPr>
          <w:sz w:val="28"/>
          <w:szCs w:val="28"/>
        </w:rPr>
      </w:pPr>
    </w:p>
    <w:p w:rsidR="00E14A2A" w:rsidRPr="00A714A3" w:rsidRDefault="00E14A2A" w:rsidP="00E14A2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14A3">
        <w:rPr>
          <w:rFonts w:eastAsia="MS PGothic"/>
          <w:bCs/>
          <w:sz w:val="28"/>
          <w:szCs w:val="28"/>
        </w:rPr>
        <w:t>Нормативные затраты на оказание муниципальных  услуг по реал</w:t>
      </w:r>
      <w:r w:rsidRPr="00A714A3">
        <w:rPr>
          <w:rFonts w:eastAsia="MS PGothic"/>
          <w:bCs/>
          <w:sz w:val="28"/>
          <w:szCs w:val="28"/>
        </w:rPr>
        <w:t>и</w:t>
      </w:r>
      <w:r w:rsidRPr="00A714A3">
        <w:rPr>
          <w:rFonts w:eastAsia="MS PGothic"/>
          <w:bCs/>
          <w:sz w:val="28"/>
          <w:szCs w:val="28"/>
        </w:rPr>
        <w:t>зации дополнительных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</w:t>
      </w:r>
      <w:r w:rsidRPr="00A714A3">
        <w:rPr>
          <w:rFonts w:eastAsia="MS PGothic"/>
          <w:bCs/>
          <w:sz w:val="28"/>
          <w:szCs w:val="28"/>
        </w:rPr>
        <w:t>а</w:t>
      </w:r>
      <w:r w:rsidRPr="00A714A3">
        <w:rPr>
          <w:rFonts w:eastAsia="MS PGothic"/>
          <w:bCs/>
          <w:sz w:val="28"/>
          <w:szCs w:val="28"/>
        </w:rPr>
        <w:t>лизации образовательных программ, образовательных технологий, специал</w:t>
      </w:r>
      <w:r w:rsidRPr="00A714A3">
        <w:rPr>
          <w:rFonts w:eastAsia="MS PGothic"/>
          <w:bCs/>
          <w:sz w:val="28"/>
          <w:szCs w:val="28"/>
        </w:rPr>
        <w:t>ь</w:t>
      </w:r>
      <w:r w:rsidRPr="00A714A3">
        <w:rPr>
          <w:rFonts w:eastAsia="MS PGothic"/>
          <w:bCs/>
          <w:sz w:val="28"/>
          <w:szCs w:val="28"/>
        </w:rPr>
        <w:t>ных условий получения образования обучающимися с ограниченными возмо</w:t>
      </w:r>
      <w:r w:rsidRPr="00A714A3">
        <w:rPr>
          <w:rFonts w:eastAsia="MS PGothic"/>
          <w:bCs/>
          <w:sz w:val="28"/>
          <w:szCs w:val="28"/>
        </w:rPr>
        <w:t>ж</w:t>
      </w:r>
      <w:r w:rsidRPr="00A714A3">
        <w:rPr>
          <w:rFonts w:eastAsia="MS PGothic"/>
          <w:bCs/>
          <w:sz w:val="28"/>
          <w:szCs w:val="28"/>
        </w:rPr>
        <w:t>ностями здоровья, обеспечения дополнительного профессионального образов</w:t>
      </w:r>
      <w:r w:rsidRPr="00A714A3">
        <w:rPr>
          <w:rFonts w:eastAsia="MS PGothic"/>
          <w:bCs/>
          <w:sz w:val="28"/>
          <w:szCs w:val="28"/>
        </w:rPr>
        <w:t>а</w:t>
      </w:r>
      <w:r w:rsidRPr="00A714A3">
        <w:rPr>
          <w:rFonts w:eastAsia="MS PGothic"/>
          <w:bCs/>
          <w:sz w:val="28"/>
          <w:szCs w:val="28"/>
        </w:rPr>
        <w:t>ния педагогическим работникам, обеспечения безопасных условий обучения и воспитания, охраны здоровья обучающихся, а также с учетом иных предусмо</w:t>
      </w:r>
      <w:r w:rsidRPr="00A714A3">
        <w:rPr>
          <w:rFonts w:eastAsia="MS PGothic"/>
          <w:bCs/>
          <w:sz w:val="28"/>
          <w:szCs w:val="28"/>
        </w:rPr>
        <w:t>т</w:t>
      </w:r>
      <w:r w:rsidRPr="00A714A3">
        <w:rPr>
          <w:rFonts w:eastAsia="MS PGothic"/>
          <w:bCs/>
          <w:sz w:val="28"/>
          <w:szCs w:val="28"/>
        </w:rPr>
        <w:t xml:space="preserve">ренных Федеральным </w:t>
      </w:r>
      <w:r w:rsidRPr="00404A41">
        <w:rPr>
          <w:rFonts w:eastAsia="MS PGothic"/>
          <w:bCs/>
          <w:sz w:val="28"/>
          <w:szCs w:val="28"/>
        </w:rPr>
        <w:t>законом от 29 декабря 2012 г. № 273-ФЗ «Об образов</w:t>
      </w:r>
      <w:r w:rsidRPr="00404A41">
        <w:rPr>
          <w:rFonts w:eastAsia="MS PGothic"/>
          <w:bCs/>
          <w:sz w:val="28"/>
          <w:szCs w:val="28"/>
        </w:rPr>
        <w:t>а</w:t>
      </w:r>
      <w:r w:rsidRPr="00404A41">
        <w:rPr>
          <w:rFonts w:eastAsia="MS PGothic"/>
          <w:bCs/>
          <w:sz w:val="28"/>
          <w:szCs w:val="28"/>
        </w:rPr>
        <w:t>нии в Российской Федерации» особенностей организации и осуществления о</w:t>
      </w:r>
      <w:r w:rsidRPr="00404A41">
        <w:rPr>
          <w:rFonts w:eastAsia="MS PGothic"/>
          <w:bCs/>
          <w:sz w:val="28"/>
          <w:szCs w:val="28"/>
        </w:rPr>
        <w:t>б</w:t>
      </w:r>
      <w:r w:rsidRPr="00404A41">
        <w:rPr>
          <w:rFonts w:eastAsia="MS PGothic"/>
          <w:bCs/>
          <w:sz w:val="28"/>
          <w:szCs w:val="28"/>
        </w:rPr>
        <w:t>разовательных услуг (для различных</w:t>
      </w:r>
      <w:r w:rsidRPr="00A714A3">
        <w:rPr>
          <w:rFonts w:eastAsia="MS PGothic"/>
          <w:bCs/>
          <w:sz w:val="28"/>
          <w:szCs w:val="28"/>
        </w:rPr>
        <w:t xml:space="preserve"> категорий обучающихся).</w:t>
      </w:r>
    </w:p>
    <w:p w:rsidR="00E14A2A" w:rsidRPr="00A714A3" w:rsidRDefault="00E14A2A" w:rsidP="00E14A2A">
      <w:pPr>
        <w:ind w:firstLine="709"/>
        <w:jc w:val="both"/>
        <w:rPr>
          <w:sz w:val="28"/>
          <w:szCs w:val="28"/>
        </w:rPr>
      </w:pPr>
      <w:r w:rsidRPr="00A714A3">
        <w:rPr>
          <w:rFonts w:eastAsia="MS PGothic"/>
          <w:bCs/>
          <w:sz w:val="28"/>
          <w:szCs w:val="28"/>
        </w:rPr>
        <w:t>Объем муниципальных</w:t>
      </w:r>
      <w:r w:rsidR="00520879">
        <w:rPr>
          <w:rFonts w:eastAsia="MS PGothic"/>
          <w:bCs/>
          <w:sz w:val="28"/>
          <w:szCs w:val="28"/>
        </w:rPr>
        <w:t xml:space="preserve"> </w:t>
      </w:r>
      <w:r w:rsidRPr="00A714A3">
        <w:rPr>
          <w:rFonts w:eastAsia="MS PGothic"/>
          <w:bCs/>
          <w:sz w:val="28"/>
          <w:szCs w:val="28"/>
        </w:rPr>
        <w:t>услуг по реализации дополнительных общеразв</w:t>
      </w:r>
      <w:r w:rsidRPr="00A714A3">
        <w:rPr>
          <w:rFonts w:eastAsia="MS PGothic"/>
          <w:bCs/>
          <w:sz w:val="28"/>
          <w:szCs w:val="28"/>
        </w:rPr>
        <w:t>и</w:t>
      </w:r>
      <w:r w:rsidRPr="00A714A3">
        <w:rPr>
          <w:rFonts w:eastAsia="MS PGothic"/>
          <w:bCs/>
          <w:sz w:val="28"/>
          <w:szCs w:val="28"/>
        </w:rPr>
        <w:t xml:space="preserve">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pacing w:val="-1"/>
          <w:sz w:val="28"/>
          <w:szCs w:val="28"/>
        </w:rPr>
        <w:t xml:space="preserve">Нормативные затраты на </w:t>
      </w:r>
      <w:r w:rsidRPr="00A714A3">
        <w:rPr>
          <w:rFonts w:eastAsia="MS PGothic"/>
          <w:bCs/>
          <w:sz w:val="28"/>
          <w:szCs w:val="28"/>
        </w:rPr>
        <w:t>оказание муниципальных</w:t>
      </w:r>
      <w:r w:rsidR="00520879">
        <w:rPr>
          <w:rFonts w:eastAsia="MS PGothic"/>
          <w:bCs/>
          <w:sz w:val="28"/>
          <w:szCs w:val="28"/>
        </w:rPr>
        <w:t xml:space="preserve"> </w:t>
      </w:r>
      <w:r w:rsidRPr="00A714A3">
        <w:rPr>
          <w:rFonts w:eastAsia="MS PGothic"/>
          <w:bCs/>
          <w:sz w:val="28"/>
          <w:szCs w:val="28"/>
        </w:rPr>
        <w:t>услуг по реал</w:t>
      </w:r>
      <w:r w:rsidRPr="00A714A3">
        <w:rPr>
          <w:rFonts w:eastAsia="MS PGothic"/>
          <w:bCs/>
          <w:sz w:val="28"/>
          <w:szCs w:val="28"/>
        </w:rPr>
        <w:t>и</w:t>
      </w:r>
      <w:r w:rsidRPr="00A714A3">
        <w:rPr>
          <w:rFonts w:eastAsia="MS PGothic"/>
          <w:bCs/>
          <w:sz w:val="28"/>
          <w:szCs w:val="28"/>
        </w:rPr>
        <w:t>зации дополнительных общеразвивающих программ определяются по следу</w:t>
      </w:r>
      <w:r w:rsidRPr="00A714A3">
        <w:rPr>
          <w:rFonts w:eastAsia="MS PGothic"/>
          <w:bCs/>
          <w:sz w:val="28"/>
          <w:szCs w:val="28"/>
        </w:rPr>
        <w:t>ю</w:t>
      </w:r>
      <w:r w:rsidRPr="00A714A3">
        <w:rPr>
          <w:rFonts w:eastAsia="MS PGothic"/>
          <w:bCs/>
          <w:sz w:val="28"/>
          <w:szCs w:val="28"/>
        </w:rPr>
        <w:t>щей формуле: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026" type="#_x0000_t75" style="width:85.5pt;height:20.25pt" equationxml="&lt;">
            <v:imagedata r:id="rId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027" type="#_x0000_t75" style="width:85.5pt;height:20.25pt" equationxml="&lt;">
            <v:imagedata r:id="rId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, </w:t>
      </w:r>
      <w:r w:rsidR="00E14A2A" w:rsidRPr="00A714A3">
        <w:rPr>
          <w:sz w:val="28"/>
          <w:szCs w:val="28"/>
        </w:rPr>
        <w:t>где</w:t>
      </w:r>
    </w:p>
    <w:p w:rsidR="00E14A2A" w:rsidRPr="00A714A3" w:rsidRDefault="0012650F" w:rsidP="00E14A2A">
      <w:pPr>
        <w:ind w:firstLine="709"/>
        <w:jc w:val="both"/>
        <w:rPr>
          <w:rFonts w:eastAsia="MS PGothic"/>
          <w:bCs/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6"/>
        </w:rPr>
        <w:pict>
          <v:shape id="_x0000_i1028" type="#_x0000_t75" style="width:33.75pt;height:16.5pt" equationxml="&lt;">
            <v:imagedata r:id="rId1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6"/>
        </w:rPr>
        <w:pict>
          <v:shape id="_x0000_i1029" type="#_x0000_t75" style="width:33.75pt;height:16.5pt" equationxml="&lt;">
            <v:imagedata r:id="rId1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– нормативные затраты на оказание </w:t>
      </w:r>
      <w:r w:rsidR="00E14A2A" w:rsidRPr="00A714A3">
        <w:rPr>
          <w:i/>
          <w:sz w:val="28"/>
          <w:szCs w:val="28"/>
          <w:lang w:val="en-US"/>
        </w:rPr>
        <w:t>i</w:t>
      </w:r>
      <w:r w:rsidR="00E14A2A" w:rsidRPr="00A714A3">
        <w:rPr>
          <w:sz w:val="28"/>
          <w:szCs w:val="28"/>
        </w:rPr>
        <w:t xml:space="preserve">-ой муниципальной услуги по реализации </w:t>
      </w:r>
      <w:r w:rsidR="00E14A2A" w:rsidRPr="00A714A3">
        <w:rPr>
          <w:rFonts w:eastAsia="MS PGothic"/>
          <w:bCs/>
          <w:sz w:val="28"/>
          <w:szCs w:val="28"/>
        </w:rPr>
        <w:t>дополнительных общеразвивающих программ;</w:t>
      </w:r>
    </w:p>
    <w:p w:rsidR="00E14A2A" w:rsidRPr="00A714A3" w:rsidRDefault="0012650F" w:rsidP="00E14A2A">
      <w:pPr>
        <w:ind w:firstLine="709"/>
        <w:jc w:val="both"/>
        <w:rPr>
          <w:rFonts w:eastAsia="MS PGothic"/>
          <w:bCs/>
          <w:sz w:val="28"/>
          <w:szCs w:val="28"/>
        </w:rPr>
      </w:pPr>
      <w:r w:rsidRPr="007C21B4">
        <w:rPr>
          <w:rFonts w:eastAsia="MS PGothic"/>
          <w:bCs/>
          <w:sz w:val="28"/>
          <w:szCs w:val="28"/>
        </w:rPr>
        <w:fldChar w:fldCharType="begin"/>
      </w:r>
      <w:r w:rsidR="00E14A2A" w:rsidRPr="007C21B4">
        <w:rPr>
          <w:rFonts w:eastAsia="MS PGothic"/>
          <w:bCs/>
          <w:sz w:val="28"/>
          <w:szCs w:val="28"/>
        </w:rPr>
        <w:instrText xml:space="preserve"> QUOTE </w:instrText>
      </w:r>
      <w:r w:rsidR="00776F7B" w:rsidRPr="0012650F">
        <w:rPr>
          <w:rFonts w:eastAsia="MS PGothic"/>
          <w:position w:val="-12"/>
        </w:rPr>
        <w:pict>
          <v:shape id="_x0000_i1030" type="#_x0000_t75" style="width:12.75pt;height:20.25pt" equationxml="&lt;">
            <v:imagedata r:id="rId11" o:title="" chromakey="white"/>
          </v:shape>
        </w:pict>
      </w:r>
      <w:r w:rsidRPr="007C21B4">
        <w:rPr>
          <w:rFonts w:eastAsia="MS PGothic"/>
          <w:bCs/>
          <w:sz w:val="28"/>
          <w:szCs w:val="28"/>
        </w:rPr>
        <w:fldChar w:fldCharType="separate"/>
      </w:r>
      <w:r w:rsidR="00776F7B" w:rsidRPr="0012650F">
        <w:rPr>
          <w:rFonts w:eastAsia="MS PGothic"/>
          <w:position w:val="-12"/>
        </w:rPr>
        <w:pict>
          <v:shape id="_x0000_i1031" type="#_x0000_t75" style="width:12.75pt;height:20.25pt" equationxml="&lt;">
            <v:imagedata r:id="rId11" o:title="" chromakey="white"/>
          </v:shape>
        </w:pict>
      </w:r>
      <w:r w:rsidRPr="007C21B4">
        <w:rPr>
          <w:rFonts w:eastAsia="MS PGothic"/>
          <w:bCs/>
          <w:sz w:val="28"/>
          <w:szCs w:val="28"/>
        </w:rPr>
        <w:fldChar w:fldCharType="end"/>
      </w:r>
      <w:r w:rsidR="00E14A2A" w:rsidRPr="00A714A3">
        <w:rPr>
          <w:rFonts w:eastAsia="MS PGothic"/>
          <w:bCs/>
          <w:sz w:val="28"/>
          <w:szCs w:val="28"/>
        </w:rPr>
        <w:t xml:space="preserve">– объем затрат </w:t>
      </w:r>
      <w:r w:rsidR="00E14A2A" w:rsidRPr="00A714A3">
        <w:rPr>
          <w:rFonts w:eastAsia="MS PGothic"/>
          <w:bCs/>
          <w:sz w:val="28"/>
          <w:szCs w:val="28"/>
          <w:lang w:val="en-US"/>
        </w:rPr>
        <w:t>j</w:t>
      </w:r>
      <w:r w:rsidR="00E14A2A" w:rsidRPr="00A714A3">
        <w:rPr>
          <w:rFonts w:eastAsia="MS PGothic"/>
          <w:bCs/>
          <w:sz w:val="28"/>
          <w:szCs w:val="28"/>
        </w:rPr>
        <w:t>-той муниципальной услуги</w:t>
      </w:r>
      <w:r w:rsidR="00E14A2A" w:rsidRPr="00A714A3">
        <w:rPr>
          <w:sz w:val="28"/>
          <w:szCs w:val="28"/>
        </w:rPr>
        <w:t xml:space="preserve"> по реализации </w:t>
      </w:r>
      <w:r w:rsidR="00E14A2A" w:rsidRPr="00A714A3">
        <w:rPr>
          <w:rFonts w:eastAsia="MS PGothic"/>
          <w:bCs/>
          <w:sz w:val="28"/>
          <w:szCs w:val="28"/>
        </w:rPr>
        <w:t>дополн</w:t>
      </w:r>
      <w:r w:rsidR="00E14A2A" w:rsidRPr="00A714A3">
        <w:rPr>
          <w:rFonts w:eastAsia="MS PGothic"/>
          <w:bCs/>
          <w:sz w:val="28"/>
          <w:szCs w:val="28"/>
        </w:rPr>
        <w:t>и</w:t>
      </w:r>
      <w:r w:rsidR="00E14A2A" w:rsidRPr="00A714A3">
        <w:rPr>
          <w:rFonts w:eastAsia="MS PGothic"/>
          <w:bCs/>
          <w:sz w:val="28"/>
          <w:szCs w:val="28"/>
        </w:rPr>
        <w:t>тельных общеразвивающих программ.</w:t>
      </w:r>
    </w:p>
    <w:p w:rsidR="00E14A2A" w:rsidRPr="00A714A3" w:rsidRDefault="00E14A2A" w:rsidP="00E14A2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Размер затрат по j-той составляющей нормативных затрат на оказ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 xml:space="preserve">ние единицы i-той муниципальной услуги </w:t>
      </w:r>
      <w:r w:rsidRPr="00A714A3">
        <w:rPr>
          <w:rFonts w:eastAsia="MS PGothic"/>
          <w:bCs/>
          <w:sz w:val="28"/>
          <w:szCs w:val="28"/>
        </w:rPr>
        <w:t>по реализации дополнительных о</w:t>
      </w:r>
      <w:r w:rsidRPr="00A714A3">
        <w:rPr>
          <w:rFonts w:eastAsia="MS PGothic"/>
          <w:bCs/>
          <w:sz w:val="28"/>
          <w:szCs w:val="28"/>
        </w:rPr>
        <w:t>б</w:t>
      </w:r>
      <w:r w:rsidRPr="00A714A3">
        <w:rPr>
          <w:rFonts w:eastAsia="MS PGothic"/>
          <w:bCs/>
          <w:sz w:val="28"/>
          <w:szCs w:val="28"/>
        </w:rPr>
        <w:t>щеразвивающих программ</w:t>
      </w:r>
      <w:r w:rsidRPr="00A714A3">
        <w:rPr>
          <w:sz w:val="28"/>
          <w:szCs w:val="28"/>
        </w:rPr>
        <w:t xml:space="preserve"> определяется по формуле:</w:t>
      </w:r>
    </w:p>
    <w:p w:rsidR="00E14A2A" w:rsidRDefault="00776F7B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032" type="#_x0000_t75" style="width:133.5pt;height:33.75pt" equationxml="&lt;">
            <v:imagedata r:id="rId12" o:title="" chromakey="white"/>
          </v:shape>
        </w:pict>
      </w:r>
    </w:p>
    <w:p w:rsidR="00E14A2A" w:rsidRPr="00A714A3" w:rsidRDefault="00E14A2A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где: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41"/>
        </w:rPr>
        <w:pict>
          <v:shape id="_x0000_i1033" type="#_x0000_t75" style="width:30pt;height:33.75pt" equationxml="&lt;">
            <v:imagedata r:id="rId13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41"/>
        </w:rPr>
        <w:pict>
          <v:shape id="_x0000_i1034" type="#_x0000_t75" style="width:30pt;height:33.75pt" equationxml="&lt;">
            <v:imagedata r:id="rId13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 - размер j-той составляющей базовых нормативов затрат на оказание i-той муниципальной услуги по реализации дополнительных общеразвивающих программ;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41"/>
        </w:rPr>
        <w:pict>
          <v:shape id="_x0000_i1035" type="#_x0000_t75" style="width:12.75pt;height:33.75pt" equationxml="&lt;">
            <v:imagedata r:id="rId14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41"/>
        </w:rPr>
        <w:pict>
          <v:shape id="_x0000_i1036" type="#_x0000_t75" style="width:12.75pt;height:33.75pt" equationxml="&lt;">
            <v:imagedata r:id="rId14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 - значение территориального корректирующего коэффициента для j-той составляющей базовых нормативов затрат на оказание i-той муниципал</w:t>
      </w:r>
      <w:r w:rsidR="00E14A2A" w:rsidRPr="00A714A3">
        <w:rPr>
          <w:sz w:val="28"/>
          <w:szCs w:val="28"/>
        </w:rPr>
        <w:t>ь</w:t>
      </w:r>
      <w:r w:rsidR="00E14A2A" w:rsidRPr="00A714A3">
        <w:rPr>
          <w:sz w:val="28"/>
          <w:szCs w:val="28"/>
        </w:rPr>
        <w:t>ной услуги, который применяется к составляющим базового норматива затрат: затраты на оплату труда и начисления на выплаты по оплате труда работников, непосредственно связанных с оказанием муниципальной услуги; затраты на коммунальные услуги; затраты на содержание недвижимого имущества; затр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ты на оплату труда и начисления на выплаты по оплате труда работников, к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торые не принимают непосредственного участия в оказании муниципальной услуги (административно-хозяйственного, учебно-вспомогательного персонала, и иных работников, осуществляющих вспомогательные функции);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41"/>
        </w:rPr>
        <w:pict>
          <v:shape id="_x0000_i1037" type="#_x0000_t75" style="width:34.5pt;height:33.75pt" equationxml="&lt;">
            <v:imagedata r:id="rId15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41"/>
        </w:rPr>
        <w:pict>
          <v:shape id="_x0000_i1038" type="#_x0000_t75" style="width:34.5pt;height:33.75pt" equationxml="&lt;">
            <v:imagedata r:id="rId15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 - произведение значений (с) отраслевых корректирующих коэфф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циентов для j-той составляющей базовых нормативов затрат на оказание i-той муниципальной услуги по h-тому отраслевому корректирующему коэффицие</w:t>
      </w:r>
      <w:r w:rsidR="00E14A2A" w:rsidRPr="00A714A3">
        <w:rPr>
          <w:sz w:val="28"/>
          <w:szCs w:val="28"/>
        </w:rPr>
        <w:t>н</w:t>
      </w:r>
      <w:r w:rsidR="00E14A2A" w:rsidRPr="00A714A3">
        <w:rPr>
          <w:sz w:val="28"/>
          <w:szCs w:val="28"/>
        </w:rPr>
        <w:t>ту.</w:t>
      </w:r>
    </w:p>
    <w:p w:rsidR="00E14A2A" w:rsidRPr="00A714A3" w:rsidRDefault="00E14A2A" w:rsidP="00A51596">
      <w:pPr>
        <w:numPr>
          <w:ilvl w:val="0"/>
          <w:numId w:val="1"/>
        </w:numPr>
        <w:shd w:val="clear" w:color="auto" w:fill="FFFFFF"/>
        <w:tabs>
          <w:tab w:val="left" w:pos="883"/>
          <w:tab w:val="left" w:pos="99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 xml:space="preserve">Расчет значений составляющих базовых нормативов затрат на оказание муниципальных </w:t>
      </w:r>
      <w:r w:rsidRPr="00A714A3">
        <w:rPr>
          <w:rFonts w:eastAsia="MS PGothic"/>
          <w:bCs/>
          <w:sz w:val="28"/>
          <w:szCs w:val="28"/>
        </w:rPr>
        <w:t>услуг по реализации дополнительных общеразвивающих пр</w:t>
      </w:r>
      <w:r w:rsidRPr="00A714A3">
        <w:rPr>
          <w:rFonts w:eastAsia="MS PGothic"/>
          <w:bCs/>
          <w:sz w:val="28"/>
          <w:szCs w:val="28"/>
        </w:rPr>
        <w:t>о</w:t>
      </w:r>
      <w:r w:rsidRPr="00A714A3">
        <w:rPr>
          <w:rFonts w:eastAsia="MS PGothic"/>
          <w:bCs/>
          <w:sz w:val="28"/>
          <w:szCs w:val="28"/>
        </w:rPr>
        <w:t>грамм</w:t>
      </w:r>
      <w:r w:rsidRPr="00A714A3">
        <w:rPr>
          <w:sz w:val="28"/>
          <w:szCs w:val="28"/>
          <w:shd w:val="clear" w:color="auto" w:fill="FFFFFF"/>
        </w:rPr>
        <w:t xml:space="preserve"> осуществляется с учетом натуральных показателей трудовых, матер</w:t>
      </w:r>
      <w:r w:rsidRPr="00A714A3">
        <w:rPr>
          <w:sz w:val="28"/>
          <w:szCs w:val="28"/>
          <w:shd w:val="clear" w:color="auto" w:fill="FFFFFF"/>
        </w:rPr>
        <w:t>и</w:t>
      </w:r>
      <w:r w:rsidRPr="00A714A3">
        <w:rPr>
          <w:sz w:val="28"/>
          <w:szCs w:val="28"/>
          <w:shd w:val="clear" w:color="auto" w:fill="FFFFFF"/>
        </w:rPr>
        <w:t>альных и технических ресурсов, используемых для оказания муниципальной услуги.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>Базовый норматив затрат на оказание муниципальной услуги с</w:t>
      </w:r>
      <w:r w:rsidRPr="00A714A3">
        <w:rPr>
          <w:sz w:val="28"/>
          <w:szCs w:val="28"/>
          <w:shd w:val="clear" w:color="auto" w:fill="FFFFFF"/>
        </w:rPr>
        <w:t>о</w:t>
      </w:r>
      <w:r w:rsidRPr="00A714A3">
        <w:rPr>
          <w:sz w:val="28"/>
          <w:szCs w:val="28"/>
          <w:shd w:val="clear" w:color="auto" w:fill="FFFFFF"/>
        </w:rPr>
        <w:t>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Размер базовых нормативов затрат на оказание муниципальной у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>луги по реализации дополнительных общеразвивающих программ рассчитыв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ется на единицу оказания услуги, по следующей формуле:</w:t>
      </w:r>
    </w:p>
    <w:p w:rsidR="00E14A2A" w:rsidRPr="00A714A3" w:rsidRDefault="00776F7B" w:rsidP="00E14A2A">
      <w:pPr>
        <w:shd w:val="clear" w:color="auto" w:fill="FFFFFF"/>
        <w:tabs>
          <w:tab w:val="left" w:pos="883"/>
        </w:tabs>
        <w:rPr>
          <w:spacing w:val="-1"/>
          <w:sz w:val="28"/>
          <w:szCs w:val="28"/>
        </w:rPr>
      </w:pPr>
      <w:r>
        <w:pict>
          <v:shape id="_x0000_i1039" type="#_x0000_t75" style="width:468pt;height:40.5pt" equationxml="&lt;">
            <v:imagedata r:id="rId16" o:title="" chromakey="white"/>
          </v:shape>
        </w:pict>
      </w:r>
    </w:p>
    <w:p w:rsidR="00E14A2A" w:rsidRPr="00A714A3" w:rsidRDefault="00A51596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="00E14A2A" w:rsidRPr="00A714A3">
        <w:rPr>
          <w:spacing w:val="-1"/>
          <w:sz w:val="28"/>
          <w:szCs w:val="28"/>
        </w:rPr>
        <w:t>де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40" type="#_x0000_t75" style="width:26.25pt;height:18pt" equationxml="&lt;">
            <v:imagedata r:id="rId1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41" type="#_x0000_t75" style="width:26.25pt;height:18pt" equationxml="&lt;">
            <v:imagedata r:id="rId1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– </w:t>
      </w:r>
      <w:r w:rsidR="00E14A2A" w:rsidRPr="00A714A3">
        <w:rPr>
          <w:sz w:val="28"/>
          <w:szCs w:val="28"/>
          <w:shd w:val="clear" w:color="auto" w:fill="FFFFFF"/>
        </w:rPr>
        <w:t xml:space="preserve">базовый норматив затрат на оказание </w:t>
      </w:r>
      <w:r w:rsidR="00E14A2A" w:rsidRPr="00A714A3">
        <w:rPr>
          <w:sz w:val="28"/>
          <w:szCs w:val="28"/>
          <w:shd w:val="clear" w:color="auto" w:fill="FFFFFF"/>
          <w:lang w:val="en-US"/>
        </w:rPr>
        <w:t>i</w:t>
      </w:r>
      <w:r w:rsidR="00E14A2A" w:rsidRPr="00A714A3">
        <w:rPr>
          <w:sz w:val="28"/>
          <w:szCs w:val="28"/>
          <w:shd w:val="clear" w:color="auto" w:fill="FFFFFF"/>
        </w:rPr>
        <w:t xml:space="preserve">-ой услуги по </w:t>
      </w:r>
      <w:r w:rsidR="00E14A2A" w:rsidRPr="00A714A3">
        <w:rPr>
          <w:sz w:val="28"/>
          <w:szCs w:val="28"/>
        </w:rPr>
        <w:t>реализации дополнительных общеразвивающих программ;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42" type="#_x0000_t75" style="width:30.75pt;height:18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43" type="#_x0000_t75" style="width:30.75pt;height:18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  <w:shd w:val="clear" w:color="auto" w:fill="FFFFFF"/>
        </w:rPr>
        <w:t>Затраты на фонд оплаты труда основного персонала на единицу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44" type="#_x0000_t75" style="width:30.75pt;height:18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45" type="#_x0000_t75" style="width:30.75pt;height:18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46" type="#_x0000_t75" style="width:30.75pt;height:32.2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47" type="#_x0000_t75" style="width:30.75pt;height:32.2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става объектов особо ценного движимого имущества используемого в процессе оказания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48" type="#_x0000_t75" style="width:30pt;height:32.2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49" type="#_x0000_t75" style="width:30pt;height:32.2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коммунальные услуги в части имущества, использу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мого в процессе оказания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50" type="#_x0000_t75" style="width:36.75pt;height:32.2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51" type="#_x0000_t75" style="width:36.75pt;height:32.2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содержание объектов недвижимого имущества, и</w:t>
      </w:r>
      <w:r w:rsidR="00E14A2A" w:rsidRPr="00A714A3">
        <w:rPr>
          <w:sz w:val="28"/>
          <w:szCs w:val="28"/>
        </w:rPr>
        <w:t>с</w:t>
      </w:r>
      <w:r w:rsidR="00E14A2A" w:rsidRPr="00A714A3">
        <w:rPr>
          <w:sz w:val="28"/>
          <w:szCs w:val="28"/>
        </w:rPr>
        <w:t>пользуемого в процессе оказания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052" type="#_x0000_t75" style="width:50.25pt;height:20.2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053" type="#_x0000_t75" style="width:50.25pt;height:20.2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i/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054" type="#_x0000_t75" style="width:31.5pt;height:20.2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055" type="#_x0000_t75" style="width:31.5pt;height:20.2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Затраты, связанные с дополнительным профессиональным образ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ванием педагогических работников по профилю их педагогической деятельн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сти;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56" type="#_x0000_t75" style="width:26.25pt;height:18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57" type="#_x0000_t75" style="width:26.25pt;height:18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 на проведение периодических медицинских осмотров р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ботников;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58" type="#_x0000_t75" style="width:23.25pt;height:18pt" equationxml="&lt;">
            <v:imagedata r:id="rId2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59" type="#_x0000_t75" style="width:23.25pt;height:18pt" equationxml="&lt;">
            <v:imagedata r:id="rId2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Затраты на приобретение учебной литературы, периодических изд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ний, издательских и полиграфических услуг, электронных изданий, непосре</w:t>
      </w:r>
      <w:r w:rsidR="00E14A2A" w:rsidRPr="00A714A3">
        <w:rPr>
          <w:sz w:val="28"/>
          <w:szCs w:val="28"/>
        </w:rPr>
        <w:t>д</w:t>
      </w:r>
      <w:r w:rsidR="00E14A2A" w:rsidRPr="00A714A3">
        <w:rPr>
          <w:sz w:val="28"/>
          <w:szCs w:val="28"/>
        </w:rPr>
        <w:t>ственно связанных с оказанием соответствующей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60" type="#_x0000_t75" style="width:30.75pt;height:18pt" equationxml="&lt;">
            <v:imagedata r:id="rId2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61" type="#_x0000_t75" style="width:30.75pt;height:18pt" equationxml="&lt;">
            <v:imagedata r:id="rId2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  <w:shd w:val="clear" w:color="auto" w:fill="FFFFFF"/>
        </w:rPr>
        <w:t>Затраты на фонд оплаты труда персонала, непосредственно не уч</w:t>
      </w:r>
      <w:r w:rsidR="00E14A2A" w:rsidRPr="00A714A3">
        <w:rPr>
          <w:sz w:val="28"/>
          <w:szCs w:val="28"/>
          <w:shd w:val="clear" w:color="auto" w:fill="FFFFFF"/>
        </w:rPr>
        <w:t>а</w:t>
      </w:r>
      <w:r w:rsidR="00E14A2A" w:rsidRPr="00A714A3">
        <w:rPr>
          <w:sz w:val="28"/>
          <w:szCs w:val="28"/>
          <w:shd w:val="clear" w:color="auto" w:fill="FFFFFF"/>
        </w:rPr>
        <w:t>ствующего в оказании услуг на единицу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62" type="#_x0000_t75" style="width:30pt;height:18pt" equationxml="&lt;">
            <v:imagedata r:id="rId2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63" type="#_x0000_t75" style="width:30pt;height:18pt" equationxml="&lt;">
            <v:imagedata r:id="rId2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 на коммунальные услуги в части имущества, необходим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го для общехозяйственных нужд;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64" type="#_x0000_t75" style="width:36.75pt;height:18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65" type="#_x0000_t75" style="width:36.75pt;height:18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содержание объектов недвижимого имущества, нео</w:t>
      </w:r>
      <w:r w:rsidR="00E14A2A" w:rsidRPr="00A714A3">
        <w:rPr>
          <w:sz w:val="28"/>
          <w:szCs w:val="28"/>
        </w:rPr>
        <w:t>б</w:t>
      </w:r>
      <w:r w:rsidR="00E14A2A" w:rsidRPr="00A714A3">
        <w:rPr>
          <w:sz w:val="28"/>
          <w:szCs w:val="28"/>
        </w:rPr>
        <w:t>ходимого для общехозяйственных нужд;</w:t>
      </w:r>
    </w:p>
    <w:p w:rsidR="00E14A2A" w:rsidRPr="00A714A3" w:rsidRDefault="0012650F" w:rsidP="00E14A2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E14A2A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066" type="#_x0000_t75" style="width:50.25pt;height:20.2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067" type="#_x0000_t75" style="width:50.25pt;height:20.2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E14A2A" w:rsidRPr="00A714A3">
        <w:rPr>
          <w:rFonts w:ascii="Times New Roman" w:hAnsi="Times New Roman"/>
          <w:i/>
          <w:spacing w:val="-1"/>
          <w:sz w:val="28"/>
          <w:szCs w:val="28"/>
        </w:rPr>
        <w:t xml:space="preserve"> - </w:t>
      </w:r>
      <w:r w:rsidR="00E14A2A" w:rsidRPr="00A714A3">
        <w:rPr>
          <w:rFonts w:ascii="Times New Roman" w:hAnsi="Times New Roman"/>
          <w:sz w:val="28"/>
          <w:szCs w:val="28"/>
        </w:rPr>
        <w:t>Затраты на содержание особо ценного движимого имущества, необходимого для общехозяйственных нужд;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68" type="#_x0000_t75" style="width:30.75pt;height:32.2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69" type="#_x0000_t75" style="width:30.75pt;height:32.2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става объектов особо ценного движимого имущества необходимого для общ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хозяйственных нужд;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70" type="#_x0000_t75" style="width:23.25pt;height:18pt" equationxml="&lt;">
            <v:imagedata r:id="rId32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71" type="#_x0000_t75" style="width:23.25pt;height:18pt" equationxml="&lt;">
            <v:imagedata r:id="rId32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Затраты на приобретение услуг связи;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72" type="#_x0000_t75" style="width:24pt;height:18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73" type="#_x0000_t75" style="width:24pt;height:18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Затраты на приобретение транспортных услуг.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>Затраты на фонд оплаты труда основного персонала определяются по формуле:</w:t>
      </w:r>
    </w:p>
    <w:p w:rsidR="00E14A2A" w:rsidRDefault="00E14A2A" w:rsidP="00E14A2A">
      <w:pPr>
        <w:shd w:val="clear" w:color="auto" w:fill="FFFFFF"/>
        <w:tabs>
          <w:tab w:val="left" w:pos="709"/>
        </w:tabs>
        <w:ind w:firstLine="851"/>
        <w:rPr>
          <w:spacing w:val="-1"/>
          <w:sz w:val="28"/>
          <w:szCs w:val="28"/>
        </w:rPr>
      </w:pPr>
      <w:r>
        <w:rPr>
          <w:noProof/>
          <w:color w:val="FF0000"/>
          <w:spacing w:val="-1"/>
          <w:sz w:val="28"/>
          <w:szCs w:val="28"/>
        </w:rPr>
        <w:drawing>
          <wp:inline distT="0" distB="0" distL="0" distR="0">
            <wp:extent cx="1771650" cy="542925"/>
            <wp:effectExtent l="0" t="0" r="0" b="9525"/>
            <wp:docPr id="1" name="Рисунок 1" descr="2023-12-15_15-2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2023-12-15_15-25-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2A" w:rsidRPr="00A714A3" w:rsidRDefault="0012650F" w:rsidP="00E14A2A">
      <w:pPr>
        <w:shd w:val="clear" w:color="auto" w:fill="FFFFFF"/>
        <w:tabs>
          <w:tab w:val="left" w:pos="709"/>
        </w:tabs>
        <w:ind w:firstLine="851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74" type="#_x0000_t75" style="width:30.75pt;height:18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75" type="#_x0000_t75" style="width:30.75pt;height:18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  <w:shd w:val="clear" w:color="auto" w:fill="FFFFFF"/>
        </w:rPr>
        <w:t xml:space="preserve">Затраты на фонд оплаты труда основного персонала </w:t>
      </w:r>
    </w:p>
    <w:p w:rsidR="00E14A2A" w:rsidRPr="00A714A3" w:rsidRDefault="00E14A2A" w:rsidP="00E14A2A">
      <w:pPr>
        <w:shd w:val="clear" w:color="auto" w:fill="FFFFFF"/>
        <w:tabs>
          <w:tab w:val="left" w:pos="709"/>
        </w:tabs>
        <w:ind w:firstLine="851"/>
        <w:rPr>
          <w:sz w:val="28"/>
          <w:szCs w:val="28"/>
          <w:shd w:val="clear" w:color="auto" w:fill="FFFFFF"/>
        </w:rPr>
      </w:pPr>
      <w:r w:rsidRPr="00A714A3"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>-</w:t>
      </w:r>
      <w:r w:rsidRPr="00A714A3">
        <w:rPr>
          <w:sz w:val="28"/>
          <w:szCs w:val="28"/>
          <w:shd w:val="clear" w:color="auto" w:fill="FFFFFF"/>
        </w:rPr>
        <w:t xml:space="preserve">размер среднемесячной заработной платы в </w:t>
      </w:r>
      <w:r w:rsidRPr="008B05F0">
        <w:rPr>
          <w:sz w:val="28"/>
          <w:szCs w:val="28"/>
          <w:shd w:val="clear" w:color="auto" w:fill="FFFFFF"/>
        </w:rPr>
        <w:t>субъекте РФ;</w:t>
      </w:r>
    </w:p>
    <w:p w:rsidR="00E14A2A" w:rsidRDefault="00E14A2A" w:rsidP="00E14A2A">
      <w:pPr>
        <w:pStyle w:val="ac"/>
        <w:jc w:val="both"/>
        <w:rPr>
          <w:rFonts w:eastAsia="TimesNewRoman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Pr="008D394F">
        <w:rPr>
          <w:rFonts w:ascii="Times New Roman" w:eastAsia="TimesNewRoman" w:hAnsi="Times New Roman"/>
          <w:sz w:val="28"/>
          <w:szCs w:val="28"/>
        </w:rPr>
        <w:t>1,302 - коэффициент, отражающий увеличение среднемесячной зарабо</w:t>
      </w:r>
      <w:r w:rsidRPr="008D394F">
        <w:rPr>
          <w:rFonts w:ascii="Times New Roman" w:eastAsia="TimesNewRoman" w:hAnsi="Times New Roman"/>
          <w:sz w:val="28"/>
          <w:szCs w:val="28"/>
        </w:rPr>
        <w:t>т</w:t>
      </w:r>
      <w:r w:rsidRPr="008D394F">
        <w:rPr>
          <w:rFonts w:ascii="Times New Roman" w:eastAsia="TimesNewRoman" w:hAnsi="Times New Roman"/>
          <w:sz w:val="28"/>
          <w:szCs w:val="28"/>
        </w:rPr>
        <w:t>ной платы с учетом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ставки начислений на выплаты по оплате труда работников, непосредственно связанных с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 xml:space="preserve">оказанием </w:t>
      </w:r>
      <w:r>
        <w:rPr>
          <w:rFonts w:ascii="Times New Roman" w:eastAsia="TimesNewRoman" w:hAnsi="Times New Roman"/>
          <w:sz w:val="28"/>
          <w:szCs w:val="28"/>
        </w:rPr>
        <w:t xml:space="preserve">муниципальной </w:t>
      </w:r>
      <w:r w:rsidRPr="008D394F">
        <w:rPr>
          <w:rFonts w:ascii="Times New Roman" w:eastAsia="TimesNewRoman" w:hAnsi="Times New Roman"/>
          <w:sz w:val="28"/>
          <w:szCs w:val="28"/>
        </w:rPr>
        <w:t>услуги, включая стр</w:t>
      </w:r>
      <w:r w:rsidRPr="008D394F">
        <w:rPr>
          <w:rFonts w:ascii="Times New Roman" w:eastAsia="TimesNewRoman" w:hAnsi="Times New Roman"/>
          <w:sz w:val="28"/>
          <w:szCs w:val="28"/>
        </w:rPr>
        <w:t>а</w:t>
      </w:r>
      <w:r w:rsidRPr="008D394F">
        <w:rPr>
          <w:rFonts w:ascii="Times New Roman" w:eastAsia="TimesNewRoman" w:hAnsi="Times New Roman"/>
          <w:sz w:val="28"/>
          <w:szCs w:val="28"/>
        </w:rPr>
        <w:t xml:space="preserve">ховые взносы в </w:t>
      </w:r>
      <w:r>
        <w:rPr>
          <w:rFonts w:ascii="Times New Roman" w:eastAsia="TimesNewRoman" w:hAnsi="Times New Roman"/>
          <w:sz w:val="28"/>
          <w:szCs w:val="28"/>
        </w:rPr>
        <w:t>Социальный фонд России</w:t>
      </w:r>
      <w:r w:rsidRPr="008D394F">
        <w:rPr>
          <w:rFonts w:ascii="Times New Roman" w:eastAsia="TimesNewRoman" w:hAnsi="Times New Roman"/>
          <w:sz w:val="28"/>
          <w:szCs w:val="28"/>
        </w:rPr>
        <w:t xml:space="preserve"> и Федеральный фонд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обязательного медицинского страхования, страховые взносы на обязательное социальное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страхование от несчастных случаев на производстве и профессиональных заб</w:t>
      </w:r>
      <w:r w:rsidRPr="008D394F">
        <w:rPr>
          <w:rFonts w:ascii="Times New Roman" w:eastAsia="TimesNewRoman" w:hAnsi="Times New Roman"/>
          <w:sz w:val="28"/>
          <w:szCs w:val="28"/>
        </w:rPr>
        <w:t>о</w:t>
      </w:r>
      <w:r w:rsidRPr="008D394F">
        <w:rPr>
          <w:rFonts w:ascii="Times New Roman" w:eastAsia="TimesNewRoman" w:hAnsi="Times New Roman"/>
          <w:sz w:val="28"/>
          <w:szCs w:val="28"/>
        </w:rPr>
        <w:t>леваний в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соответствии с трудовым законодательством и иными нормативными правовыми актами,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содержащими нормы трудового права</w:t>
      </w:r>
      <w:r>
        <w:rPr>
          <w:rFonts w:eastAsia="TimesNewRoman"/>
        </w:rPr>
        <w:t>;</w:t>
      </w:r>
    </w:p>
    <w:p w:rsidR="00E14A2A" w:rsidRPr="00A714A3" w:rsidRDefault="00E14A2A" w:rsidP="00E14A2A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12 - количество месяцев в году;</w:t>
      </w:r>
    </w:p>
    <w:p w:rsidR="00E14A2A" w:rsidRPr="00A36DBB" w:rsidRDefault="00E14A2A" w:rsidP="00E14A2A">
      <w:pPr>
        <w:shd w:val="clear" w:color="auto" w:fill="FFFFFF"/>
        <w:tabs>
          <w:tab w:val="left" w:pos="709"/>
        </w:tabs>
        <w:ind w:firstLine="851"/>
        <w:jc w:val="both"/>
        <w:rPr>
          <w:spacing w:val="-1"/>
          <w:sz w:val="28"/>
          <w:szCs w:val="28"/>
        </w:rPr>
      </w:pPr>
      <w:r w:rsidRPr="008B05F0">
        <w:rPr>
          <w:spacing w:val="-1"/>
          <w:sz w:val="28"/>
          <w:szCs w:val="28"/>
          <w:lang w:val="en-US"/>
        </w:rPr>
        <w:t>q</w:t>
      </w:r>
      <w:r w:rsidRPr="008B05F0">
        <w:rPr>
          <w:spacing w:val="-1"/>
          <w:sz w:val="28"/>
          <w:szCs w:val="28"/>
          <w:vertAlign w:val="subscript"/>
          <w:lang w:val="en-US"/>
        </w:rPr>
        <w:t>i</w:t>
      </w:r>
      <w:r w:rsidRPr="008B05F0">
        <w:rPr>
          <w:spacing w:val="-1"/>
          <w:sz w:val="28"/>
          <w:szCs w:val="28"/>
        </w:rPr>
        <w:t xml:space="preserve">– показатель объема оказания </w:t>
      </w:r>
      <w:r w:rsidRPr="008B05F0">
        <w:rPr>
          <w:spacing w:val="-1"/>
          <w:sz w:val="28"/>
          <w:szCs w:val="28"/>
          <w:lang w:val="en-US"/>
        </w:rPr>
        <w:t>i</w:t>
      </w:r>
      <w:r w:rsidRPr="008B05F0">
        <w:rPr>
          <w:spacing w:val="-1"/>
          <w:sz w:val="28"/>
          <w:szCs w:val="28"/>
        </w:rPr>
        <w:t>-ой услуги, определяется как произвед</w:t>
      </w:r>
      <w:r w:rsidRPr="008B05F0">
        <w:rPr>
          <w:spacing w:val="-1"/>
          <w:sz w:val="28"/>
          <w:szCs w:val="28"/>
        </w:rPr>
        <w:t>е</w:t>
      </w:r>
      <w:r w:rsidRPr="008B05F0">
        <w:rPr>
          <w:spacing w:val="-1"/>
          <w:sz w:val="28"/>
          <w:szCs w:val="28"/>
        </w:rPr>
        <w:t>ние среднего числа учащихся в расчете на 1 педагогического работника на соо</w:t>
      </w:r>
      <w:r w:rsidRPr="008B05F0">
        <w:rPr>
          <w:spacing w:val="-1"/>
          <w:sz w:val="28"/>
          <w:szCs w:val="28"/>
        </w:rPr>
        <w:t>т</w:t>
      </w:r>
      <w:r w:rsidRPr="008B05F0">
        <w:rPr>
          <w:spacing w:val="-1"/>
          <w:sz w:val="28"/>
          <w:szCs w:val="28"/>
        </w:rPr>
        <w:t>ветствующий год и средней нормы времени в год на одного ребенка</w:t>
      </w:r>
      <w:r w:rsidR="00A574D9">
        <w:rPr>
          <w:spacing w:val="-1"/>
          <w:sz w:val="28"/>
          <w:szCs w:val="28"/>
        </w:rPr>
        <w:t>.</w:t>
      </w:r>
    </w:p>
    <w:p w:rsidR="00E14A2A" w:rsidRPr="00A714A3" w:rsidRDefault="0012650F" w:rsidP="00A51596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1"/>
          <w:sz w:val="28"/>
          <w:szCs w:val="28"/>
        </w:rPr>
      </w:pPr>
      <w:r w:rsidRPr="0012650F">
        <w:rPr>
          <w:noProof/>
          <w:sz w:val="28"/>
          <w:szCs w:val="28"/>
        </w:rPr>
      </w:r>
      <w:r w:rsidRPr="0012650F">
        <w:rPr>
          <w:noProof/>
          <w:sz w:val="28"/>
          <w:szCs w:val="28"/>
        </w:rPr>
        <w:pict>
          <v:rect id="Прямоугольник 8" o:spid="_x0000_s1137" style="width:12.85pt;height:1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" filled="f" stroked="f">
            <w10:wrap type="none"/>
            <w10:anchorlock/>
          </v:rect>
        </w:pict>
      </w:r>
      <w:bookmarkStart w:id="1" w:name="_GoBack"/>
      <w:bookmarkEnd w:id="1"/>
      <w:r w:rsidR="00E14A2A" w:rsidRPr="00A714A3">
        <w:rPr>
          <w:sz w:val="28"/>
          <w:szCs w:val="28"/>
          <w:shd w:val="clear" w:color="auto" w:fill="FFFFFF"/>
        </w:rPr>
        <w:t>Затраты на приобретение материальных запасов и движимого им</w:t>
      </w:r>
      <w:r w:rsidR="00E14A2A" w:rsidRPr="00A714A3">
        <w:rPr>
          <w:sz w:val="28"/>
          <w:szCs w:val="28"/>
          <w:shd w:val="clear" w:color="auto" w:fill="FFFFFF"/>
        </w:rPr>
        <w:t>у</w:t>
      </w:r>
      <w:r w:rsidR="00E14A2A" w:rsidRPr="00A714A3">
        <w:rPr>
          <w:sz w:val="28"/>
          <w:szCs w:val="28"/>
          <w:shd w:val="clear" w:color="auto" w:fill="FFFFFF"/>
        </w:rPr>
        <w:t>щества (основных средств и нематериальных активов), используемого в пр</w:t>
      </w:r>
      <w:r w:rsidR="00E14A2A" w:rsidRPr="00A714A3">
        <w:rPr>
          <w:sz w:val="28"/>
          <w:szCs w:val="28"/>
          <w:shd w:val="clear" w:color="auto" w:fill="FFFFFF"/>
        </w:rPr>
        <w:t>о</w:t>
      </w:r>
      <w:r w:rsidR="00E14A2A" w:rsidRPr="00A714A3">
        <w:rPr>
          <w:sz w:val="28"/>
          <w:szCs w:val="28"/>
          <w:shd w:val="clear" w:color="auto" w:fill="FFFFFF"/>
        </w:rPr>
        <w:t xml:space="preserve">цессе оказания муниципальной услуги по реализации дополнительных </w:t>
      </w:r>
      <w:r w:rsidR="00E14A2A" w:rsidRPr="00A714A3">
        <w:rPr>
          <w:sz w:val="28"/>
          <w:szCs w:val="28"/>
        </w:rPr>
        <w:t>общ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развивающих программ</w:t>
      </w:r>
      <w:r w:rsidR="00E14A2A" w:rsidRPr="00A714A3">
        <w:rPr>
          <w:sz w:val="28"/>
          <w:szCs w:val="28"/>
          <w:shd w:val="clear" w:color="auto" w:fill="FFFFFF"/>
        </w:rPr>
        <w:t>, с учетом срока полезного использования определяются на основании типового перечня материальных запасов и движимого имущества.</w:t>
      </w:r>
    </w:p>
    <w:p w:rsidR="00E14A2A" w:rsidRPr="00A714A3" w:rsidRDefault="00E14A2A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Типовые перечни материальных запасов и движимого имущества, п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требляемых в процессе оказания муниципальной услуги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допо</w:t>
      </w:r>
      <w:r w:rsidRPr="00A714A3">
        <w:rPr>
          <w:sz w:val="28"/>
          <w:szCs w:val="28"/>
        </w:rPr>
        <w:t>л</w:t>
      </w:r>
      <w:r w:rsidRPr="00A714A3">
        <w:rPr>
          <w:sz w:val="28"/>
          <w:szCs w:val="28"/>
        </w:rPr>
        <w:t xml:space="preserve">нительных общеразвивающих программ, </w:t>
      </w:r>
      <w:r w:rsidRPr="0056048A">
        <w:rPr>
          <w:sz w:val="28"/>
          <w:szCs w:val="28"/>
        </w:rPr>
        <w:t xml:space="preserve">формируются </w:t>
      </w:r>
      <w:r w:rsidR="003F4CCF" w:rsidRPr="00A574D9">
        <w:rPr>
          <w:spacing w:val="-2"/>
          <w:sz w:val="28"/>
          <w:szCs w:val="28"/>
        </w:rPr>
        <w:t>орган</w:t>
      </w:r>
      <w:r w:rsidR="00A574D9">
        <w:rPr>
          <w:spacing w:val="-2"/>
          <w:sz w:val="28"/>
          <w:szCs w:val="28"/>
        </w:rPr>
        <w:t>ом</w:t>
      </w:r>
      <w:r w:rsidR="003F4CCF" w:rsidRPr="00A574D9">
        <w:rPr>
          <w:spacing w:val="-2"/>
          <w:sz w:val="28"/>
          <w:szCs w:val="28"/>
        </w:rPr>
        <w:t xml:space="preserve"> местного сам</w:t>
      </w:r>
      <w:r w:rsidR="003F4CCF" w:rsidRPr="00A574D9">
        <w:rPr>
          <w:spacing w:val="-2"/>
          <w:sz w:val="28"/>
          <w:szCs w:val="28"/>
        </w:rPr>
        <w:t>о</w:t>
      </w:r>
      <w:r w:rsidR="003F4CCF" w:rsidRPr="00A574D9">
        <w:rPr>
          <w:spacing w:val="-2"/>
          <w:sz w:val="28"/>
          <w:szCs w:val="28"/>
        </w:rPr>
        <w:t>управления</w:t>
      </w:r>
      <w:r w:rsidR="003F4CCF" w:rsidRPr="00FF58E5">
        <w:rPr>
          <w:spacing w:val="-2"/>
          <w:sz w:val="28"/>
          <w:szCs w:val="28"/>
        </w:rPr>
        <w:t xml:space="preserve"> </w:t>
      </w:r>
      <w:r w:rsidRPr="0056048A">
        <w:rPr>
          <w:sz w:val="28"/>
          <w:szCs w:val="28"/>
        </w:rPr>
        <w:t>в целях расчета затрат на приобретение материальных запасов в с</w:t>
      </w:r>
      <w:r w:rsidRPr="0056048A">
        <w:rPr>
          <w:sz w:val="28"/>
          <w:szCs w:val="28"/>
        </w:rPr>
        <w:t>о</w:t>
      </w:r>
      <w:r w:rsidRPr="0056048A">
        <w:rPr>
          <w:sz w:val="28"/>
          <w:szCs w:val="28"/>
        </w:rPr>
        <w:t>ставе базового норматива затрат.</w:t>
      </w:r>
    </w:p>
    <w:p w:rsidR="00E14A2A" w:rsidRPr="00A714A3" w:rsidRDefault="00E14A2A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приобретение материальных запасов и движимого имущества (основных средств и нематериальных активов), используемого в процессе ок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зания муниципальной услуги по реализации дополнительных общеразвива</w:t>
      </w:r>
      <w:r w:rsidRPr="00A714A3">
        <w:rPr>
          <w:sz w:val="28"/>
          <w:szCs w:val="28"/>
        </w:rPr>
        <w:t>ю</w:t>
      </w:r>
      <w:r w:rsidRPr="00A714A3">
        <w:rPr>
          <w:sz w:val="28"/>
          <w:szCs w:val="28"/>
        </w:rPr>
        <w:t>щих программ рассчитываются по формуле:</w:t>
      </w:r>
    </w:p>
    <w:p w:rsidR="00E14A2A" w:rsidRPr="00A714A3" w:rsidRDefault="00776F7B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>
        <w:pict>
          <v:shape id="_x0000_i1076" type="#_x0000_t75" style="width:134.25pt;height:37.5pt" equationxml="&lt;">
            <v:imagedata r:id="rId35" o:title="" chromakey="white"/>
          </v:shape>
        </w:pic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77" type="#_x0000_t75" style="width:30.75pt;height:18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78" type="#_x0000_t75" style="width:30.75pt;height:18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079" type="#_x0000_t75" style="width:22.5pt;height:18pt" equationxml="&lt;">
            <v:imagedata r:id="rId36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080" type="#_x0000_t75" style="width:22.5pt;height:18pt" equationxml="&lt;">
            <v:imagedata r:id="rId36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 объем k-того вида материального запаса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услуги, включенного в типовой перечень материальных запасов, в расчете на единицу оказания i-той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6"/>
        </w:rPr>
        <w:pict>
          <v:shape id="_x0000_i1081" type="#_x0000_t75" style="width:23.25pt;height:17.25pt" equationxml="&lt;">
            <v:imagedata r:id="rId37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6"/>
        </w:rPr>
        <w:pict>
          <v:shape id="_x0000_i1082" type="#_x0000_t75" style="width:23.25pt;height:17.25pt" equationxml="&lt;">
            <v:imagedata r:id="rId37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стоимость единицы k-того вида материального запаса и движимого имущества (основных средств и нематериальных активов), не отнесенного к особо ценному движимому имуществу;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6"/>
        </w:rPr>
        <w:pict>
          <v:shape id="_x0000_i1083" type="#_x0000_t75" style="width:22.5pt;height:17.25pt" equationxml="&lt;">
            <v:imagedata r:id="rId38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6"/>
        </w:rPr>
        <w:pict>
          <v:shape id="_x0000_i1084" type="#_x0000_t75" style="width:22.5pt;height:17.25pt" equationxml="&lt;">
            <v:imagedata r:id="rId38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- срок полезного использования k-ого вида материального запаса (движимого имущества) (основных средств и нематериальных активов), не о</w:t>
      </w:r>
      <w:r w:rsidR="00E14A2A" w:rsidRPr="00A714A3">
        <w:rPr>
          <w:sz w:val="28"/>
          <w:szCs w:val="28"/>
        </w:rPr>
        <w:t>т</w:t>
      </w:r>
      <w:r w:rsidR="00E14A2A" w:rsidRPr="00A714A3">
        <w:rPr>
          <w:sz w:val="28"/>
          <w:szCs w:val="28"/>
        </w:rPr>
        <w:t>несенного к особо ценному движимому имуществу.</w:t>
      </w:r>
    </w:p>
    <w:p w:rsidR="00E14A2A" w:rsidRPr="00A714A3" w:rsidRDefault="00E14A2A" w:rsidP="00E14A2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>Затраты на формирование резерва на полное восстановление сост</w:t>
      </w:r>
      <w:r w:rsidRPr="00A714A3">
        <w:rPr>
          <w:sz w:val="28"/>
          <w:szCs w:val="28"/>
          <w:shd w:val="clear" w:color="auto" w:fill="FFFFFF"/>
        </w:rPr>
        <w:t>а</w:t>
      </w:r>
      <w:r w:rsidRPr="00A714A3">
        <w:rPr>
          <w:sz w:val="28"/>
          <w:szCs w:val="28"/>
          <w:shd w:val="clear" w:color="auto" w:fill="FFFFFF"/>
        </w:rPr>
        <w:t>ва объектов особо ценного движимого имущества используемого в процессе оказания муниципальной услуги по реализации дополнительных общеразв</w:t>
      </w:r>
      <w:r w:rsidRPr="00A714A3">
        <w:rPr>
          <w:sz w:val="28"/>
          <w:szCs w:val="28"/>
          <w:shd w:val="clear" w:color="auto" w:fill="FFFFFF"/>
        </w:rPr>
        <w:t>и</w:t>
      </w:r>
      <w:r w:rsidRPr="00A714A3">
        <w:rPr>
          <w:sz w:val="28"/>
          <w:szCs w:val="28"/>
          <w:shd w:val="clear" w:color="auto" w:fill="FFFFFF"/>
        </w:rPr>
        <w:t>вающих программ (основных средств и нематериальных активов, амортизиру</w:t>
      </w:r>
      <w:r w:rsidRPr="00A714A3">
        <w:rPr>
          <w:sz w:val="28"/>
          <w:szCs w:val="28"/>
          <w:shd w:val="clear" w:color="auto" w:fill="FFFFFF"/>
        </w:rPr>
        <w:t>е</w:t>
      </w:r>
      <w:r w:rsidRPr="00A714A3">
        <w:rPr>
          <w:sz w:val="28"/>
          <w:szCs w:val="28"/>
          <w:shd w:val="clear" w:color="auto" w:fill="FFFFFF"/>
        </w:rPr>
        <w:t>мых в процессе оказания услуги), с учетом срока их полезного использования в процессе оказания i-й муниципальной услуги, определяются на основании т</w:t>
      </w:r>
      <w:r w:rsidRPr="00A714A3">
        <w:rPr>
          <w:sz w:val="28"/>
          <w:szCs w:val="28"/>
          <w:shd w:val="clear" w:color="auto" w:fill="FFFFFF"/>
        </w:rPr>
        <w:t>и</w:t>
      </w:r>
      <w:r w:rsidRPr="00A714A3">
        <w:rPr>
          <w:sz w:val="28"/>
          <w:szCs w:val="28"/>
          <w:shd w:val="clear" w:color="auto" w:fill="FFFFFF"/>
        </w:rPr>
        <w:t>пового перечня объектов особо ценного движимого имущества, непосредстве</w:t>
      </w:r>
      <w:r w:rsidRPr="00A714A3">
        <w:rPr>
          <w:sz w:val="28"/>
          <w:szCs w:val="28"/>
          <w:shd w:val="clear" w:color="auto" w:fill="FFFFFF"/>
        </w:rPr>
        <w:t>н</w:t>
      </w:r>
      <w:r w:rsidRPr="00A714A3">
        <w:rPr>
          <w:sz w:val="28"/>
          <w:szCs w:val="28"/>
          <w:shd w:val="clear" w:color="auto" w:fill="FFFFFF"/>
        </w:rPr>
        <w:t xml:space="preserve">но используемого в процессе оказания муниципальной услуги по реализации дополнительных </w:t>
      </w:r>
      <w:r w:rsidRPr="00A714A3">
        <w:rPr>
          <w:sz w:val="28"/>
          <w:szCs w:val="28"/>
        </w:rPr>
        <w:t>общеразвивающих программ</w:t>
      </w:r>
      <w:r w:rsidRPr="00A714A3">
        <w:rPr>
          <w:sz w:val="28"/>
          <w:szCs w:val="28"/>
          <w:shd w:val="clear" w:color="auto" w:fill="FFFFFF"/>
        </w:rPr>
        <w:t>.</w:t>
      </w:r>
      <w:r w:rsidRPr="00A714A3">
        <w:rPr>
          <w:sz w:val="28"/>
          <w:szCs w:val="28"/>
        </w:rPr>
        <w:t> </w:t>
      </w:r>
    </w:p>
    <w:p w:rsidR="00E14A2A" w:rsidRPr="00A714A3" w:rsidRDefault="00E14A2A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формирование резерва на полное восстановление состава об</w:t>
      </w:r>
      <w:r w:rsidRPr="00A714A3">
        <w:rPr>
          <w:sz w:val="28"/>
          <w:szCs w:val="28"/>
        </w:rPr>
        <w:t>ъ</w:t>
      </w:r>
      <w:r w:rsidRPr="00A714A3">
        <w:rPr>
          <w:sz w:val="28"/>
          <w:szCs w:val="28"/>
        </w:rPr>
        <w:t xml:space="preserve">ектов особо ценного движимого имущества используемого в процессе оказания муниципальной услуги </w:t>
      </w:r>
      <w:r w:rsidRPr="00A714A3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A714A3">
        <w:rPr>
          <w:sz w:val="28"/>
          <w:szCs w:val="28"/>
        </w:rPr>
        <w:t>общеразвивающих пр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 xml:space="preserve">грамм определяются как объем годовой расчетной суммы амортизации особо ценного движимого имущества, непосредственно используемого в процессе оказания муниципальной услуги </w:t>
      </w:r>
      <w:r w:rsidRPr="00A714A3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A714A3">
        <w:rPr>
          <w:sz w:val="28"/>
          <w:szCs w:val="28"/>
        </w:rPr>
        <w:t>общеразв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вающих программ по формуле:</w:t>
      </w:r>
    </w:p>
    <w:p w:rsidR="00E14A2A" w:rsidRPr="00A714A3" w:rsidRDefault="00776F7B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085" type="#_x0000_t75" style="width:145.5pt;height:51.75pt" equationxml="&lt;">
            <v:imagedata r:id="rId39" o:title="" chromakey="white"/>
          </v:shape>
        </w:pic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86" type="#_x0000_t75" style="width:30.75pt;height:32.2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87" type="#_x0000_t75" style="width:30.75pt;height:32.2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става объектов особо ценного движимого имущества используемого в процессе оказания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88" type="#_x0000_t75" style="width:27.75pt;height:32.25pt" equationxml="&lt;">
            <v:imagedata r:id="rId4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89" type="#_x0000_t75" style="width:27.75pt;height:32.25pt" equationxml="&lt;">
            <v:imagedata r:id="rId4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муниц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90" type="#_x0000_t75" style="width:29.25pt;height:31.5pt" equationxml="&lt;">
            <v:imagedata r:id="rId4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91" type="#_x0000_t75" style="width:29.25pt;height:31.5pt" equationxml="&lt;">
            <v:imagedata r:id="rId4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стоимость единицы k-ого объекта особо ценного движимого им</w:t>
      </w:r>
      <w:r w:rsidR="00E14A2A" w:rsidRPr="00A714A3">
        <w:rPr>
          <w:sz w:val="28"/>
          <w:szCs w:val="28"/>
        </w:rPr>
        <w:t>у</w:t>
      </w:r>
      <w:r w:rsidR="00E14A2A" w:rsidRPr="00A714A3">
        <w:rPr>
          <w:sz w:val="28"/>
          <w:szCs w:val="28"/>
        </w:rPr>
        <w:t>щества;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5"/>
        </w:rPr>
        <w:pict>
          <v:shape id="_x0000_i1092" type="#_x0000_t75" style="width:28.5pt;height:31.5pt" equationxml="&lt;">
            <v:imagedata r:id="rId42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5"/>
        </w:rPr>
        <w:pict>
          <v:shape id="_x0000_i1093" type="#_x0000_t75" style="width:28.5pt;height:31.5pt" equationxml="&lt;">
            <v:imagedata r:id="rId42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срок полезного использования k-ого объекта особо ценного дв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жимого имущества.</w:t>
      </w:r>
    </w:p>
    <w:p w:rsidR="00E14A2A" w:rsidRPr="00A714A3" w:rsidRDefault="00E14A2A" w:rsidP="00E14A2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коммунальные услуги в части имущества, используем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го в процессе оказания муниципальной услуги</w:t>
      </w:r>
      <w:r w:rsidRPr="00A714A3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A714A3">
        <w:rPr>
          <w:sz w:val="28"/>
          <w:szCs w:val="28"/>
        </w:rPr>
        <w:t xml:space="preserve">общеразвивающих программ, по </w:t>
      </w:r>
      <w:r w:rsidRPr="0056048A">
        <w:rPr>
          <w:sz w:val="28"/>
          <w:szCs w:val="28"/>
        </w:rPr>
        <w:t>решению</w:t>
      </w:r>
      <w:r w:rsidR="003F4CCF">
        <w:rPr>
          <w:sz w:val="28"/>
          <w:szCs w:val="28"/>
        </w:rPr>
        <w:t xml:space="preserve"> </w:t>
      </w:r>
      <w:r w:rsidR="003F4CCF" w:rsidRPr="00324499">
        <w:rPr>
          <w:spacing w:val="-2"/>
          <w:sz w:val="28"/>
          <w:szCs w:val="28"/>
        </w:rPr>
        <w:t>орган</w:t>
      </w:r>
      <w:r w:rsidR="00A574D9" w:rsidRPr="00324499">
        <w:rPr>
          <w:spacing w:val="-2"/>
          <w:sz w:val="28"/>
          <w:szCs w:val="28"/>
        </w:rPr>
        <w:t>а</w:t>
      </w:r>
      <w:r w:rsidR="003F4CCF" w:rsidRPr="00324499">
        <w:rPr>
          <w:spacing w:val="-2"/>
          <w:sz w:val="28"/>
          <w:szCs w:val="28"/>
        </w:rPr>
        <w:t xml:space="preserve"> местного самоуправления</w:t>
      </w:r>
      <w:r w:rsidRPr="0056048A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 xml:space="preserve"> включают в себя: затраты на холодное водоснабжение в расчете на единицу объема оказания муниципальной услуги; затраты на горячее водоснабжение в расчете на единицу объема муниципальной услуги; затраты на водоотведение в расчете на единицу объема оказания муниципальной услуги; затраты на эле</w:t>
      </w:r>
      <w:r w:rsidRPr="00A714A3">
        <w:rPr>
          <w:sz w:val="28"/>
          <w:szCs w:val="28"/>
        </w:rPr>
        <w:t>к</w:t>
      </w:r>
      <w:r w:rsidRPr="00A714A3">
        <w:rPr>
          <w:sz w:val="28"/>
          <w:szCs w:val="28"/>
        </w:rPr>
        <w:t>троснабжение в расчете на единицу объема оказания муниципальной услуги; затраты на теплоснабжение в расчете на единицу объема оказания муниципал</w:t>
      </w:r>
      <w:r w:rsidRPr="00A714A3">
        <w:rPr>
          <w:sz w:val="28"/>
          <w:szCs w:val="28"/>
        </w:rPr>
        <w:t>ь</w:t>
      </w:r>
      <w:r w:rsidRPr="00A714A3">
        <w:rPr>
          <w:sz w:val="28"/>
          <w:szCs w:val="28"/>
        </w:rPr>
        <w:t>ной услуги; затраты на газоснабжение в расчете на единицу объема оказания муниципальной услуги; затраты на котельно-печное топливо в расчете на ед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ницу объема оказания муниципальной услуги.</w:t>
      </w:r>
    </w:p>
    <w:p w:rsidR="00E14A2A" w:rsidRPr="00A714A3" w:rsidRDefault="00E14A2A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коммунальные услуги в части имущества, используемого в процессе оказания муниципальной услуги</w:t>
      </w:r>
      <w:r w:rsidRPr="00A714A3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б</w:t>
      </w:r>
      <w:r w:rsidRPr="00A714A3">
        <w:rPr>
          <w:sz w:val="28"/>
          <w:szCs w:val="28"/>
        </w:rPr>
        <w:t>щеразвивающих программ, которые определяются по формуле:</w:t>
      </w:r>
    </w:p>
    <w:p w:rsidR="00E14A2A" w:rsidRPr="00A714A3" w:rsidRDefault="00776F7B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094" type="#_x0000_t75" style="width:120pt;height:42.75pt" equationxml="&lt;">
            <v:imagedata r:id="rId43" o:title="" chromakey="white"/>
          </v:shape>
        </w:pic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095" type="#_x0000_t75" style="width:30pt;height:32.2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096" type="#_x0000_t75" style="width:30pt;height:32.2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коммунальные услуги в части имущества, использу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мого в процессе оказания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41"/>
        </w:rPr>
        <w:pict>
          <v:shape id="_x0000_i1097" type="#_x0000_t75" style="width:28.5pt;height:33.75pt" equationxml="&lt;">
            <v:imagedata r:id="rId44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41"/>
        </w:rPr>
        <w:pict>
          <v:shape id="_x0000_i1098" type="#_x0000_t75" style="width:28.5pt;height:33.75pt" equationxml="&lt;">
            <v:imagedata r:id="rId44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объем потребления j-того вида коммунальных услуг в части им</w:t>
      </w:r>
      <w:r w:rsidR="00E14A2A" w:rsidRPr="00A714A3">
        <w:rPr>
          <w:sz w:val="28"/>
          <w:szCs w:val="28"/>
        </w:rPr>
        <w:t>у</w:t>
      </w:r>
      <w:r w:rsidR="00E14A2A" w:rsidRPr="00A714A3">
        <w:rPr>
          <w:sz w:val="28"/>
          <w:szCs w:val="28"/>
        </w:rPr>
        <w:t>щества, используемого в процессе оказания муниципальной услуги, в расчете на единицу оказания i-той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9"/>
        </w:rPr>
        <w:pict>
          <v:shape id="_x0000_i1099" type="#_x0000_t75" style="width:9.75pt;height:32.25pt" equationxml="&lt;">
            <v:imagedata r:id="rId45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9"/>
        </w:rPr>
        <w:pict>
          <v:shape id="_x0000_i1100" type="#_x0000_t75" style="width:9.75pt;height:32.25pt" equationxml="&lt;">
            <v:imagedata r:id="rId45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тариф на оплату j-того вида коммунальных услуг.</w:t>
      </w:r>
    </w:p>
    <w:p w:rsidR="00E14A2A" w:rsidRPr="00324499" w:rsidRDefault="00E14A2A" w:rsidP="00E14A2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4499">
        <w:rPr>
          <w:sz w:val="28"/>
          <w:szCs w:val="28"/>
        </w:rPr>
        <w:t>Состав и порядок расчета затрат на содержание объектов недвиж</w:t>
      </w:r>
      <w:r w:rsidRPr="00324499">
        <w:rPr>
          <w:sz w:val="28"/>
          <w:szCs w:val="28"/>
        </w:rPr>
        <w:t>и</w:t>
      </w:r>
      <w:r w:rsidRPr="00324499">
        <w:rPr>
          <w:sz w:val="28"/>
          <w:szCs w:val="28"/>
        </w:rPr>
        <w:t>мого имущества, используемого в процессе оказания муниципальной услуги</w:t>
      </w:r>
      <w:r w:rsidRPr="00324499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324499">
        <w:rPr>
          <w:sz w:val="28"/>
          <w:szCs w:val="28"/>
        </w:rPr>
        <w:t xml:space="preserve">общеразвивающих программ, определяются </w:t>
      </w:r>
      <w:r w:rsidR="00191727" w:rsidRPr="00324499">
        <w:rPr>
          <w:spacing w:val="-2"/>
          <w:sz w:val="28"/>
          <w:szCs w:val="28"/>
        </w:rPr>
        <w:t>орг</w:t>
      </w:r>
      <w:r w:rsidR="00191727" w:rsidRPr="00324499">
        <w:rPr>
          <w:spacing w:val="-2"/>
          <w:sz w:val="28"/>
          <w:szCs w:val="28"/>
        </w:rPr>
        <w:t>а</w:t>
      </w:r>
      <w:r w:rsidR="00191727" w:rsidRPr="00324499">
        <w:rPr>
          <w:spacing w:val="-2"/>
          <w:sz w:val="28"/>
          <w:szCs w:val="28"/>
        </w:rPr>
        <w:t>ном местного самоуправления</w:t>
      </w:r>
      <w:r w:rsidRPr="00324499">
        <w:rPr>
          <w:sz w:val="28"/>
          <w:szCs w:val="28"/>
        </w:rPr>
        <w:t>. Затраты на содержание объектов недвижимого имущества, используемого в процессе оказания муниципальной услуги</w:t>
      </w:r>
      <w:r w:rsidRPr="00324499">
        <w:rPr>
          <w:sz w:val="28"/>
          <w:szCs w:val="28"/>
          <w:shd w:val="clear" w:color="auto" w:fill="FFFFFF"/>
        </w:rPr>
        <w:t xml:space="preserve"> по ре</w:t>
      </w:r>
      <w:r w:rsidRPr="00324499">
        <w:rPr>
          <w:sz w:val="28"/>
          <w:szCs w:val="28"/>
          <w:shd w:val="clear" w:color="auto" w:fill="FFFFFF"/>
        </w:rPr>
        <w:t>а</w:t>
      </w:r>
      <w:r w:rsidRPr="00324499">
        <w:rPr>
          <w:sz w:val="28"/>
          <w:szCs w:val="28"/>
          <w:shd w:val="clear" w:color="auto" w:fill="FFFFFF"/>
        </w:rPr>
        <w:t xml:space="preserve">лизации дополнительных </w:t>
      </w:r>
      <w:r w:rsidRPr="00324499">
        <w:rPr>
          <w:sz w:val="28"/>
          <w:szCs w:val="28"/>
        </w:rPr>
        <w:t xml:space="preserve">общеразвивающих программ, по решению </w:t>
      </w:r>
      <w:r w:rsidR="00191727" w:rsidRPr="00324499">
        <w:rPr>
          <w:spacing w:val="-2"/>
          <w:sz w:val="28"/>
          <w:szCs w:val="28"/>
        </w:rPr>
        <w:t>органа м</w:t>
      </w:r>
      <w:r w:rsidR="00191727" w:rsidRPr="00324499">
        <w:rPr>
          <w:spacing w:val="-2"/>
          <w:sz w:val="28"/>
          <w:szCs w:val="28"/>
        </w:rPr>
        <w:t>е</w:t>
      </w:r>
      <w:r w:rsidR="00191727" w:rsidRPr="00324499">
        <w:rPr>
          <w:spacing w:val="-2"/>
          <w:sz w:val="28"/>
          <w:szCs w:val="28"/>
        </w:rPr>
        <w:t>стного самоуправления</w:t>
      </w:r>
      <w:r w:rsidR="00191727" w:rsidRPr="00324499">
        <w:rPr>
          <w:sz w:val="28"/>
          <w:szCs w:val="28"/>
        </w:rPr>
        <w:t xml:space="preserve"> </w:t>
      </w:r>
      <w:r w:rsidRPr="00324499">
        <w:rPr>
          <w:sz w:val="28"/>
          <w:szCs w:val="28"/>
        </w:rPr>
        <w:t>могут включать в себя: затраты на текущий ремонт и содержание недвижимого имущества в расчете на единицу оказания муниц</w:t>
      </w:r>
      <w:r w:rsidRPr="00324499">
        <w:rPr>
          <w:sz w:val="28"/>
          <w:szCs w:val="28"/>
        </w:rPr>
        <w:t>и</w:t>
      </w:r>
      <w:r w:rsidRPr="00324499">
        <w:rPr>
          <w:sz w:val="28"/>
          <w:szCs w:val="28"/>
        </w:rPr>
        <w:t>пальной услуги; затраты на вывоз твердых коммунальных (бытовых) отходов в расчете на единицу оказания муниципальной услуги; затраты на проведение д</w:t>
      </w:r>
      <w:r w:rsidRPr="00324499">
        <w:rPr>
          <w:sz w:val="28"/>
          <w:szCs w:val="28"/>
        </w:rPr>
        <w:t>е</w:t>
      </w:r>
      <w:r w:rsidRPr="00324499">
        <w:rPr>
          <w:sz w:val="28"/>
          <w:szCs w:val="28"/>
        </w:rPr>
        <w:t>зинфекции, дезинсекции, дератизации помещений в части недвижимого им</w:t>
      </w:r>
      <w:r w:rsidRPr="00324499">
        <w:rPr>
          <w:sz w:val="28"/>
          <w:szCs w:val="28"/>
        </w:rPr>
        <w:t>у</w:t>
      </w:r>
      <w:r w:rsidRPr="00324499">
        <w:rPr>
          <w:sz w:val="28"/>
          <w:szCs w:val="28"/>
        </w:rPr>
        <w:t>щества в расчете на единицу оказания муниципальной услуги; затраты на с</w:t>
      </w:r>
      <w:r w:rsidRPr="00324499">
        <w:rPr>
          <w:sz w:val="28"/>
          <w:szCs w:val="28"/>
        </w:rPr>
        <w:t>о</w:t>
      </w:r>
      <w:r w:rsidRPr="00324499">
        <w:rPr>
          <w:sz w:val="28"/>
          <w:szCs w:val="28"/>
        </w:rPr>
        <w:t>держание прилегающей территории в расчете на единицу оказания муниц</w:t>
      </w:r>
      <w:r w:rsidRPr="00324499">
        <w:rPr>
          <w:sz w:val="28"/>
          <w:szCs w:val="28"/>
        </w:rPr>
        <w:t>и</w:t>
      </w:r>
      <w:r w:rsidRPr="00324499">
        <w:rPr>
          <w:sz w:val="28"/>
          <w:szCs w:val="28"/>
        </w:rPr>
        <w:t>пальной услуги; затраты на обеспечение физической охраны в расчете на ед</w:t>
      </w:r>
      <w:r w:rsidRPr="00324499">
        <w:rPr>
          <w:sz w:val="28"/>
          <w:szCs w:val="28"/>
        </w:rPr>
        <w:t>и</w:t>
      </w:r>
      <w:r w:rsidRPr="00324499">
        <w:rPr>
          <w:sz w:val="28"/>
          <w:szCs w:val="28"/>
        </w:rPr>
        <w:t>ницу оказания муниципальной услуги; затраты на подзарядку огнетушителей в расчете на единицу оказания муниципальной услуги; затраты на техническое обслуживание комплекса технических средств охраны (обслуживание трево</w:t>
      </w:r>
      <w:r w:rsidRPr="00324499">
        <w:rPr>
          <w:sz w:val="28"/>
          <w:szCs w:val="28"/>
        </w:rPr>
        <w:t>ж</w:t>
      </w:r>
      <w:r w:rsidRPr="00324499">
        <w:rPr>
          <w:sz w:val="28"/>
          <w:szCs w:val="28"/>
        </w:rPr>
        <w:t>ной кнопки) в расчете на единицу оказания муниципальной услуги; затраты на проведение противопожарных мероприятий в расчете на единицу оказания м</w:t>
      </w:r>
      <w:r w:rsidRPr="00324499">
        <w:rPr>
          <w:sz w:val="28"/>
          <w:szCs w:val="28"/>
        </w:rPr>
        <w:t>у</w:t>
      </w:r>
      <w:r w:rsidRPr="00324499">
        <w:rPr>
          <w:sz w:val="28"/>
          <w:szCs w:val="28"/>
        </w:rPr>
        <w:t>ниципальной услуги; иные затраты по решению</w:t>
      </w:r>
      <w:r w:rsidR="00191727" w:rsidRPr="00324499">
        <w:rPr>
          <w:spacing w:val="-2"/>
          <w:sz w:val="28"/>
          <w:szCs w:val="28"/>
        </w:rPr>
        <w:t xml:space="preserve">  органа местного самоуправл</w:t>
      </w:r>
      <w:r w:rsidR="00191727" w:rsidRPr="00324499">
        <w:rPr>
          <w:spacing w:val="-2"/>
          <w:sz w:val="28"/>
          <w:szCs w:val="28"/>
        </w:rPr>
        <w:t>е</w:t>
      </w:r>
      <w:r w:rsidR="00191727" w:rsidRPr="00324499">
        <w:rPr>
          <w:spacing w:val="-2"/>
          <w:sz w:val="28"/>
          <w:szCs w:val="28"/>
        </w:rPr>
        <w:t>ния</w:t>
      </w:r>
      <w:r w:rsidR="00191727" w:rsidRPr="00324499">
        <w:rPr>
          <w:sz w:val="28"/>
          <w:szCs w:val="28"/>
        </w:rPr>
        <w:t xml:space="preserve"> </w:t>
      </w:r>
      <w:r w:rsidRPr="00324499">
        <w:rPr>
          <w:sz w:val="28"/>
          <w:szCs w:val="28"/>
        </w:rPr>
        <w:t>в расчете на единицу оказания муниципальной услуги.</w:t>
      </w:r>
    </w:p>
    <w:p w:rsidR="00E14A2A" w:rsidRPr="00A714A3" w:rsidRDefault="00E14A2A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содержание объектов недвижимого имущества, используемого в процессе оказания муниципальной услуги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дополнительных общеразвивающих программ, определяются по формуле:</w:t>
      </w:r>
    </w:p>
    <w:p w:rsidR="00E14A2A" w:rsidRPr="00A714A3" w:rsidRDefault="00776F7B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101" type="#_x0000_t75" style="width:137.25pt;height:42.75pt" equationxml="&lt;">
            <v:imagedata r:id="rId46" o:title="" chromakey="white"/>
          </v:shape>
        </w:pic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102" type="#_x0000_t75" style="width:36.75pt;height:32.2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103" type="#_x0000_t75" style="width:36.75pt;height:32.2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содержание объектов недвижимого имущества, и</w:t>
      </w:r>
      <w:r w:rsidR="00E14A2A" w:rsidRPr="00A714A3">
        <w:rPr>
          <w:sz w:val="28"/>
          <w:szCs w:val="28"/>
        </w:rPr>
        <w:t>с</w:t>
      </w:r>
      <w:r w:rsidR="00E14A2A" w:rsidRPr="00A714A3">
        <w:rPr>
          <w:sz w:val="28"/>
          <w:szCs w:val="28"/>
        </w:rPr>
        <w:t>пользуемого в процессе оказания муниципальной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41"/>
        </w:rPr>
        <w:pict>
          <v:shape id="_x0000_i1104" type="#_x0000_t75" style="width:35.25pt;height:33.75pt" equationxml="&lt;">
            <v:imagedata r:id="rId47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41"/>
        </w:rPr>
        <w:pict>
          <v:shape id="_x0000_i1105" type="#_x0000_t75" style="width:35.25pt;height:33.75pt" equationxml="&lt;">
            <v:imagedata r:id="rId47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- количество (объем) j-того товара (работы, услуги), закупаемого в целях содержания объектов недвижимого имущества, используемого в проце</w:t>
      </w:r>
      <w:r w:rsidR="00E14A2A" w:rsidRPr="00A714A3">
        <w:rPr>
          <w:sz w:val="28"/>
          <w:szCs w:val="28"/>
        </w:rPr>
        <w:t>с</w:t>
      </w:r>
      <w:r w:rsidR="00E14A2A" w:rsidRPr="00A714A3">
        <w:rPr>
          <w:sz w:val="28"/>
          <w:szCs w:val="28"/>
        </w:rPr>
        <w:t>се оказания муниципальной услуги, в расчете на единицу оказания i-той мун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ципальной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9"/>
        </w:rPr>
        <w:pict>
          <v:shape id="_x0000_i1106" type="#_x0000_t75" style="width:12.75pt;height:32.25pt" equationxml="&lt;">
            <v:imagedata r:id="rId48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9"/>
        </w:rPr>
        <w:pict>
          <v:shape id="_x0000_i1107" type="#_x0000_t75" style="width:12.75pt;height:32.25pt" equationxml="&lt;">
            <v:imagedata r:id="rId48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- стоимость единицы j-того товара (работы, услуги), закупаемого в ц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лях содержания объектов недвижимого имущества, используемого в процессе оказания муниципальной услуги.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 Затраты на содержание особо ценного движимого имущества, и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>пользуемого в процессе оказания муниципальной услуги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допо</w:t>
      </w:r>
      <w:r w:rsidRPr="00A714A3">
        <w:rPr>
          <w:sz w:val="28"/>
          <w:szCs w:val="28"/>
        </w:rPr>
        <w:t>л</w:t>
      </w:r>
      <w:r w:rsidRPr="00A714A3">
        <w:rPr>
          <w:sz w:val="28"/>
          <w:szCs w:val="28"/>
        </w:rPr>
        <w:t>нительных общеразвивающих программ, определяются на основании типового перечня особо ценного движимого имущества, непосредственно связанного с оказанием муниципальной услуги, по формуле:</w:t>
      </w:r>
    </w:p>
    <w:p w:rsidR="00E14A2A" w:rsidRPr="00A714A3" w:rsidRDefault="00776F7B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>
        <w:pict>
          <v:shape id="_x0000_i1108" type="#_x0000_t75" style="width:193.5pt;height:20.25pt" equationxml="&lt;">
            <v:imagedata r:id="rId49" o:title="" chromakey="white"/>
          </v:shape>
        </w:pic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09" type="#_x0000_t75" style="width:50.25pt;height:20.2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10" type="#_x0000_t75" style="width:50.25pt;height:20.2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i/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11" type="#_x0000_t75" style="width:41.25pt;height:20.25pt" equationxml="&lt;">
            <v:imagedata r:id="rId50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12" type="#_x0000_t75" style="width:41.25pt;height:20.25pt" equationxml="&lt;">
            <v:imagedata r:id="rId50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i/>
          <w:spacing w:val="-1"/>
          <w:sz w:val="28"/>
          <w:szCs w:val="28"/>
        </w:rPr>
        <w:t>-</w:t>
      </w:r>
      <w:r w:rsidR="00E14A2A" w:rsidRPr="00A714A3">
        <w:rPr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используемого в пр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цессе оказания муниципальной услуги, в расчете на единицу оказания i-</w:t>
      </w:r>
      <w:r w:rsidR="00E14A2A" w:rsidRPr="00404A41">
        <w:rPr>
          <w:sz w:val="28"/>
          <w:szCs w:val="28"/>
        </w:rPr>
        <w:t>той м</w:t>
      </w:r>
      <w:r w:rsidR="00E14A2A" w:rsidRPr="00404A41">
        <w:rPr>
          <w:sz w:val="28"/>
          <w:szCs w:val="28"/>
        </w:rPr>
        <w:t>у</w:t>
      </w:r>
      <w:r w:rsidR="00E14A2A" w:rsidRPr="00404A41">
        <w:rPr>
          <w:sz w:val="28"/>
          <w:szCs w:val="28"/>
        </w:rPr>
        <w:t>ниципальной</w:t>
      </w:r>
      <w:r w:rsidR="00520879">
        <w:rPr>
          <w:sz w:val="28"/>
          <w:szCs w:val="28"/>
        </w:rPr>
        <w:t xml:space="preserve"> </w:t>
      </w:r>
      <w:r w:rsidR="00E14A2A" w:rsidRPr="00A714A3">
        <w:rPr>
          <w:sz w:val="28"/>
          <w:szCs w:val="28"/>
        </w:rPr>
        <w:t>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13" type="#_x0000_t75" style="width:71.25pt;height:20.25pt" equationxml="&lt;">
            <v:imagedata r:id="rId51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14" type="#_x0000_t75" style="width:71.25pt;height:20.25pt" equationxml="&lt;">
            <v:imagedata r:id="rId51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i/>
          <w:spacing w:val="-1"/>
          <w:sz w:val="28"/>
          <w:szCs w:val="28"/>
        </w:rPr>
        <w:t>-</w:t>
      </w:r>
      <w:r w:rsidR="00E14A2A" w:rsidRPr="00A714A3">
        <w:rPr>
          <w:sz w:val="28"/>
          <w:szCs w:val="28"/>
        </w:rPr>
        <w:t>процент от стоимости особо ценного движимого имущества, используемого в процессе оказания муниципальной услуги, который учитыв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ется в целях обеспечения его содержания и определяется на основании усре</w:t>
      </w:r>
      <w:r w:rsidR="00E14A2A" w:rsidRPr="00A714A3">
        <w:rPr>
          <w:sz w:val="28"/>
          <w:szCs w:val="28"/>
        </w:rPr>
        <w:t>д</w:t>
      </w:r>
      <w:r w:rsidR="00E14A2A" w:rsidRPr="00A714A3">
        <w:rPr>
          <w:sz w:val="28"/>
          <w:szCs w:val="28"/>
        </w:rPr>
        <w:t xml:space="preserve">нения фактических </w:t>
      </w:r>
      <w:r w:rsidR="00E14A2A" w:rsidRPr="00404A41">
        <w:rPr>
          <w:sz w:val="28"/>
          <w:szCs w:val="28"/>
        </w:rPr>
        <w:t>затрат муниципальных</w:t>
      </w:r>
      <w:r w:rsidR="00E14A2A" w:rsidRPr="00A714A3">
        <w:rPr>
          <w:sz w:val="28"/>
          <w:szCs w:val="28"/>
        </w:rPr>
        <w:t xml:space="preserve"> учреждений, направляемых ими на соответствующие цели.</w:t>
      </w:r>
    </w:p>
    <w:p w:rsidR="00E14A2A" w:rsidRPr="00324499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Иные затраты, непосредственно связанные с оказанием муниц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пальной услуги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дополнительных общеразвивающих программ, включают в себя: затраты, связанные с дополнительным профессиональным образованием педагогических работников по профилю их педагогической де</w:t>
      </w:r>
      <w:r w:rsidRPr="00A714A3">
        <w:rPr>
          <w:sz w:val="28"/>
          <w:szCs w:val="28"/>
        </w:rPr>
        <w:t>я</w:t>
      </w:r>
      <w:r w:rsidRPr="00A714A3">
        <w:rPr>
          <w:sz w:val="28"/>
          <w:szCs w:val="28"/>
        </w:rPr>
        <w:t>тельности; затраты на проведение периодических медицинских осмотров р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ботников; затраты на приобретение учебной литературы, периодических изд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ний, издательских и полиграфических услуг, электронных изданий, непосре</w:t>
      </w:r>
      <w:r w:rsidRPr="00A714A3">
        <w:rPr>
          <w:sz w:val="28"/>
          <w:szCs w:val="28"/>
        </w:rPr>
        <w:t>д</w:t>
      </w:r>
      <w:r w:rsidRPr="00A714A3">
        <w:rPr>
          <w:sz w:val="28"/>
          <w:szCs w:val="28"/>
        </w:rPr>
        <w:t xml:space="preserve">ственно связанных с оказанием соответствующей муниципальной услуги; иные затраты, непосредственно связанные с оказанием муниципальной услуги по </w:t>
      </w:r>
      <w:r w:rsidRPr="00324499">
        <w:rPr>
          <w:sz w:val="28"/>
          <w:szCs w:val="28"/>
        </w:rPr>
        <w:t>решению</w:t>
      </w:r>
      <w:r w:rsidR="00191727" w:rsidRPr="00324499">
        <w:rPr>
          <w:sz w:val="28"/>
          <w:szCs w:val="28"/>
        </w:rPr>
        <w:t xml:space="preserve"> </w:t>
      </w:r>
      <w:r w:rsidR="00191727" w:rsidRPr="00324499">
        <w:rPr>
          <w:spacing w:val="-2"/>
          <w:sz w:val="28"/>
          <w:szCs w:val="28"/>
        </w:rPr>
        <w:t xml:space="preserve"> органа местного самоуправления</w:t>
      </w:r>
      <w:r w:rsidRPr="00324499">
        <w:rPr>
          <w:sz w:val="28"/>
          <w:szCs w:val="28"/>
        </w:rPr>
        <w:t>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Затраты, связанные с дополнительным профессиональным образ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ванием педагогических работников по профилю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их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педагогической</w:t>
      </w:r>
      <w:r w:rsidR="00520879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деятельн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сти</w:t>
      </w:r>
      <w:r>
        <w:rPr>
          <w:sz w:val="28"/>
          <w:szCs w:val="28"/>
        </w:rPr>
        <w:t>,</w:t>
      </w:r>
      <w:r w:rsidRPr="00A714A3">
        <w:rPr>
          <w:sz w:val="28"/>
          <w:szCs w:val="28"/>
        </w:rPr>
        <w:t xml:space="preserve"> определяются по формуле:</w:t>
      </w:r>
    </w:p>
    <w:p w:rsidR="00E14A2A" w:rsidRPr="00A714A3" w:rsidRDefault="00776F7B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15" type="#_x0000_t75" style="width:277.5pt;height:36pt" equationxml="&lt;">
            <v:imagedata r:id="rId52" o:title="" chromakey="white"/>
          </v:shape>
        </w:pic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16" type="#_x0000_t75" style="width:31.5pt;height:20.2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17" type="#_x0000_t75" style="width:31.5pt;height:20.2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Затраты, связанные с дополнительным профессиональным образ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ванием педагогических работников по профилю их педагогической деятельн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сти;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18" type="#_x0000_t75" style="width:53.25pt;height:20.25pt" equationxml="&lt;">
            <v:imagedata r:id="rId5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19" type="#_x0000_t75" style="width:53.25pt;height:20.25pt" equationxml="&lt;">
            <v:imagedata r:id="rId5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 на возмещение стоимости обучения одного педагог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ческого работника по дополнительным профессиональным программам в ра</w:t>
      </w:r>
      <w:r w:rsidR="00E14A2A" w:rsidRPr="00A714A3">
        <w:rPr>
          <w:sz w:val="28"/>
          <w:szCs w:val="28"/>
        </w:rPr>
        <w:t>с</w:t>
      </w:r>
      <w:r w:rsidR="00E14A2A" w:rsidRPr="00A714A3">
        <w:rPr>
          <w:sz w:val="28"/>
          <w:szCs w:val="28"/>
        </w:rPr>
        <w:t>чете на единицу объема оказания i-той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20" type="#_x0000_t75" style="width:55.5pt;height:20.25pt" equationxml="&lt;">
            <v:imagedata r:id="rId5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21" type="#_x0000_t75" style="width:55.5pt;height:20.25pt" equationxml="&lt;">
            <v:imagedata r:id="rId5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затраты,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i-той м</w:t>
      </w:r>
      <w:r w:rsidR="00E14A2A" w:rsidRPr="00A714A3">
        <w:rPr>
          <w:sz w:val="28"/>
          <w:szCs w:val="28"/>
        </w:rPr>
        <w:t>у</w:t>
      </w:r>
      <w:r w:rsidR="00E14A2A" w:rsidRPr="00A714A3">
        <w:rPr>
          <w:sz w:val="28"/>
          <w:szCs w:val="28"/>
        </w:rPr>
        <w:t>ниципальной услуги;</w:t>
      </w:r>
    </w:p>
    <w:p w:rsidR="00E14A2A" w:rsidRPr="00A714A3" w:rsidRDefault="0012650F" w:rsidP="00E14A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38"/>
        </w:rPr>
        <w:pict>
          <v:shape id="_x0000_i1122" type="#_x0000_t75" style="width:47.25pt;height:34.5pt" equationxml="&lt;">
            <v:imagedata r:id="rId5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38"/>
        </w:rPr>
        <w:pict>
          <v:shape id="_x0000_i1123" type="#_x0000_t75" style="width:47.25pt;height:34.5pt" equationxml="&lt;">
            <v:imagedata r:id="rId5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 на оплату суточных для одного педагогического рабо</w:t>
      </w:r>
      <w:r w:rsidR="00E14A2A" w:rsidRPr="00A714A3">
        <w:rPr>
          <w:sz w:val="28"/>
          <w:szCs w:val="28"/>
        </w:rPr>
        <w:t>т</w:t>
      </w:r>
      <w:r w:rsidR="00E14A2A" w:rsidRPr="00A714A3">
        <w:rPr>
          <w:sz w:val="28"/>
          <w:szCs w:val="28"/>
        </w:rPr>
        <w:t>ника при прохождении повышения квалификации вне места постоянного ж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тельства в расчете на единицу объема оказания i-той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6"/>
        </w:rPr>
        <w:pict>
          <v:shape id="_x0000_i1124" type="#_x0000_t75" style="width:12pt;height:16.5pt" equationxml="&lt;">
            <v:imagedata r:id="rId5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6"/>
        </w:rPr>
        <w:pict>
          <v:shape id="_x0000_i1125" type="#_x0000_t75" style="width:12pt;height:16.5pt" equationxml="&lt;">
            <v:imagedata r:id="rId5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количество педагогических работников, принимающих участие в ок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зании i-той муниципальной услуги;</w:t>
      </w:r>
    </w:p>
    <w:p w:rsidR="00E14A2A" w:rsidRPr="00404A41" w:rsidRDefault="0012650F" w:rsidP="00E14A2A">
      <w:pPr>
        <w:shd w:val="clear" w:color="auto" w:fill="FFFFFF" w:themeFill="background1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6"/>
        </w:rPr>
        <w:pict>
          <v:shape id="_x0000_i1126" type="#_x0000_t75" style="width:7.5pt;height:16.5pt" equationxml="&lt;">
            <v:imagedata r:id="rId5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6"/>
        </w:rPr>
        <w:pict>
          <v:shape id="_x0000_i1127" type="#_x0000_t75" style="width:7.5pt;height:16.5pt" equationxml="&lt;">
            <v:imagedata r:id="rId5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коэффициент, отражающий право педагогического работника на д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полнительное профессиональное образование по профилю педагогической де</w:t>
      </w:r>
      <w:r w:rsidR="00E14A2A" w:rsidRPr="00A714A3">
        <w:rPr>
          <w:sz w:val="28"/>
          <w:szCs w:val="28"/>
        </w:rPr>
        <w:t>я</w:t>
      </w:r>
      <w:r w:rsidR="00E14A2A" w:rsidRPr="00A714A3">
        <w:rPr>
          <w:sz w:val="28"/>
          <w:szCs w:val="28"/>
        </w:rPr>
        <w:t xml:space="preserve">тельности не реже чем </w:t>
      </w:r>
      <w:r w:rsidR="00E14A2A" w:rsidRPr="008B1A5A">
        <w:rPr>
          <w:sz w:val="28"/>
          <w:szCs w:val="28"/>
        </w:rPr>
        <w:t>один раз в три года.</w:t>
      </w:r>
      <w:r w:rsidR="00E14A2A">
        <w:rPr>
          <w:rFonts w:eastAsia="TimesNewRoman"/>
          <w:sz w:val="28"/>
          <w:szCs w:val="28"/>
        </w:rPr>
        <w:tab/>
      </w:r>
    </w:p>
    <w:p w:rsidR="00E14A2A" w:rsidRPr="00A714A3" w:rsidRDefault="00E14A2A" w:rsidP="00E14A2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Затраты на проведение периодических медицинских осмотров</w:t>
      </w:r>
      <w:r w:rsidRPr="00A714A3">
        <w:rPr>
          <w:sz w:val="28"/>
          <w:szCs w:val="28"/>
        </w:rPr>
        <w:t xml:space="preserve"> р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ботников определяются по формуле</w:t>
      </w:r>
    </w:p>
    <w:p w:rsidR="00E14A2A" w:rsidRPr="00A714A3" w:rsidRDefault="00776F7B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28" type="#_x0000_t75" style="width:140.25pt;height:33pt" equationxml="&lt;">
            <v:imagedata r:id="rId58" o:title="" chromakey="white"/>
          </v:shape>
        </w:pic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129" type="#_x0000_t75" style="width:26.25pt;height:18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130" type="#_x0000_t75" style="width:26.25pt;height:18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Затраты на проведение периодических медицинских осмотров р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ботников;</w:t>
      </w:r>
    </w:p>
    <w:p w:rsidR="00E14A2A" w:rsidRPr="00404A41" w:rsidRDefault="00E14A2A" w:rsidP="00E14A2A">
      <w:pPr>
        <w:pStyle w:val="ac"/>
        <w:jc w:val="both"/>
        <w:rPr>
          <w:rFonts w:ascii="Times New Roman" w:hAnsi="Times New Roman"/>
          <w:spacing w:val="-1"/>
          <w:sz w:val="28"/>
          <w:szCs w:val="28"/>
        </w:rPr>
      </w:pPr>
      <w:r w:rsidRPr="00AD545D">
        <w:rPr>
          <w:spacing w:val="-1"/>
          <w:sz w:val="28"/>
          <w:szCs w:val="28"/>
        </w:rPr>
        <w:tab/>
      </w:r>
      <w:r w:rsidR="0012650F" w:rsidRPr="00404A41">
        <w:rPr>
          <w:spacing w:val="-1"/>
          <w:sz w:val="28"/>
          <w:szCs w:val="28"/>
        </w:rPr>
        <w:fldChar w:fldCharType="begin"/>
      </w:r>
      <w:r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31" type="#_x0000_t75" style="width:27pt;height:19.5pt" equationxml="&lt;">
            <v:imagedata r:id="rId59" o:title="" chromakey="white"/>
          </v:shape>
        </w:pict>
      </w:r>
      <w:r w:rsidR="0012650F"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32" type="#_x0000_t75" style="width:27pt;height:19.5pt" equationxml="&lt;">
            <v:imagedata r:id="rId59" o:title="" chromakey="white"/>
          </v:shape>
        </w:pict>
      </w:r>
      <w:r w:rsidR="0012650F" w:rsidRPr="00404A41">
        <w:rPr>
          <w:spacing w:val="-1"/>
          <w:sz w:val="28"/>
          <w:szCs w:val="28"/>
        </w:rPr>
        <w:fldChar w:fldCharType="end"/>
      </w:r>
      <w:r w:rsidRPr="00404A41">
        <w:rPr>
          <w:spacing w:val="-1"/>
          <w:sz w:val="28"/>
          <w:szCs w:val="28"/>
        </w:rPr>
        <w:t xml:space="preserve"> - </w:t>
      </w:r>
      <w:r w:rsidRPr="00404A41">
        <w:rPr>
          <w:rFonts w:ascii="Times New Roman" w:eastAsia="TimesNewRoman" w:hAnsi="Times New Roman"/>
          <w:sz w:val="28"/>
          <w:szCs w:val="28"/>
        </w:rPr>
        <w:t>затраты на прохождение j-того врача-специалиста в соответствии с приказом Министерства здравоохранения Российской Федерации от 28 января 2021 г. № 29н "Об утверждении Порядка проведения обязательных предвар</w:t>
      </w:r>
      <w:r w:rsidRPr="00404A41">
        <w:rPr>
          <w:rFonts w:ascii="Times New Roman" w:eastAsia="TimesNewRoman" w:hAnsi="Times New Roman"/>
          <w:sz w:val="28"/>
          <w:szCs w:val="28"/>
        </w:rPr>
        <w:t>и</w:t>
      </w:r>
      <w:r w:rsidRPr="00404A41">
        <w:rPr>
          <w:rFonts w:ascii="Times New Roman" w:eastAsia="TimesNewRoman" w:hAnsi="Times New Roman"/>
          <w:sz w:val="28"/>
          <w:szCs w:val="28"/>
        </w:rPr>
        <w:t>тельных и периодических медицинских осмотров работников, предусмотре</w:t>
      </w:r>
      <w:r w:rsidRPr="00404A41">
        <w:rPr>
          <w:rFonts w:ascii="Times New Roman" w:eastAsia="TimesNewRoman" w:hAnsi="Times New Roman"/>
          <w:sz w:val="28"/>
          <w:szCs w:val="28"/>
        </w:rPr>
        <w:t>н</w:t>
      </w:r>
      <w:r w:rsidRPr="00404A41">
        <w:rPr>
          <w:rFonts w:ascii="Times New Roman" w:eastAsia="TimesNewRoman" w:hAnsi="Times New Roman"/>
          <w:sz w:val="28"/>
          <w:szCs w:val="28"/>
        </w:rPr>
        <w:t>ных частью четвертой статьи 213 Трудового кодекса Российской Федерации, перечня медицинских противопоказаний к осуществлению работ с</w:t>
      </w:r>
      <w:r w:rsidR="00520879">
        <w:rPr>
          <w:rFonts w:ascii="Times New Roman" w:eastAsia="TimesNewRoman" w:hAnsi="Times New Roman"/>
          <w:sz w:val="28"/>
          <w:szCs w:val="28"/>
        </w:rPr>
        <w:t xml:space="preserve"> </w:t>
      </w:r>
      <w:r w:rsidRPr="00404A41">
        <w:rPr>
          <w:rFonts w:ascii="Times New Roman" w:eastAsia="TimesNewRoman" w:hAnsi="Times New Roman"/>
          <w:sz w:val="28"/>
          <w:szCs w:val="28"/>
        </w:rPr>
        <w:t>вредными и (или) опасными производственными факторами, а также работам, при выпо</w:t>
      </w:r>
      <w:r w:rsidRPr="00404A41">
        <w:rPr>
          <w:rFonts w:ascii="Times New Roman" w:eastAsia="TimesNewRoman" w:hAnsi="Times New Roman"/>
          <w:sz w:val="28"/>
          <w:szCs w:val="28"/>
        </w:rPr>
        <w:t>л</w:t>
      </w:r>
      <w:r w:rsidRPr="00404A41">
        <w:rPr>
          <w:rFonts w:ascii="Times New Roman" w:eastAsia="TimesNewRoman" w:hAnsi="Times New Roman"/>
          <w:sz w:val="28"/>
          <w:szCs w:val="28"/>
        </w:rPr>
        <w:t>нении которых проводятся обязательные предварительные и периодические медицинские осмотры</w:t>
      </w:r>
      <w:r w:rsidRPr="00404A41">
        <w:rPr>
          <w:rFonts w:eastAsia="TimesNewRoman"/>
          <w:sz w:val="28"/>
          <w:szCs w:val="28"/>
        </w:rPr>
        <w:t>»</w:t>
      </w:r>
      <w:r w:rsidRPr="00404A41">
        <w:rPr>
          <w:rFonts w:ascii="Times New Roman" w:eastAsia="TimesNewRoman" w:hAnsi="Times New Roman"/>
          <w:sz w:val="28"/>
          <w:szCs w:val="28"/>
        </w:rPr>
        <w:t xml:space="preserve"> (далее - приказ Министерства здравоохранения Росси</w:t>
      </w:r>
      <w:r w:rsidRPr="00404A41">
        <w:rPr>
          <w:rFonts w:ascii="Times New Roman" w:eastAsia="TimesNewRoman" w:hAnsi="Times New Roman"/>
          <w:sz w:val="28"/>
          <w:szCs w:val="28"/>
        </w:rPr>
        <w:t>й</w:t>
      </w:r>
      <w:r w:rsidRPr="00404A41">
        <w:rPr>
          <w:rFonts w:ascii="Times New Roman" w:eastAsia="TimesNewRoman" w:hAnsi="Times New Roman"/>
          <w:sz w:val="28"/>
          <w:szCs w:val="28"/>
        </w:rPr>
        <w:t xml:space="preserve">ской Федерации от 28 января 2021 г. № 29н) </w:t>
      </w:r>
      <w:r w:rsidRPr="00404A41">
        <w:rPr>
          <w:rFonts w:ascii="Times New Roman" w:hAnsi="Times New Roman"/>
          <w:sz w:val="28"/>
          <w:szCs w:val="28"/>
        </w:rPr>
        <w:t>в расчете на единицу объема ок</w:t>
      </w:r>
      <w:r w:rsidRPr="00404A41">
        <w:rPr>
          <w:rFonts w:ascii="Times New Roman" w:hAnsi="Times New Roman"/>
          <w:sz w:val="28"/>
          <w:szCs w:val="28"/>
        </w:rPr>
        <w:t>а</w:t>
      </w:r>
      <w:r w:rsidRPr="00404A41">
        <w:rPr>
          <w:rFonts w:ascii="Times New Roman" w:hAnsi="Times New Roman"/>
          <w:sz w:val="28"/>
          <w:szCs w:val="28"/>
        </w:rPr>
        <w:t>зания i-той муниципальной услуги;</w:t>
      </w:r>
    </w:p>
    <w:p w:rsidR="00E14A2A" w:rsidRPr="00404A41" w:rsidRDefault="00E14A2A" w:rsidP="00E14A2A">
      <w:pPr>
        <w:pStyle w:val="ac"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tab/>
      </w:r>
      <w:r w:rsidR="0012650F" w:rsidRPr="00404A41">
        <w:rPr>
          <w:spacing w:val="-1"/>
          <w:sz w:val="28"/>
          <w:szCs w:val="28"/>
        </w:rPr>
        <w:fldChar w:fldCharType="begin"/>
      </w:r>
      <w:r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33" type="#_x0000_t75" style="width:25.5pt;height:19.5pt" equationxml="&lt;">
            <v:imagedata r:id="rId60" o:title="" chromakey="white"/>
          </v:shape>
        </w:pict>
      </w:r>
      <w:r w:rsidR="0012650F"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34" type="#_x0000_t75" style="width:25.5pt;height:19.5pt" equationxml="&lt;">
            <v:imagedata r:id="rId60" o:title="" chromakey="white"/>
          </v:shape>
        </w:pict>
      </w:r>
      <w:r w:rsidR="0012650F" w:rsidRPr="00404A41">
        <w:rPr>
          <w:spacing w:val="-1"/>
          <w:sz w:val="28"/>
          <w:szCs w:val="28"/>
        </w:rPr>
        <w:fldChar w:fldCharType="end"/>
      </w:r>
      <w:r w:rsidRPr="00404A41">
        <w:rPr>
          <w:spacing w:val="-1"/>
          <w:sz w:val="28"/>
          <w:szCs w:val="28"/>
        </w:rPr>
        <w:t>-</w:t>
      </w:r>
      <w:r w:rsidRPr="00404A41">
        <w:rPr>
          <w:rFonts w:ascii="Times New Roman" w:eastAsia="TimesNewRoman" w:hAnsi="Times New Roman"/>
          <w:sz w:val="28"/>
          <w:szCs w:val="28"/>
        </w:rPr>
        <w:t>затраты на проведение j-того лабораторного и функционального и</w:t>
      </w:r>
      <w:r w:rsidRPr="00404A41">
        <w:rPr>
          <w:rFonts w:ascii="Times New Roman" w:eastAsia="TimesNewRoman" w:hAnsi="Times New Roman"/>
          <w:sz w:val="28"/>
          <w:szCs w:val="28"/>
        </w:rPr>
        <w:t>с</w:t>
      </w:r>
      <w:r w:rsidRPr="00404A41">
        <w:rPr>
          <w:rFonts w:ascii="Times New Roman" w:eastAsia="TimesNewRoman" w:hAnsi="Times New Roman"/>
          <w:sz w:val="28"/>
          <w:szCs w:val="28"/>
        </w:rPr>
        <w:t>следования в соответствии с приказом Министерства здравоохранения от 28 января 2021 г. № 29н в расчете на единицу объема оказания i-той муниципал</w:t>
      </w:r>
      <w:r w:rsidRPr="00404A41">
        <w:rPr>
          <w:rFonts w:ascii="Times New Roman" w:eastAsia="TimesNewRoman" w:hAnsi="Times New Roman"/>
          <w:sz w:val="28"/>
          <w:szCs w:val="28"/>
        </w:rPr>
        <w:t>ь</w:t>
      </w:r>
      <w:r w:rsidRPr="00404A41">
        <w:rPr>
          <w:rFonts w:ascii="Times New Roman" w:eastAsia="TimesNewRoman" w:hAnsi="Times New Roman"/>
          <w:sz w:val="28"/>
          <w:szCs w:val="28"/>
        </w:rPr>
        <w:t>ной услуги</w:t>
      </w:r>
      <w:r w:rsidRPr="00404A41">
        <w:rPr>
          <w:rFonts w:eastAsia="TimesNewRoman"/>
        </w:rPr>
        <w:t xml:space="preserve">. </w:t>
      </w:r>
    </w:p>
    <w:p w:rsidR="00E14A2A" w:rsidRPr="00404A41" w:rsidRDefault="00E14A2A" w:rsidP="00E14A2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Затраты на приобретение учебной литературы, периодических и</w:t>
      </w:r>
      <w:r w:rsidRPr="00404A41">
        <w:rPr>
          <w:sz w:val="28"/>
          <w:szCs w:val="28"/>
        </w:rPr>
        <w:t>з</w:t>
      </w:r>
      <w:r w:rsidRPr="00404A41">
        <w:rPr>
          <w:sz w:val="28"/>
          <w:szCs w:val="28"/>
        </w:rPr>
        <w:t>даний, издательских и полиграфических услуг, электронных изданий, неп</w:t>
      </w:r>
      <w:r w:rsidRPr="00404A41">
        <w:rPr>
          <w:sz w:val="28"/>
          <w:szCs w:val="28"/>
        </w:rPr>
        <w:t>о</w:t>
      </w:r>
      <w:r w:rsidRPr="00404A41">
        <w:rPr>
          <w:sz w:val="28"/>
          <w:szCs w:val="28"/>
        </w:rPr>
        <w:t>средственно связанных с оказанием муниципальной услуги по реализации д</w:t>
      </w:r>
      <w:r w:rsidRPr="00404A41">
        <w:rPr>
          <w:sz w:val="28"/>
          <w:szCs w:val="28"/>
        </w:rPr>
        <w:t>о</w:t>
      </w:r>
      <w:r w:rsidRPr="00404A41">
        <w:rPr>
          <w:sz w:val="28"/>
          <w:szCs w:val="28"/>
        </w:rPr>
        <w:t>полнительных общеразвивающих программ</w:t>
      </w:r>
      <w:r>
        <w:rPr>
          <w:sz w:val="28"/>
          <w:szCs w:val="28"/>
        </w:rPr>
        <w:t>,</w:t>
      </w:r>
      <w:r w:rsidRPr="00404A41">
        <w:rPr>
          <w:sz w:val="28"/>
          <w:szCs w:val="28"/>
        </w:rPr>
        <w:t xml:space="preserve"> определяются по формуле</w:t>
      </w:r>
    </w:p>
    <w:p w:rsidR="00E14A2A" w:rsidRPr="00404A41" w:rsidRDefault="00776F7B" w:rsidP="00E14A2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35" type="#_x0000_t75" style="width:110.25pt;height:28.5pt" equationxml="&lt;">
            <v:imagedata r:id="rId61" o:title="" chromakey="white"/>
          </v:shape>
        </w:pict>
      </w:r>
    </w:p>
    <w:p w:rsidR="00E14A2A" w:rsidRPr="00404A41" w:rsidRDefault="0012650F" w:rsidP="00E14A2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E14A2A"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136" type="#_x0000_t75" style="width:23.25pt;height:18pt" equationxml="&lt;">
            <v:imagedata r:id="rId26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137" type="#_x0000_t75" style="width:23.25pt;height:18pt" equationxml="&lt;">
            <v:imagedata r:id="rId26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E14A2A" w:rsidRPr="00404A41">
        <w:rPr>
          <w:spacing w:val="-1"/>
          <w:sz w:val="28"/>
          <w:szCs w:val="28"/>
        </w:rPr>
        <w:t xml:space="preserve">- </w:t>
      </w:r>
      <w:r w:rsidR="00E14A2A" w:rsidRPr="00404A41">
        <w:rPr>
          <w:sz w:val="28"/>
          <w:szCs w:val="28"/>
        </w:rPr>
        <w:t>Затраты на приобретение учебной литературы, периодических изд</w:t>
      </w:r>
      <w:r w:rsidR="00E14A2A" w:rsidRPr="00404A41">
        <w:rPr>
          <w:sz w:val="28"/>
          <w:szCs w:val="28"/>
        </w:rPr>
        <w:t>а</w:t>
      </w:r>
      <w:r w:rsidR="00E14A2A" w:rsidRPr="00404A41">
        <w:rPr>
          <w:sz w:val="28"/>
          <w:szCs w:val="28"/>
        </w:rPr>
        <w:t>ний, издательских и полиграфических услуг, электронных изданий, непосре</w:t>
      </w:r>
      <w:r w:rsidR="00E14A2A" w:rsidRPr="00404A41">
        <w:rPr>
          <w:sz w:val="28"/>
          <w:szCs w:val="28"/>
        </w:rPr>
        <w:t>д</w:t>
      </w:r>
      <w:r w:rsidR="00E14A2A" w:rsidRPr="00404A41">
        <w:rPr>
          <w:sz w:val="28"/>
          <w:szCs w:val="28"/>
        </w:rPr>
        <w:t>ственно связанных с оказанием соответствующей муниципальной услуги;</w:t>
      </w:r>
    </w:p>
    <w:p w:rsidR="00E14A2A" w:rsidRPr="00404A41" w:rsidRDefault="0012650F" w:rsidP="00E14A2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E14A2A"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38" type="#_x0000_t75" style="width:21.75pt;height:19.5pt" equationxml="&lt;">
            <v:imagedata r:id="rId6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39" type="#_x0000_t75" style="width:21.75pt;height:19.5pt" equationxml="&lt;">
            <v:imagedata r:id="rId6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E14A2A" w:rsidRPr="00404A41">
        <w:rPr>
          <w:spacing w:val="-1"/>
          <w:sz w:val="28"/>
          <w:szCs w:val="28"/>
        </w:rPr>
        <w:t xml:space="preserve"> - к</w:t>
      </w:r>
      <w:r w:rsidR="00E14A2A" w:rsidRPr="00404A41">
        <w:rPr>
          <w:sz w:val="28"/>
          <w:szCs w:val="28"/>
        </w:rPr>
        <w:t>оличество j-того вида приобретаемой продукции (объема услуг, работ), необходимой для оказания единицы i-той муниципальной услуги;</w:t>
      </w:r>
    </w:p>
    <w:p w:rsidR="00E14A2A" w:rsidRPr="00404A41" w:rsidRDefault="0012650F" w:rsidP="00E14A2A">
      <w:pPr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E14A2A"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1"/>
        </w:rPr>
        <w:pict>
          <v:shape id="_x0000_i1140" type="#_x0000_t75" style="width:12.75pt;height:18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1"/>
        </w:rPr>
        <w:pict>
          <v:shape id="_x0000_i1141" type="#_x0000_t75" style="width:12.75pt;height:18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E14A2A" w:rsidRPr="00404A41">
        <w:rPr>
          <w:i/>
          <w:spacing w:val="-1"/>
          <w:sz w:val="28"/>
          <w:szCs w:val="28"/>
        </w:rPr>
        <w:t xml:space="preserve">- </w:t>
      </w:r>
      <w:r w:rsidR="00E14A2A" w:rsidRPr="00404A41">
        <w:rPr>
          <w:sz w:val="28"/>
          <w:szCs w:val="28"/>
        </w:rPr>
        <w:t>стоимость единицы j-того вида приобретаемой продукции (объема у</w:t>
      </w:r>
      <w:r w:rsidR="00E14A2A" w:rsidRPr="00404A41">
        <w:rPr>
          <w:sz w:val="28"/>
          <w:szCs w:val="28"/>
        </w:rPr>
        <w:t>с</w:t>
      </w:r>
      <w:r w:rsidR="00E14A2A" w:rsidRPr="00404A41">
        <w:rPr>
          <w:sz w:val="28"/>
          <w:szCs w:val="28"/>
        </w:rPr>
        <w:t>луг, работ).</w:t>
      </w:r>
    </w:p>
    <w:p w:rsidR="00E14A2A" w:rsidRPr="00324499" w:rsidRDefault="00E14A2A" w:rsidP="00E14A2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Состав и порядок расчета иных затрат, непосредственно связанных с оказанием муниципальной услуги по реализации дополнительных общеразв</w:t>
      </w:r>
      <w:r w:rsidRPr="00404A41">
        <w:rPr>
          <w:sz w:val="28"/>
          <w:szCs w:val="28"/>
        </w:rPr>
        <w:t>и</w:t>
      </w:r>
      <w:r w:rsidRPr="00404A41">
        <w:rPr>
          <w:sz w:val="28"/>
          <w:szCs w:val="28"/>
        </w:rPr>
        <w:t xml:space="preserve">вающих программ, определяются </w:t>
      </w:r>
      <w:r w:rsidRPr="00324499">
        <w:rPr>
          <w:sz w:val="28"/>
          <w:szCs w:val="28"/>
        </w:rPr>
        <w:t>орган</w:t>
      </w:r>
      <w:r w:rsidR="00191727" w:rsidRPr="00324499">
        <w:rPr>
          <w:sz w:val="28"/>
          <w:szCs w:val="28"/>
        </w:rPr>
        <w:t xml:space="preserve">ом </w:t>
      </w:r>
      <w:r w:rsidRPr="00324499">
        <w:rPr>
          <w:sz w:val="28"/>
          <w:szCs w:val="28"/>
        </w:rPr>
        <w:t>местного самоуправления</w:t>
      </w:r>
      <w:r w:rsidR="007830D3" w:rsidRPr="00324499">
        <w:rPr>
          <w:sz w:val="28"/>
          <w:szCs w:val="28"/>
        </w:rPr>
        <w:t>.</w:t>
      </w:r>
    </w:p>
    <w:p w:rsidR="00E14A2A" w:rsidRPr="00324499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324499">
        <w:rPr>
          <w:sz w:val="28"/>
          <w:szCs w:val="28"/>
        </w:rPr>
        <w:t>Затраты на коммунальные услуги в части имущества, необходимого для общехозяйственных нужд, которые определяются по формуле:</w:t>
      </w:r>
      <w:r w:rsidRPr="00324499">
        <w:rPr>
          <w:sz w:val="28"/>
          <w:szCs w:val="28"/>
        </w:rPr>
        <w:br/>
      </w:r>
      <w:r w:rsidR="00776F7B">
        <w:pict>
          <v:shape id="_x0000_i1142" type="#_x0000_t75" style="width:120pt;height:28.5pt" equationxml="&lt;">
            <v:imagedata r:id="rId64" o:title="" chromakey="white"/>
          </v:shape>
        </w:pict>
      </w:r>
    </w:p>
    <w:p w:rsidR="00E14A2A" w:rsidRPr="00324499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324499">
        <w:rPr>
          <w:spacing w:val="-1"/>
          <w:sz w:val="28"/>
          <w:szCs w:val="28"/>
        </w:rPr>
        <w:fldChar w:fldCharType="begin"/>
      </w:r>
      <w:r w:rsidR="00E14A2A" w:rsidRPr="00324499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143" type="#_x0000_t75" style="width:30pt;height:18pt" equationxml="&lt;">
            <v:imagedata r:id="rId28" o:title="" chromakey="white"/>
          </v:shape>
        </w:pict>
      </w:r>
      <w:r w:rsidRPr="00324499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144" type="#_x0000_t75" style="width:30pt;height:18pt" equationxml="&lt;">
            <v:imagedata r:id="rId28" o:title="" chromakey="white"/>
          </v:shape>
        </w:pict>
      </w:r>
      <w:r w:rsidRPr="00324499">
        <w:rPr>
          <w:spacing w:val="-1"/>
          <w:sz w:val="28"/>
          <w:szCs w:val="28"/>
        </w:rPr>
        <w:fldChar w:fldCharType="end"/>
      </w:r>
      <w:r w:rsidR="00E14A2A" w:rsidRPr="00324499">
        <w:rPr>
          <w:spacing w:val="-1"/>
          <w:sz w:val="28"/>
          <w:szCs w:val="28"/>
        </w:rPr>
        <w:t xml:space="preserve"> - </w:t>
      </w:r>
      <w:r w:rsidR="00E14A2A" w:rsidRPr="00324499">
        <w:rPr>
          <w:sz w:val="28"/>
          <w:szCs w:val="28"/>
        </w:rPr>
        <w:t>Затраты на коммунальные услуги в части имущества, необходим</w:t>
      </w:r>
      <w:r w:rsidR="00E14A2A" w:rsidRPr="00324499">
        <w:rPr>
          <w:sz w:val="28"/>
          <w:szCs w:val="28"/>
        </w:rPr>
        <w:t>о</w:t>
      </w:r>
      <w:r w:rsidR="00E14A2A" w:rsidRPr="00324499">
        <w:rPr>
          <w:sz w:val="28"/>
          <w:szCs w:val="28"/>
        </w:rPr>
        <w:t>го для общехозяйственных нужд;</w:t>
      </w:r>
    </w:p>
    <w:p w:rsidR="00E14A2A" w:rsidRPr="00324499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324499">
        <w:rPr>
          <w:spacing w:val="-1"/>
          <w:sz w:val="28"/>
          <w:szCs w:val="28"/>
        </w:rPr>
        <w:fldChar w:fldCharType="begin"/>
      </w:r>
      <w:r w:rsidR="00E14A2A" w:rsidRPr="00324499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45" type="#_x0000_t75" style="width:28.5pt;height:19.5pt" equationxml="&lt;">
            <v:imagedata r:id="rId65" o:title="" chromakey="white"/>
          </v:shape>
        </w:pict>
      </w:r>
      <w:r w:rsidRPr="00324499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46" type="#_x0000_t75" style="width:28.5pt;height:19.5pt" equationxml="&lt;">
            <v:imagedata r:id="rId65" o:title="" chromakey="white"/>
          </v:shape>
        </w:pict>
      </w:r>
      <w:r w:rsidRPr="00324499">
        <w:rPr>
          <w:spacing w:val="-1"/>
          <w:sz w:val="28"/>
          <w:szCs w:val="28"/>
        </w:rPr>
        <w:fldChar w:fldCharType="end"/>
      </w:r>
      <w:r w:rsidR="00E14A2A" w:rsidRPr="00324499">
        <w:rPr>
          <w:spacing w:val="-1"/>
          <w:sz w:val="28"/>
          <w:szCs w:val="28"/>
        </w:rPr>
        <w:t xml:space="preserve"> - </w:t>
      </w:r>
      <w:r w:rsidR="00E14A2A" w:rsidRPr="00324499">
        <w:rPr>
          <w:sz w:val="28"/>
          <w:szCs w:val="28"/>
        </w:rPr>
        <w:t>объем потребления j-того вида коммунальных услуг в части им</w:t>
      </w:r>
      <w:r w:rsidR="00E14A2A" w:rsidRPr="00324499">
        <w:rPr>
          <w:sz w:val="28"/>
          <w:szCs w:val="28"/>
        </w:rPr>
        <w:t>у</w:t>
      </w:r>
      <w:r w:rsidR="00E14A2A" w:rsidRPr="00324499">
        <w:rPr>
          <w:sz w:val="28"/>
          <w:szCs w:val="28"/>
        </w:rPr>
        <w:t>щества, необходимого для общехозяйственных нужд, в расчете на единицу ок</w:t>
      </w:r>
      <w:r w:rsidR="00E14A2A" w:rsidRPr="00324499">
        <w:rPr>
          <w:sz w:val="28"/>
          <w:szCs w:val="28"/>
        </w:rPr>
        <w:t>а</w:t>
      </w:r>
      <w:r w:rsidR="00E14A2A" w:rsidRPr="00324499">
        <w:rPr>
          <w:sz w:val="28"/>
          <w:szCs w:val="28"/>
        </w:rPr>
        <w:t>зания i-той муниципальной услуги;</w:t>
      </w:r>
    </w:p>
    <w:p w:rsidR="00E14A2A" w:rsidRPr="00324499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rFonts w:eastAsia="TimesNewRoman"/>
          <w:sz w:val="28"/>
          <w:szCs w:val="28"/>
        </w:rPr>
      </w:pPr>
      <w:r w:rsidRPr="00324499">
        <w:rPr>
          <w:spacing w:val="-1"/>
          <w:sz w:val="28"/>
          <w:szCs w:val="28"/>
        </w:rPr>
        <w:fldChar w:fldCharType="begin"/>
      </w:r>
      <w:r w:rsidR="00E14A2A" w:rsidRPr="00324499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1"/>
        </w:rPr>
        <w:pict>
          <v:shape id="_x0000_i1147" type="#_x0000_t75" style="width:9.75pt;height:18pt" equationxml="&lt;">
            <v:imagedata r:id="rId66" o:title="" chromakey="white"/>
          </v:shape>
        </w:pict>
      </w:r>
      <w:r w:rsidRPr="00324499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1"/>
        </w:rPr>
        <w:pict>
          <v:shape id="_x0000_i1148" type="#_x0000_t75" style="width:9.75pt;height:18pt" equationxml="&lt;">
            <v:imagedata r:id="rId66" o:title="" chromakey="white"/>
          </v:shape>
        </w:pict>
      </w:r>
      <w:r w:rsidRPr="00324499">
        <w:rPr>
          <w:spacing w:val="-1"/>
          <w:sz w:val="28"/>
          <w:szCs w:val="28"/>
        </w:rPr>
        <w:fldChar w:fldCharType="end"/>
      </w:r>
      <w:r w:rsidR="00E14A2A" w:rsidRPr="00324499">
        <w:rPr>
          <w:spacing w:val="-1"/>
          <w:sz w:val="28"/>
          <w:szCs w:val="28"/>
        </w:rPr>
        <w:t xml:space="preserve"> -  </w:t>
      </w:r>
      <w:r w:rsidR="00E14A2A" w:rsidRPr="00324499">
        <w:rPr>
          <w:sz w:val="28"/>
          <w:szCs w:val="28"/>
        </w:rPr>
        <w:t>тариф на оплату j-того вида коммунальных услуг.</w:t>
      </w:r>
      <w:r w:rsidR="00E14A2A" w:rsidRPr="00324499">
        <w:rPr>
          <w:rFonts w:eastAsia="TimesNewRoman"/>
          <w:sz w:val="28"/>
          <w:szCs w:val="28"/>
        </w:rPr>
        <w:tab/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324499">
        <w:rPr>
          <w:sz w:val="28"/>
          <w:szCs w:val="28"/>
        </w:rPr>
        <w:t>Состав и порядок расчета затрат на содержание объектов недвиж</w:t>
      </w:r>
      <w:r w:rsidRPr="00324499">
        <w:rPr>
          <w:sz w:val="28"/>
          <w:szCs w:val="28"/>
        </w:rPr>
        <w:t>и</w:t>
      </w:r>
      <w:r w:rsidRPr="00324499">
        <w:rPr>
          <w:sz w:val="28"/>
          <w:szCs w:val="28"/>
        </w:rPr>
        <w:t>мого имущества, необходимого для общехозяйственных нужд, определяются орган</w:t>
      </w:r>
      <w:r w:rsidR="00191727" w:rsidRPr="00324499">
        <w:rPr>
          <w:sz w:val="28"/>
          <w:szCs w:val="28"/>
        </w:rPr>
        <w:t xml:space="preserve">ом </w:t>
      </w:r>
      <w:r w:rsidRPr="00324499">
        <w:rPr>
          <w:sz w:val="28"/>
          <w:szCs w:val="28"/>
        </w:rPr>
        <w:t xml:space="preserve"> местного самоуправления. Затраты на содержание объектов недвиж</w:t>
      </w:r>
      <w:r w:rsidRPr="00324499">
        <w:rPr>
          <w:sz w:val="28"/>
          <w:szCs w:val="28"/>
        </w:rPr>
        <w:t>и</w:t>
      </w:r>
      <w:r w:rsidRPr="00324499">
        <w:rPr>
          <w:sz w:val="28"/>
          <w:szCs w:val="28"/>
        </w:rPr>
        <w:t>мого имущества, необходимого для общехозяйственных</w:t>
      </w:r>
      <w:r w:rsidRPr="00A714A3">
        <w:rPr>
          <w:sz w:val="28"/>
          <w:szCs w:val="28"/>
        </w:rPr>
        <w:t xml:space="preserve"> нужд, определяются по формуле</w:t>
      </w:r>
    </w:p>
    <w:p w:rsidR="00E14A2A" w:rsidRPr="00A714A3" w:rsidRDefault="00776F7B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149" type="#_x0000_t75" style="width:137.25pt;height:42.75pt" equationxml="&lt;">
            <v:imagedata r:id="rId67" o:title="" chromakey="white"/>
          </v:shape>
        </w:pic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150" type="#_x0000_t75" style="width:36.75pt;height:18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151" type="#_x0000_t75" style="width:36.75pt;height:18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содержание объектов недвижимого имущества, нео</w:t>
      </w:r>
      <w:r w:rsidR="00E14A2A" w:rsidRPr="00A714A3">
        <w:rPr>
          <w:sz w:val="28"/>
          <w:szCs w:val="28"/>
        </w:rPr>
        <w:t>б</w:t>
      </w:r>
      <w:r w:rsidR="00E14A2A" w:rsidRPr="00A714A3">
        <w:rPr>
          <w:sz w:val="28"/>
          <w:szCs w:val="28"/>
        </w:rPr>
        <w:t>ходимого для общехозяйственных нужд;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52" type="#_x0000_t75" style="width:35.25pt;height:19.5pt" equationxml="&lt;">
            <v:imagedata r:id="rId68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53" type="#_x0000_t75" style="width:35.25pt;height:19.5pt" equationxml="&lt;">
            <v:imagedata r:id="rId68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количество (объем) j-того товара (работы, услуги), закупаемого в целях содержания объектов недвижимого имущества, необходимого для общ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хозяйственных нужд, в расчете на единицу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11"/>
        </w:rPr>
        <w:pict>
          <v:shape id="_x0000_i1154" type="#_x0000_t75" style="width:12.75pt;height:18pt" equationxml="&lt;">
            <v:imagedata r:id="rId63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11"/>
        </w:rPr>
        <w:pict>
          <v:shape id="_x0000_i1155" type="#_x0000_t75" style="width:12.75pt;height:18pt" equationxml="&lt;">
            <v:imagedata r:id="rId63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стоимость единицы j-того товара (работы, услуги), закупаемого в ц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лях содержания объектов недвижимого имущества, необходимого для общех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зяйственных нужд.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Затраты на содержание особо ценного движимого имущества, н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обходимого для общехозяйственных нужд, определяются на основании типов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го перечня особо ценного движимого имущества на общехозяйственные нужды по формуле</w:t>
      </w:r>
    </w:p>
    <w:p w:rsidR="00E14A2A" w:rsidRPr="00A714A3" w:rsidRDefault="00776F7B" w:rsidP="00E14A2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>
        <w:pict>
          <v:shape id="_x0000_i1156" type="#_x0000_t75" style="width:193.5pt;height:20.25pt" equationxml="&lt;">
            <v:imagedata r:id="rId69" o:title="" chromakey="white"/>
          </v:shape>
        </w:pict>
      </w:r>
    </w:p>
    <w:p w:rsidR="00E14A2A" w:rsidRPr="00A714A3" w:rsidRDefault="0012650F" w:rsidP="00E14A2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E14A2A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57" type="#_x0000_t75" style="width:50.25pt;height:20.2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58" type="#_x0000_t75" style="width:50.25pt;height:20.2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E14A2A" w:rsidRPr="00A714A3">
        <w:rPr>
          <w:rFonts w:ascii="Times New Roman" w:hAnsi="Times New Roman"/>
          <w:i/>
          <w:spacing w:val="-1"/>
          <w:sz w:val="28"/>
          <w:szCs w:val="28"/>
        </w:rPr>
        <w:t xml:space="preserve"> - </w:t>
      </w:r>
      <w:r w:rsidR="00E14A2A" w:rsidRPr="00A714A3">
        <w:rPr>
          <w:rFonts w:ascii="Times New Roman" w:hAnsi="Times New Roman"/>
          <w:sz w:val="28"/>
          <w:szCs w:val="28"/>
        </w:rPr>
        <w:t>Затраты на содержание особо ценного движимого имущества, необходимого для общехозяйственных нужд;</w:t>
      </w:r>
    </w:p>
    <w:p w:rsidR="00E14A2A" w:rsidRPr="00A714A3" w:rsidRDefault="0012650F" w:rsidP="00E14A2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E14A2A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59" type="#_x0000_t75" style="width:41.25pt;height:20.25pt" equationxml="&lt;">
            <v:imagedata r:id="rId7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60" type="#_x0000_t75" style="width:41.25pt;height:20.25pt" equationxml="&lt;">
            <v:imagedata r:id="rId7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E14A2A" w:rsidRPr="00A714A3">
        <w:rPr>
          <w:rFonts w:ascii="Times New Roman" w:hAnsi="Times New Roman"/>
          <w:i/>
          <w:spacing w:val="-1"/>
          <w:sz w:val="28"/>
          <w:szCs w:val="28"/>
        </w:rPr>
        <w:t xml:space="preserve">- </w:t>
      </w:r>
      <w:r w:rsidR="00E14A2A" w:rsidRPr="00A714A3">
        <w:rPr>
          <w:rFonts w:ascii="Times New Roman" w:hAnsi="Times New Roman"/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необходимого для о</w:t>
      </w:r>
      <w:r w:rsidR="00E14A2A" w:rsidRPr="00A714A3">
        <w:rPr>
          <w:rFonts w:ascii="Times New Roman" w:hAnsi="Times New Roman"/>
          <w:sz w:val="28"/>
          <w:szCs w:val="28"/>
        </w:rPr>
        <w:t>б</w:t>
      </w:r>
      <w:r w:rsidR="00E14A2A" w:rsidRPr="00A714A3">
        <w:rPr>
          <w:rFonts w:ascii="Times New Roman" w:hAnsi="Times New Roman"/>
          <w:sz w:val="28"/>
          <w:szCs w:val="28"/>
        </w:rPr>
        <w:t>щехозяйственных нужд, в расчете на единицу оказания i-той муниципальной услуги;</w:t>
      </w:r>
    </w:p>
    <w:p w:rsidR="00E14A2A" w:rsidRPr="00A714A3" w:rsidRDefault="0012650F" w:rsidP="00E14A2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E14A2A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9"/>
        </w:rPr>
        <w:pict>
          <v:shape id="_x0000_i1161" type="#_x0000_t75" style="width:71.25pt;height:20.25pt" equationxml="&lt;">
            <v:imagedata r:id="rId71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76F7B" w:rsidRPr="0012650F">
        <w:rPr>
          <w:position w:val="-9"/>
        </w:rPr>
        <w:pict>
          <v:shape id="_x0000_i1162" type="#_x0000_t75" style="width:71.25pt;height:20.25pt" equationxml="&lt;">
            <v:imagedata r:id="rId71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E14A2A" w:rsidRPr="00A714A3">
        <w:rPr>
          <w:rFonts w:ascii="Times New Roman" w:hAnsi="Times New Roman"/>
          <w:i/>
          <w:spacing w:val="-1"/>
          <w:sz w:val="28"/>
          <w:szCs w:val="28"/>
        </w:rPr>
        <w:t xml:space="preserve"> - </w:t>
      </w:r>
      <w:r w:rsidR="00E14A2A" w:rsidRPr="00A714A3">
        <w:rPr>
          <w:rFonts w:ascii="Times New Roman" w:hAnsi="Times New Roman"/>
          <w:sz w:val="28"/>
          <w:szCs w:val="28"/>
        </w:rPr>
        <w:t>процент от стоимости особо ценного движимого имущес</w:t>
      </w:r>
      <w:r w:rsidR="00E14A2A" w:rsidRPr="00A714A3">
        <w:rPr>
          <w:rFonts w:ascii="Times New Roman" w:hAnsi="Times New Roman"/>
          <w:sz w:val="28"/>
          <w:szCs w:val="28"/>
        </w:rPr>
        <w:t>т</w:t>
      </w:r>
      <w:r w:rsidR="00E14A2A" w:rsidRPr="00A714A3">
        <w:rPr>
          <w:rFonts w:ascii="Times New Roman" w:hAnsi="Times New Roman"/>
          <w:sz w:val="28"/>
          <w:szCs w:val="28"/>
        </w:rPr>
        <w:t>ва, необходимого для общехозяйственных нужд, который учитывается в целях обеспечения его содержания и определяется на основании усреднения фактич</w:t>
      </w:r>
      <w:r w:rsidR="00E14A2A" w:rsidRPr="00A714A3">
        <w:rPr>
          <w:rFonts w:ascii="Times New Roman" w:hAnsi="Times New Roman"/>
          <w:sz w:val="28"/>
          <w:szCs w:val="28"/>
        </w:rPr>
        <w:t>е</w:t>
      </w:r>
      <w:r w:rsidR="00E14A2A" w:rsidRPr="00A714A3">
        <w:rPr>
          <w:rFonts w:ascii="Times New Roman" w:hAnsi="Times New Roman"/>
          <w:sz w:val="28"/>
          <w:szCs w:val="28"/>
        </w:rPr>
        <w:t>ских затрат муниципальных учреждений, направляемых ими на соответству</w:t>
      </w:r>
      <w:r w:rsidR="00E14A2A" w:rsidRPr="00A714A3">
        <w:rPr>
          <w:rFonts w:ascii="Times New Roman" w:hAnsi="Times New Roman"/>
          <w:sz w:val="28"/>
          <w:szCs w:val="28"/>
        </w:rPr>
        <w:t>ю</w:t>
      </w:r>
      <w:r w:rsidR="00E14A2A" w:rsidRPr="00A714A3">
        <w:rPr>
          <w:rFonts w:ascii="Times New Roman" w:hAnsi="Times New Roman"/>
          <w:sz w:val="28"/>
          <w:szCs w:val="28"/>
        </w:rPr>
        <w:t>щие цели.</w:t>
      </w:r>
    </w:p>
    <w:p w:rsidR="00E14A2A" w:rsidRPr="00A714A3" w:rsidRDefault="00E14A2A" w:rsidP="00E14A2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формирование резерва на полное восстановление сост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ва объектов особо ценного движимого имущества, необходимого для общех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зяйственных нужд, определяются как объем годовой расчетной суммы аморт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зации особо ценного движимого имущества, необходимого для общехозяйс</w:t>
      </w:r>
      <w:r w:rsidRPr="00A714A3">
        <w:rPr>
          <w:sz w:val="28"/>
          <w:szCs w:val="28"/>
        </w:rPr>
        <w:t>т</w:t>
      </w:r>
      <w:r w:rsidRPr="00A714A3">
        <w:rPr>
          <w:sz w:val="28"/>
          <w:szCs w:val="28"/>
        </w:rPr>
        <w:t>венных нужд по формуле</w:t>
      </w:r>
    </w:p>
    <w:p w:rsidR="00E14A2A" w:rsidRPr="00A714A3" w:rsidRDefault="00776F7B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163" type="#_x0000_t75" style="width:145.5pt;height:51.75pt" equationxml="&lt;">
            <v:imagedata r:id="rId72" o:title="" chromakey="white"/>
          </v:shape>
        </w:pic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164" type="#_x0000_t75" style="width:30.75pt;height:32.2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165" type="#_x0000_t75" style="width:30.75pt;height:32.2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E14A2A" w:rsidRPr="00A714A3">
        <w:rPr>
          <w:sz w:val="28"/>
          <w:szCs w:val="28"/>
        </w:rPr>
        <w:t>о</w:t>
      </w:r>
      <w:r w:rsidR="00E14A2A" w:rsidRPr="00A714A3">
        <w:rPr>
          <w:sz w:val="28"/>
          <w:szCs w:val="28"/>
        </w:rPr>
        <w:t>става объектов особо ценного движимого имущества необходимого для общ</w:t>
      </w:r>
      <w:r w:rsidR="00E14A2A" w:rsidRPr="00A714A3">
        <w:rPr>
          <w:sz w:val="28"/>
          <w:szCs w:val="28"/>
        </w:rPr>
        <w:t>е</w:t>
      </w:r>
      <w:r w:rsidR="00E14A2A" w:rsidRPr="00A714A3">
        <w:rPr>
          <w:sz w:val="28"/>
          <w:szCs w:val="28"/>
        </w:rPr>
        <w:t>хозяйственных нужд;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166" type="#_x0000_t75" style="width:27.75pt;height:32.25pt" equationxml="&lt;">
            <v:imagedata r:id="rId73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167" type="#_x0000_t75" style="width:27.75pt;height:32.25pt" equationxml="&lt;">
            <v:imagedata r:id="rId73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муниц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пальной услуги;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6"/>
        </w:rPr>
        <w:pict>
          <v:shape id="_x0000_i1168" type="#_x0000_t75" style="width:29.25pt;height:31.5pt" equationxml="&lt;">
            <v:imagedata r:id="rId74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6"/>
        </w:rPr>
        <w:pict>
          <v:shape id="_x0000_i1169" type="#_x0000_t75" style="width:29.25pt;height:31.5pt" equationxml="&lt;">
            <v:imagedata r:id="rId74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стоимость единицы k-ого объекта особо ценного движимого им</w:t>
      </w:r>
      <w:r w:rsidR="00E14A2A" w:rsidRPr="00A714A3">
        <w:rPr>
          <w:sz w:val="28"/>
          <w:szCs w:val="28"/>
        </w:rPr>
        <w:t>у</w:t>
      </w:r>
      <w:r w:rsidR="00E14A2A" w:rsidRPr="00A714A3">
        <w:rPr>
          <w:sz w:val="28"/>
          <w:szCs w:val="28"/>
        </w:rPr>
        <w:t>щества, необходимого для общехозяйственных нужд;</w:t>
      </w:r>
    </w:p>
    <w:p w:rsidR="00E14A2A" w:rsidRPr="00A714A3" w:rsidRDefault="0012650F" w:rsidP="00E14A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E14A2A" w:rsidRPr="007C21B4">
        <w:rPr>
          <w:sz w:val="28"/>
          <w:szCs w:val="28"/>
        </w:rPr>
        <w:instrText xml:space="preserve"> QUOTE </w:instrText>
      </w:r>
      <w:r w:rsidR="00776F7B" w:rsidRPr="0012650F">
        <w:rPr>
          <w:position w:val="-35"/>
        </w:rPr>
        <w:pict>
          <v:shape id="_x0000_i1170" type="#_x0000_t75" style="width:28.5pt;height:31.5pt" equationxml="&lt;">
            <v:imagedata r:id="rId75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76F7B" w:rsidRPr="0012650F">
        <w:rPr>
          <w:position w:val="-35"/>
        </w:rPr>
        <w:pict>
          <v:shape id="_x0000_i1171" type="#_x0000_t75" style="width:28.5pt;height:31.5pt" equationxml="&lt;">
            <v:imagedata r:id="rId75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E14A2A" w:rsidRPr="00A714A3">
        <w:rPr>
          <w:sz w:val="28"/>
          <w:szCs w:val="28"/>
        </w:rPr>
        <w:t xml:space="preserve"> - срок полезного использования k-ого объекта особо ценного дв</w:t>
      </w:r>
      <w:r w:rsidR="00E14A2A" w:rsidRPr="00A714A3">
        <w:rPr>
          <w:sz w:val="28"/>
          <w:szCs w:val="28"/>
        </w:rPr>
        <w:t>и</w:t>
      </w:r>
      <w:r w:rsidR="00E14A2A" w:rsidRPr="00A714A3">
        <w:rPr>
          <w:sz w:val="28"/>
          <w:szCs w:val="28"/>
        </w:rPr>
        <w:t>жимого имущества, необходимого для общехозяйственных нужд.</w:t>
      </w:r>
    </w:p>
    <w:p w:rsidR="00E14A2A" w:rsidRPr="00324499" w:rsidRDefault="00E14A2A" w:rsidP="00E14A2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324499">
        <w:rPr>
          <w:sz w:val="28"/>
          <w:szCs w:val="28"/>
        </w:rPr>
        <w:t>Состав и порядок расчета затрат на приобретение услуг связи опр</w:t>
      </w:r>
      <w:r w:rsidRPr="00324499">
        <w:rPr>
          <w:sz w:val="28"/>
          <w:szCs w:val="28"/>
        </w:rPr>
        <w:t>е</w:t>
      </w:r>
      <w:r w:rsidRPr="00324499">
        <w:rPr>
          <w:sz w:val="28"/>
          <w:szCs w:val="28"/>
        </w:rPr>
        <w:t>деляются орган</w:t>
      </w:r>
      <w:r w:rsidR="00191727" w:rsidRPr="00324499">
        <w:rPr>
          <w:sz w:val="28"/>
          <w:szCs w:val="28"/>
        </w:rPr>
        <w:t>ом</w:t>
      </w:r>
      <w:r w:rsidRPr="00324499">
        <w:rPr>
          <w:sz w:val="28"/>
          <w:szCs w:val="28"/>
        </w:rPr>
        <w:t xml:space="preserve"> местного самоуправления. Затраты на приобретение услуг связи по решению орган</w:t>
      </w:r>
      <w:r w:rsidR="00191727" w:rsidRPr="00324499">
        <w:rPr>
          <w:sz w:val="28"/>
          <w:szCs w:val="28"/>
        </w:rPr>
        <w:t>а</w:t>
      </w:r>
      <w:r w:rsidRPr="00324499">
        <w:rPr>
          <w:sz w:val="28"/>
          <w:szCs w:val="28"/>
        </w:rPr>
        <w:t xml:space="preserve"> местного самоуправления могут включать в себя: з</w:t>
      </w:r>
      <w:r w:rsidRPr="00324499">
        <w:rPr>
          <w:sz w:val="28"/>
          <w:szCs w:val="28"/>
        </w:rPr>
        <w:t>а</w:t>
      </w:r>
      <w:r w:rsidRPr="00324499">
        <w:rPr>
          <w:sz w:val="28"/>
          <w:szCs w:val="28"/>
        </w:rPr>
        <w:t>траты на местную, междугороднюю и международную телефонную связь в ра</w:t>
      </w:r>
      <w:r w:rsidRPr="00324499">
        <w:rPr>
          <w:sz w:val="28"/>
          <w:szCs w:val="28"/>
        </w:rPr>
        <w:t>с</w:t>
      </w:r>
      <w:r w:rsidRPr="00324499">
        <w:rPr>
          <w:sz w:val="28"/>
          <w:szCs w:val="28"/>
        </w:rPr>
        <w:t>чете на единицу оказания муниципальной услуги; затраты на интернет в расч</w:t>
      </w:r>
      <w:r w:rsidRPr="00324499">
        <w:rPr>
          <w:sz w:val="28"/>
          <w:szCs w:val="28"/>
        </w:rPr>
        <w:t>е</w:t>
      </w:r>
      <w:r w:rsidRPr="00324499">
        <w:rPr>
          <w:sz w:val="28"/>
          <w:szCs w:val="28"/>
        </w:rPr>
        <w:t>те на единицу оказания муниципальной услуги; затраты на услуги хостинга в расчете на единицу оказания муниципальной услуги; затраты на иные услуги связи в расчете на единицу оказания муниципальной услуги по решению</w:t>
      </w:r>
      <w:r w:rsidR="00191727" w:rsidRPr="00324499">
        <w:rPr>
          <w:spacing w:val="-2"/>
          <w:sz w:val="28"/>
          <w:szCs w:val="28"/>
        </w:rPr>
        <w:t xml:space="preserve"> органа местного самоуправления</w:t>
      </w:r>
      <w:r w:rsidR="00324499" w:rsidRPr="00324499">
        <w:rPr>
          <w:sz w:val="28"/>
          <w:szCs w:val="28"/>
        </w:rPr>
        <w:t>.</w:t>
      </w:r>
    </w:p>
    <w:p w:rsidR="00E14A2A" w:rsidRPr="00404A41" w:rsidRDefault="00E14A2A" w:rsidP="00E14A2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z w:val="28"/>
          <w:szCs w:val="28"/>
        </w:rPr>
        <w:t>Затраты на приобретение услуг связи определяются по формуле</w:t>
      </w:r>
    </w:p>
    <w:p w:rsidR="00E14A2A" w:rsidRPr="00404A41" w:rsidRDefault="00776F7B" w:rsidP="00E14A2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72" type="#_x0000_t75" style="width:109.5pt;height:28.5pt" equationxml="&lt;">
            <v:imagedata r:id="rId76" o:title="" chromakey="white"/>
          </v:shape>
        </w:pict>
      </w:r>
    </w:p>
    <w:p w:rsidR="00E14A2A" w:rsidRPr="00404A41" w:rsidRDefault="0012650F" w:rsidP="00E14A2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E14A2A"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173" type="#_x0000_t75" style="width:23.25pt;height:18pt" equationxml="&lt;">
            <v:imagedata r:id="rId3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174" type="#_x0000_t75" style="width:23.25pt;height:18pt" equationxml="&lt;">
            <v:imagedata r:id="rId3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E14A2A" w:rsidRPr="00404A41">
        <w:rPr>
          <w:spacing w:val="-1"/>
          <w:sz w:val="28"/>
          <w:szCs w:val="28"/>
        </w:rPr>
        <w:t xml:space="preserve">- </w:t>
      </w:r>
      <w:r w:rsidR="00E14A2A" w:rsidRPr="00404A41">
        <w:rPr>
          <w:sz w:val="28"/>
          <w:szCs w:val="28"/>
        </w:rPr>
        <w:t>Затраты на приобретение услуг связи;</w:t>
      </w:r>
    </w:p>
    <w:p w:rsidR="00E14A2A" w:rsidRPr="00404A41" w:rsidRDefault="0012650F" w:rsidP="00E14A2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E14A2A"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75" type="#_x0000_t75" style="width:21.75pt;height:19.5pt" equationxml="&lt;">
            <v:imagedata r:id="rId77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76" type="#_x0000_t75" style="width:21.75pt;height:19.5pt" equationxml="&lt;">
            <v:imagedata r:id="rId77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E14A2A" w:rsidRPr="00404A41">
        <w:rPr>
          <w:spacing w:val="-1"/>
          <w:sz w:val="28"/>
          <w:szCs w:val="28"/>
        </w:rPr>
        <w:t xml:space="preserve"> - </w:t>
      </w:r>
      <w:r w:rsidR="00E14A2A" w:rsidRPr="00404A41">
        <w:rPr>
          <w:sz w:val="28"/>
          <w:szCs w:val="28"/>
        </w:rPr>
        <w:t>объем j-того вида услуг связи, приобретаемого для оказания i-той муниципальной услуги;</w:t>
      </w:r>
    </w:p>
    <w:p w:rsidR="00E14A2A" w:rsidRPr="00404A41" w:rsidRDefault="0012650F" w:rsidP="00E14A2A">
      <w:pPr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E14A2A" w:rsidRPr="00404A41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1"/>
        </w:rPr>
        <w:pict>
          <v:shape id="_x0000_i1177" type="#_x0000_t75" style="width:12.75pt;height:18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1"/>
        </w:rPr>
        <w:pict>
          <v:shape id="_x0000_i1178" type="#_x0000_t75" style="width:12.75pt;height:18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E14A2A" w:rsidRPr="00404A41">
        <w:rPr>
          <w:i/>
          <w:spacing w:val="-1"/>
          <w:sz w:val="28"/>
          <w:szCs w:val="28"/>
        </w:rPr>
        <w:t xml:space="preserve">- </w:t>
      </w:r>
      <w:r w:rsidR="00E14A2A" w:rsidRPr="00404A41">
        <w:rPr>
          <w:sz w:val="28"/>
          <w:szCs w:val="28"/>
        </w:rPr>
        <w:t>стоимость единицы j-того вида услуг связи.</w:t>
      </w:r>
    </w:p>
    <w:p w:rsidR="00E14A2A" w:rsidRPr="00324499" w:rsidRDefault="00E14A2A" w:rsidP="00E14A2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Состав и порядок расчета затрат на приобретение транспортных у</w:t>
      </w:r>
      <w:r w:rsidRPr="00404A41">
        <w:rPr>
          <w:sz w:val="28"/>
          <w:szCs w:val="28"/>
        </w:rPr>
        <w:t>с</w:t>
      </w:r>
      <w:r w:rsidRPr="00404A41">
        <w:rPr>
          <w:sz w:val="28"/>
          <w:szCs w:val="28"/>
        </w:rPr>
        <w:t xml:space="preserve">луг </w:t>
      </w:r>
      <w:r w:rsidRPr="00324499">
        <w:rPr>
          <w:sz w:val="28"/>
          <w:szCs w:val="28"/>
        </w:rPr>
        <w:t>определяются орган</w:t>
      </w:r>
      <w:r w:rsidR="00191727" w:rsidRPr="00324499">
        <w:rPr>
          <w:sz w:val="28"/>
          <w:szCs w:val="28"/>
        </w:rPr>
        <w:t>ом</w:t>
      </w:r>
      <w:r w:rsidRPr="00324499">
        <w:rPr>
          <w:sz w:val="28"/>
          <w:szCs w:val="28"/>
        </w:rPr>
        <w:t xml:space="preserve"> местного самоуправления. Затраты на приобретение транспортных услуг по решению орган</w:t>
      </w:r>
      <w:r w:rsidR="00191727" w:rsidRPr="00324499">
        <w:rPr>
          <w:sz w:val="28"/>
          <w:szCs w:val="28"/>
        </w:rPr>
        <w:t>а</w:t>
      </w:r>
      <w:r w:rsidRPr="00324499">
        <w:rPr>
          <w:sz w:val="28"/>
          <w:szCs w:val="28"/>
        </w:rPr>
        <w:t xml:space="preserve"> местного самоуправления могут вкл</w:t>
      </w:r>
      <w:r w:rsidRPr="00324499">
        <w:rPr>
          <w:sz w:val="28"/>
          <w:szCs w:val="28"/>
        </w:rPr>
        <w:t>ю</w:t>
      </w:r>
      <w:r w:rsidRPr="00324499">
        <w:rPr>
          <w:sz w:val="28"/>
          <w:szCs w:val="28"/>
        </w:rPr>
        <w:t>чать в себя: затраты на проезд работников до места получения дополнительного профессионального образования и обратно в расчете на единицу муниципал</w:t>
      </w:r>
      <w:r w:rsidRPr="00324499">
        <w:rPr>
          <w:sz w:val="28"/>
          <w:szCs w:val="28"/>
        </w:rPr>
        <w:t>ь</w:t>
      </w:r>
      <w:r w:rsidRPr="00324499">
        <w:rPr>
          <w:sz w:val="28"/>
          <w:szCs w:val="28"/>
        </w:rPr>
        <w:t>ной услуги; затраты на проезд обучающихся до места прохождения практики и обратно в расчете на единицу муниципальной услуги; иные затраты на тран</w:t>
      </w:r>
      <w:r w:rsidRPr="00324499">
        <w:rPr>
          <w:sz w:val="28"/>
          <w:szCs w:val="28"/>
        </w:rPr>
        <w:t>с</w:t>
      </w:r>
      <w:r w:rsidRPr="00324499">
        <w:rPr>
          <w:sz w:val="28"/>
          <w:szCs w:val="28"/>
        </w:rPr>
        <w:t xml:space="preserve">портные услуги в расчете на единицу муниципальной услуги по решению </w:t>
      </w:r>
      <w:r w:rsidR="00191727" w:rsidRPr="00324499">
        <w:rPr>
          <w:spacing w:val="-2"/>
          <w:sz w:val="28"/>
          <w:szCs w:val="28"/>
        </w:rPr>
        <w:t>орг</w:t>
      </w:r>
      <w:r w:rsidR="00191727" w:rsidRPr="00324499">
        <w:rPr>
          <w:spacing w:val="-2"/>
          <w:sz w:val="28"/>
          <w:szCs w:val="28"/>
        </w:rPr>
        <w:t>а</w:t>
      </w:r>
      <w:r w:rsidR="00191727" w:rsidRPr="00324499">
        <w:rPr>
          <w:spacing w:val="-2"/>
          <w:sz w:val="28"/>
          <w:szCs w:val="28"/>
        </w:rPr>
        <w:t>на местного самоуправления</w:t>
      </w:r>
      <w:r w:rsidRPr="00324499">
        <w:rPr>
          <w:sz w:val="28"/>
          <w:szCs w:val="28"/>
        </w:rPr>
        <w:t>.</w:t>
      </w:r>
    </w:p>
    <w:p w:rsidR="00E14A2A" w:rsidRPr="00A714A3" w:rsidRDefault="00E14A2A" w:rsidP="00E14A2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z w:val="28"/>
          <w:szCs w:val="28"/>
        </w:rPr>
        <w:t>Затраты на приобретение транспортных услуг определяются по формуле</w:t>
      </w:r>
    </w:p>
    <w:p w:rsidR="00E14A2A" w:rsidRPr="00A714A3" w:rsidRDefault="00776F7B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79" type="#_x0000_t75" style="width:110.25pt;height:28.5pt" equationxml="&lt;">
            <v:imagedata r:id="rId78" o:title="" chromakey="white"/>
          </v:shape>
        </w:pic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8"/>
        </w:rPr>
        <w:pict>
          <v:shape id="_x0000_i1180" type="#_x0000_t75" style="width:24pt;height:18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8"/>
        </w:rPr>
        <w:pict>
          <v:shape id="_x0000_i1181" type="#_x0000_t75" style="width:24pt;height:18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Затраты на приобретение транспортных услуг;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2"/>
        </w:rPr>
        <w:pict>
          <v:shape id="_x0000_i1182" type="#_x0000_t75" style="width:21.75pt;height:19.5pt" equationxml="&lt;">
            <v:imagedata r:id="rId7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2"/>
        </w:rPr>
        <w:pict>
          <v:shape id="_x0000_i1183" type="#_x0000_t75" style="width:21.75pt;height:19.5pt" equationxml="&lt;">
            <v:imagedata r:id="rId7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spacing w:val="-1"/>
          <w:sz w:val="28"/>
          <w:szCs w:val="28"/>
        </w:rPr>
        <w:t xml:space="preserve"> - </w:t>
      </w:r>
      <w:r w:rsidR="00E14A2A" w:rsidRPr="00A714A3">
        <w:rPr>
          <w:sz w:val="28"/>
          <w:szCs w:val="28"/>
        </w:rPr>
        <w:t>объем j-того вида транспортных услуг, приобретаемого для оказ</w:t>
      </w:r>
      <w:r w:rsidR="00E14A2A" w:rsidRPr="00A714A3">
        <w:rPr>
          <w:sz w:val="28"/>
          <w:szCs w:val="28"/>
        </w:rPr>
        <w:t>а</w:t>
      </w:r>
      <w:r w:rsidR="00E14A2A" w:rsidRPr="00A714A3">
        <w:rPr>
          <w:sz w:val="28"/>
          <w:szCs w:val="28"/>
        </w:rPr>
        <w:t>ния i-той муниципальной услуги;</w:t>
      </w:r>
    </w:p>
    <w:p w:rsidR="00E14A2A" w:rsidRPr="00A714A3" w:rsidRDefault="0012650F" w:rsidP="00E14A2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E14A2A" w:rsidRPr="007C21B4">
        <w:rPr>
          <w:spacing w:val="-1"/>
          <w:sz w:val="28"/>
          <w:szCs w:val="28"/>
        </w:rPr>
        <w:instrText xml:space="preserve"> QUOTE </w:instrText>
      </w:r>
      <w:r w:rsidR="00776F7B" w:rsidRPr="0012650F">
        <w:rPr>
          <w:position w:val="-11"/>
        </w:rPr>
        <w:pict>
          <v:shape id="_x0000_i1184" type="#_x0000_t75" style="width:12.75pt;height:18pt" equationxml="&lt;">
            <v:imagedata r:id="rId6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76F7B" w:rsidRPr="0012650F">
        <w:rPr>
          <w:position w:val="-11"/>
        </w:rPr>
        <w:pict>
          <v:shape id="_x0000_i1185" type="#_x0000_t75" style="width:12.75pt;height:18pt" equationxml="&lt;">
            <v:imagedata r:id="rId6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E14A2A" w:rsidRPr="00A714A3">
        <w:rPr>
          <w:i/>
          <w:spacing w:val="-1"/>
          <w:sz w:val="28"/>
          <w:szCs w:val="28"/>
        </w:rPr>
        <w:t xml:space="preserve">- </w:t>
      </w:r>
      <w:r w:rsidR="00E14A2A" w:rsidRPr="00A714A3">
        <w:rPr>
          <w:sz w:val="28"/>
          <w:szCs w:val="28"/>
        </w:rPr>
        <w:t>стоимость единицы j-того вида транспортных услуг</w:t>
      </w:r>
      <w:r w:rsidR="00E14A2A" w:rsidRPr="00A714A3">
        <w:rPr>
          <w:i/>
          <w:spacing w:val="-1"/>
          <w:sz w:val="28"/>
          <w:szCs w:val="28"/>
        </w:rPr>
        <w:t>.</w:t>
      </w:r>
    </w:p>
    <w:p w:rsidR="00E14A2A" w:rsidRPr="00A714A3" w:rsidRDefault="00E14A2A" w:rsidP="00E14A2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нии муниципальной услуги рассчитываются:</w:t>
      </w:r>
    </w:p>
    <w:p w:rsidR="00E14A2A" w:rsidRPr="00A714A3" w:rsidRDefault="00E14A2A" w:rsidP="00E14A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для базовых нормативов затрат на оказание муниципальных услуг мун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ципальными учреждениями - размер среднемесячной заработной платы в соо</w:t>
      </w:r>
      <w:r w:rsidRPr="00A714A3">
        <w:rPr>
          <w:sz w:val="28"/>
          <w:szCs w:val="28"/>
        </w:rPr>
        <w:t>т</w:t>
      </w:r>
      <w:r w:rsidRPr="00A714A3">
        <w:rPr>
          <w:sz w:val="28"/>
          <w:szCs w:val="28"/>
        </w:rPr>
        <w:t>ветствующем муниципальном образовании;</w:t>
      </w:r>
    </w:p>
    <w:p w:rsidR="00E14A2A" w:rsidRPr="00A714A3" w:rsidRDefault="00E14A2A" w:rsidP="00E14A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с учетом ставки начислений на выплаты по оплате труда работников, н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посредственно связанных с оказанием муниципальной услуги;</w:t>
      </w:r>
    </w:p>
    <w:p w:rsidR="00E14A2A" w:rsidRDefault="00E14A2A" w:rsidP="00E14A2A">
      <w:pPr>
        <w:pStyle w:val="formattext"/>
        <w:spacing w:before="0" w:beforeAutospacing="0" w:after="0" w:afterAutospacing="0"/>
        <w:ind w:firstLine="709"/>
        <w:jc w:val="both"/>
        <w:rPr>
          <w:rFonts w:eastAsia="TimesNewRoman"/>
          <w:sz w:val="28"/>
          <w:szCs w:val="28"/>
          <w:shd w:val="clear" w:color="auto" w:fill="92D050"/>
        </w:rPr>
      </w:pPr>
      <w:r w:rsidRPr="00A714A3">
        <w:rPr>
          <w:sz w:val="28"/>
          <w:szCs w:val="28"/>
        </w:rPr>
        <w:t xml:space="preserve">с учетом доли фонда оплаты труда работников административно-управленческого и вспомогательного персонала в общем фонде оплаты труда работников или с учетом доли численности работников административно-управленческого и вспомогательного персонала в общей численности </w:t>
      </w:r>
      <w:r w:rsidRPr="00BA7B97">
        <w:rPr>
          <w:sz w:val="28"/>
          <w:szCs w:val="28"/>
        </w:rPr>
        <w:t>работн</w:t>
      </w:r>
      <w:r w:rsidRPr="00BA7B97">
        <w:rPr>
          <w:sz w:val="28"/>
          <w:szCs w:val="28"/>
        </w:rPr>
        <w:t>и</w:t>
      </w:r>
      <w:r w:rsidRPr="00BA7B97">
        <w:rPr>
          <w:sz w:val="28"/>
          <w:szCs w:val="28"/>
        </w:rPr>
        <w:t>ков</w:t>
      </w:r>
      <w:r>
        <w:rPr>
          <w:sz w:val="28"/>
          <w:szCs w:val="28"/>
        </w:rPr>
        <w:t>.</w:t>
      </w:r>
      <w:r>
        <w:rPr>
          <w:rFonts w:eastAsia="TimesNewRoman"/>
          <w:sz w:val="28"/>
          <w:szCs w:val="28"/>
        </w:rPr>
        <w:tab/>
      </w:r>
    </w:p>
    <w:p w:rsidR="00E14A2A" w:rsidRPr="00BF06D1" w:rsidRDefault="00E14A2A" w:rsidP="00E14A2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="TimesNewRoman" w:hAnsiTheme="minorHAnsi"/>
        </w:rPr>
        <w:tab/>
      </w:r>
      <w:r w:rsidRPr="00BF06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BF06D1">
        <w:rPr>
          <w:rFonts w:ascii="Times New Roman" w:hAnsi="Times New Roman"/>
          <w:sz w:val="28"/>
          <w:szCs w:val="28"/>
        </w:rPr>
        <w:t>. Корректирующие коэффициенты к базовым нормативам затрат, пр</w:t>
      </w:r>
      <w:r w:rsidRPr="00BF06D1">
        <w:rPr>
          <w:rFonts w:ascii="Times New Roman" w:hAnsi="Times New Roman"/>
          <w:sz w:val="28"/>
          <w:szCs w:val="28"/>
        </w:rPr>
        <w:t>и</w:t>
      </w:r>
      <w:r w:rsidRPr="00BF06D1">
        <w:rPr>
          <w:rFonts w:ascii="Times New Roman" w:hAnsi="Times New Roman"/>
          <w:sz w:val="28"/>
          <w:szCs w:val="28"/>
        </w:rPr>
        <w:t>меняемые при расчете нормативных затрат на оказание муниципальных услуг, включают в себя территориальные корректирующие коэффициенты и отрасл</w:t>
      </w:r>
      <w:r w:rsidRPr="00BF06D1">
        <w:rPr>
          <w:rFonts w:ascii="Times New Roman" w:hAnsi="Times New Roman"/>
          <w:sz w:val="28"/>
          <w:szCs w:val="28"/>
        </w:rPr>
        <w:t>е</w:t>
      </w:r>
      <w:r w:rsidRPr="00BF06D1">
        <w:rPr>
          <w:rFonts w:ascii="Times New Roman" w:hAnsi="Times New Roman"/>
          <w:sz w:val="28"/>
          <w:szCs w:val="28"/>
        </w:rPr>
        <w:t xml:space="preserve">вые корректирующие коэффициенты. По решению </w:t>
      </w:r>
      <w:r w:rsidRPr="00324499">
        <w:rPr>
          <w:rFonts w:ascii="Times New Roman" w:hAnsi="Times New Roman"/>
          <w:sz w:val="28"/>
          <w:szCs w:val="28"/>
        </w:rPr>
        <w:t>орган</w:t>
      </w:r>
      <w:r w:rsidR="00324499" w:rsidRPr="00324499">
        <w:rPr>
          <w:rFonts w:ascii="Times New Roman" w:hAnsi="Times New Roman"/>
          <w:sz w:val="28"/>
          <w:szCs w:val="28"/>
        </w:rPr>
        <w:t>а</w:t>
      </w:r>
      <w:r w:rsidRPr="00324499">
        <w:rPr>
          <w:rFonts w:ascii="Times New Roman" w:hAnsi="Times New Roman"/>
          <w:sz w:val="28"/>
          <w:szCs w:val="28"/>
        </w:rPr>
        <w:t xml:space="preserve"> мест</w:t>
      </w:r>
      <w:r w:rsidR="00324499" w:rsidRPr="00324499">
        <w:rPr>
          <w:rFonts w:ascii="Times New Roman" w:hAnsi="Times New Roman"/>
          <w:sz w:val="28"/>
          <w:szCs w:val="28"/>
        </w:rPr>
        <w:t>ного</w:t>
      </w:r>
      <w:r w:rsidRPr="00324499">
        <w:rPr>
          <w:rFonts w:ascii="Times New Roman" w:hAnsi="Times New Roman"/>
          <w:sz w:val="28"/>
          <w:szCs w:val="28"/>
        </w:rPr>
        <w:t xml:space="preserve"> самоупра</w:t>
      </w:r>
      <w:r w:rsidRPr="00324499">
        <w:rPr>
          <w:rFonts w:ascii="Times New Roman" w:hAnsi="Times New Roman"/>
          <w:sz w:val="28"/>
          <w:szCs w:val="28"/>
        </w:rPr>
        <w:t>в</w:t>
      </w:r>
      <w:r w:rsidRPr="00324499">
        <w:rPr>
          <w:rFonts w:ascii="Times New Roman" w:hAnsi="Times New Roman"/>
          <w:sz w:val="28"/>
          <w:szCs w:val="28"/>
        </w:rPr>
        <w:t>ления территориальные корректирующие коэффициент</w:t>
      </w:r>
      <w:r w:rsidRPr="00BF06D1">
        <w:rPr>
          <w:rFonts w:ascii="Times New Roman" w:hAnsi="Times New Roman"/>
          <w:sz w:val="28"/>
          <w:szCs w:val="28"/>
        </w:rPr>
        <w:t>ы могут применяться к затратам на оплату труда с начислениями на выплаты по оплате труда, к затр</w:t>
      </w:r>
      <w:r w:rsidRPr="00BF06D1">
        <w:rPr>
          <w:rFonts w:ascii="Times New Roman" w:hAnsi="Times New Roman"/>
          <w:sz w:val="28"/>
          <w:szCs w:val="28"/>
        </w:rPr>
        <w:t>а</w:t>
      </w:r>
      <w:r w:rsidRPr="00BF06D1">
        <w:rPr>
          <w:rFonts w:ascii="Times New Roman" w:hAnsi="Times New Roman"/>
          <w:sz w:val="28"/>
          <w:szCs w:val="28"/>
        </w:rPr>
        <w:t>там на коммунальные услуги и (или) к затратам на содержание недвижимого имущества. Значения территориальных корректирующих коэффициентов уст</w:t>
      </w:r>
      <w:r w:rsidRPr="00BF06D1">
        <w:rPr>
          <w:rFonts w:ascii="Times New Roman" w:hAnsi="Times New Roman"/>
          <w:sz w:val="28"/>
          <w:szCs w:val="28"/>
        </w:rPr>
        <w:t>а</w:t>
      </w:r>
      <w:r w:rsidRPr="00BF06D1">
        <w:rPr>
          <w:rFonts w:ascii="Times New Roman" w:hAnsi="Times New Roman"/>
          <w:sz w:val="28"/>
          <w:szCs w:val="28"/>
        </w:rPr>
        <w:t>навливает орган местного самоуправления, осуществляющий функции и по</w:t>
      </w:r>
      <w:r w:rsidRPr="00BF06D1">
        <w:rPr>
          <w:rFonts w:ascii="Times New Roman" w:hAnsi="Times New Roman"/>
          <w:sz w:val="28"/>
          <w:szCs w:val="28"/>
        </w:rPr>
        <w:t>л</w:t>
      </w:r>
      <w:r w:rsidRPr="00BF06D1">
        <w:rPr>
          <w:rFonts w:ascii="Times New Roman" w:hAnsi="Times New Roman"/>
          <w:sz w:val="28"/>
          <w:szCs w:val="28"/>
        </w:rPr>
        <w:t>номочия учредителя муниципального учреждения.</w:t>
      </w:r>
    </w:p>
    <w:p w:rsidR="00E14A2A" w:rsidRPr="00D54B98" w:rsidRDefault="00E14A2A" w:rsidP="00E14A2A">
      <w:pPr>
        <w:pStyle w:val="ac"/>
        <w:jc w:val="both"/>
        <w:rPr>
          <w:rFonts w:ascii="Times New Roman" w:eastAsia="TimesNewRoman" w:hAnsi="Times New Roman"/>
        </w:rPr>
      </w:pPr>
      <w:r>
        <w:rPr>
          <w:rFonts w:asciiTheme="minorHAnsi" w:eastAsia="TimesNewRoman" w:hAnsiTheme="minorHAnsi"/>
        </w:rPr>
        <w:tab/>
      </w:r>
      <w:r w:rsidRPr="00D54B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D54B98">
        <w:rPr>
          <w:rFonts w:ascii="Times New Roman" w:hAnsi="Times New Roman"/>
          <w:sz w:val="28"/>
          <w:szCs w:val="28"/>
        </w:rPr>
        <w:t>. Отраслевые корректирующие коэффициенты к базовым нормативам затрат на оказание муниципальных услуг определяются</w:t>
      </w:r>
      <w:r w:rsidR="001A1634">
        <w:rPr>
          <w:rFonts w:ascii="Times New Roman" w:hAnsi="Times New Roman"/>
          <w:sz w:val="28"/>
          <w:szCs w:val="28"/>
        </w:rPr>
        <w:t>,</w:t>
      </w:r>
      <w:r w:rsidRPr="00D54B98">
        <w:rPr>
          <w:rFonts w:ascii="Times New Roman" w:hAnsi="Times New Roman"/>
          <w:sz w:val="28"/>
          <w:szCs w:val="28"/>
        </w:rPr>
        <w:t xml:space="preserve"> исходя из показателей отраслевой специфики, в том числе: особенности содержания образовательной программы; особенности оказания муниципальной услуги в отношении отдел</w:t>
      </w:r>
      <w:r w:rsidRPr="00D54B98">
        <w:rPr>
          <w:rFonts w:ascii="Times New Roman" w:hAnsi="Times New Roman"/>
          <w:sz w:val="28"/>
          <w:szCs w:val="28"/>
        </w:rPr>
        <w:t>ь</w:t>
      </w:r>
      <w:r w:rsidRPr="00D54B98">
        <w:rPr>
          <w:rFonts w:ascii="Times New Roman" w:hAnsi="Times New Roman"/>
          <w:sz w:val="28"/>
          <w:szCs w:val="28"/>
        </w:rPr>
        <w:t>ных категорий получателей муниципальной услуги, в том числе для лиц с огр</w:t>
      </w:r>
      <w:r w:rsidRPr="00D54B98">
        <w:rPr>
          <w:rFonts w:ascii="Times New Roman" w:hAnsi="Times New Roman"/>
          <w:sz w:val="28"/>
          <w:szCs w:val="28"/>
        </w:rPr>
        <w:t>а</w:t>
      </w:r>
      <w:r w:rsidRPr="00D54B98">
        <w:rPr>
          <w:rFonts w:ascii="Times New Roman" w:hAnsi="Times New Roman"/>
          <w:sz w:val="28"/>
          <w:szCs w:val="28"/>
        </w:rPr>
        <w:t>ниченными возможностями здоровья, для детей-инвалидов, для инвалидов, для лиц, нуждающихся в длительном лечении; форма обучения; формы реализации образовательных программ, используемые технологии обучения: сетевая форма обучения, дистанционные образовательные технологии, электронное обучение; специфика организации образовательного процесса в специализированных у</w:t>
      </w:r>
      <w:r w:rsidRPr="00D54B98">
        <w:rPr>
          <w:rFonts w:ascii="Times New Roman" w:hAnsi="Times New Roman"/>
          <w:sz w:val="28"/>
          <w:szCs w:val="28"/>
        </w:rPr>
        <w:t>ч</w:t>
      </w:r>
      <w:r w:rsidRPr="00D54B98">
        <w:rPr>
          <w:rFonts w:ascii="Times New Roman" w:hAnsi="Times New Roman"/>
          <w:sz w:val="28"/>
          <w:szCs w:val="28"/>
        </w:rPr>
        <w:t>реждениях, осуществляющих образовательную деятельность по адаптирова</w:t>
      </w:r>
      <w:r w:rsidRPr="00D54B98">
        <w:rPr>
          <w:rFonts w:ascii="Times New Roman" w:hAnsi="Times New Roman"/>
          <w:sz w:val="28"/>
          <w:szCs w:val="28"/>
        </w:rPr>
        <w:t>н</w:t>
      </w:r>
      <w:r w:rsidRPr="00D54B98">
        <w:rPr>
          <w:rFonts w:ascii="Times New Roman" w:hAnsi="Times New Roman"/>
          <w:sz w:val="28"/>
          <w:szCs w:val="28"/>
        </w:rPr>
        <w:t>ным основным общеобразовательным программам, а также индивидуальным программам реабилитации инвалидов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4A2A" w:rsidRPr="00A714A3" w:rsidRDefault="00E14A2A" w:rsidP="00E14A2A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D54B98">
        <w:rPr>
          <w:rFonts w:eastAsia="TimesNewRoman"/>
          <w:sz w:val="28"/>
          <w:szCs w:val="28"/>
        </w:rPr>
        <w:t>32.</w:t>
      </w:r>
      <w:r w:rsidRPr="00404A41">
        <w:rPr>
          <w:sz w:val="28"/>
          <w:szCs w:val="28"/>
        </w:rPr>
        <w:t>Перечень, значения и порядок применения отраслевых коррект</w:t>
      </w:r>
      <w:r w:rsidRPr="00404A41">
        <w:rPr>
          <w:sz w:val="28"/>
          <w:szCs w:val="28"/>
        </w:rPr>
        <w:t>и</w:t>
      </w:r>
      <w:r w:rsidRPr="00404A41">
        <w:rPr>
          <w:sz w:val="28"/>
          <w:szCs w:val="28"/>
        </w:rPr>
        <w:t xml:space="preserve">рующих коэффициентов </w:t>
      </w:r>
      <w:r w:rsidRPr="00324499">
        <w:rPr>
          <w:sz w:val="28"/>
          <w:szCs w:val="28"/>
        </w:rPr>
        <w:t>утверждаются орган</w:t>
      </w:r>
      <w:r w:rsidR="00191727" w:rsidRPr="00324499">
        <w:rPr>
          <w:sz w:val="28"/>
          <w:szCs w:val="28"/>
        </w:rPr>
        <w:t>ом</w:t>
      </w:r>
      <w:r w:rsidRPr="00324499">
        <w:rPr>
          <w:sz w:val="28"/>
          <w:szCs w:val="28"/>
        </w:rPr>
        <w:t xml:space="preserve"> местного самоуправления</w:t>
      </w:r>
      <w:r w:rsidR="00F72EF4" w:rsidRPr="00324499">
        <w:rPr>
          <w:sz w:val="28"/>
          <w:szCs w:val="28"/>
        </w:rPr>
        <w:t>.</w:t>
      </w:r>
      <w:r w:rsidR="001A76C7">
        <w:rPr>
          <w:sz w:val="28"/>
          <w:szCs w:val="28"/>
        </w:rPr>
        <w:t>»</w:t>
      </w:r>
    </w:p>
    <w:p w:rsidR="00E14A2A" w:rsidRDefault="00E14A2A" w:rsidP="00E14A2A">
      <w:pPr>
        <w:tabs>
          <w:tab w:val="left" w:pos="883"/>
        </w:tabs>
        <w:contextualSpacing/>
        <w:jc w:val="both"/>
        <w:rPr>
          <w:spacing w:val="-1"/>
          <w:sz w:val="28"/>
          <w:szCs w:val="28"/>
        </w:rPr>
      </w:pPr>
    </w:p>
    <w:p w:rsidR="00E14A2A" w:rsidRPr="00A714A3" w:rsidRDefault="00E14A2A" w:rsidP="00E14A2A">
      <w:pPr>
        <w:shd w:val="clear" w:color="auto" w:fill="FFFFFF"/>
        <w:tabs>
          <w:tab w:val="left" w:pos="883"/>
        </w:tabs>
        <w:contextualSpacing/>
        <w:jc w:val="both"/>
        <w:rPr>
          <w:spacing w:val="-1"/>
          <w:sz w:val="28"/>
          <w:szCs w:val="28"/>
        </w:rPr>
      </w:pPr>
    </w:p>
    <w:p w:rsidR="00E14A2A" w:rsidRPr="00A714A3" w:rsidRDefault="00E14A2A" w:rsidP="00E14A2A">
      <w:pPr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Начальник управления образованием </w:t>
      </w:r>
    </w:p>
    <w:p w:rsidR="00E14A2A" w:rsidRPr="00A714A3" w:rsidRDefault="00E14A2A" w:rsidP="00E14A2A">
      <w:pPr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администрации муниципального образования </w:t>
      </w:r>
    </w:p>
    <w:p w:rsidR="006104D8" w:rsidRDefault="00E14A2A" w:rsidP="00E14A2A">
      <w:pPr>
        <w:jc w:val="both"/>
        <w:rPr>
          <w:sz w:val="28"/>
          <w:szCs w:val="28"/>
          <w:lang w:eastAsia="ar-SA"/>
        </w:rPr>
      </w:pPr>
      <w:r w:rsidRPr="00A714A3">
        <w:rPr>
          <w:sz w:val="28"/>
          <w:szCs w:val="28"/>
        </w:rPr>
        <w:t>Белореченский район                                                                      Г.В.Домский</w:t>
      </w:r>
    </w:p>
    <w:sectPr w:rsidR="006104D8" w:rsidSect="006104D8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61" w:rsidRDefault="000A4B61">
      <w:r>
        <w:separator/>
      </w:r>
    </w:p>
  </w:endnote>
  <w:endnote w:type="continuationSeparator" w:id="1">
    <w:p w:rsidR="000A4B61" w:rsidRDefault="000A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61" w:rsidRDefault="000A4B61">
      <w:r>
        <w:separator/>
      </w:r>
    </w:p>
  </w:footnote>
  <w:footnote w:type="continuationSeparator" w:id="1">
    <w:p w:rsidR="000A4B61" w:rsidRDefault="000A4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pt;height:19.5pt" o:bullet="t">
        <v:imagedata r:id="rId1" o:title="2023-12-15_15-38-38"/>
      </v:shape>
    </w:pict>
  </w:numPicBullet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C43E7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7FF8"/>
    <w:rsid w:val="000146E5"/>
    <w:rsid w:val="000176C9"/>
    <w:rsid w:val="00023407"/>
    <w:rsid w:val="00027389"/>
    <w:rsid w:val="00030B3F"/>
    <w:rsid w:val="00033CB8"/>
    <w:rsid w:val="00040E46"/>
    <w:rsid w:val="00050215"/>
    <w:rsid w:val="00056554"/>
    <w:rsid w:val="00063972"/>
    <w:rsid w:val="00063B15"/>
    <w:rsid w:val="00084662"/>
    <w:rsid w:val="00096F4F"/>
    <w:rsid w:val="000A2768"/>
    <w:rsid w:val="000A4B61"/>
    <w:rsid w:val="000D135C"/>
    <w:rsid w:val="000D4A2E"/>
    <w:rsid w:val="000D6DAA"/>
    <w:rsid w:val="000E5B19"/>
    <w:rsid w:val="000F7B4C"/>
    <w:rsid w:val="000F7FB5"/>
    <w:rsid w:val="001013F4"/>
    <w:rsid w:val="00103337"/>
    <w:rsid w:val="001052FB"/>
    <w:rsid w:val="00111829"/>
    <w:rsid w:val="00120E8A"/>
    <w:rsid w:val="0012189E"/>
    <w:rsid w:val="0012506E"/>
    <w:rsid w:val="0012650F"/>
    <w:rsid w:val="00130188"/>
    <w:rsid w:val="00145E01"/>
    <w:rsid w:val="00167C4C"/>
    <w:rsid w:val="00170489"/>
    <w:rsid w:val="001734B5"/>
    <w:rsid w:val="00180EBF"/>
    <w:rsid w:val="00185532"/>
    <w:rsid w:val="00190428"/>
    <w:rsid w:val="00191727"/>
    <w:rsid w:val="00195A27"/>
    <w:rsid w:val="00196C28"/>
    <w:rsid w:val="001A0776"/>
    <w:rsid w:val="001A091D"/>
    <w:rsid w:val="001A1634"/>
    <w:rsid w:val="001A475E"/>
    <w:rsid w:val="001A76C7"/>
    <w:rsid w:val="001C39BF"/>
    <w:rsid w:val="001D7DD6"/>
    <w:rsid w:val="001F0DB6"/>
    <w:rsid w:val="001F25A7"/>
    <w:rsid w:val="002021DF"/>
    <w:rsid w:val="00210D8C"/>
    <w:rsid w:val="002115A4"/>
    <w:rsid w:val="00215738"/>
    <w:rsid w:val="00217FF8"/>
    <w:rsid w:val="00222802"/>
    <w:rsid w:val="00222EDD"/>
    <w:rsid w:val="002305F5"/>
    <w:rsid w:val="0024142A"/>
    <w:rsid w:val="002414F0"/>
    <w:rsid w:val="00251DA6"/>
    <w:rsid w:val="00252DC2"/>
    <w:rsid w:val="00263727"/>
    <w:rsid w:val="0027074C"/>
    <w:rsid w:val="00270A3A"/>
    <w:rsid w:val="00280307"/>
    <w:rsid w:val="00283F0D"/>
    <w:rsid w:val="00286BA6"/>
    <w:rsid w:val="00292E6F"/>
    <w:rsid w:val="002958BE"/>
    <w:rsid w:val="0029752C"/>
    <w:rsid w:val="002A496A"/>
    <w:rsid w:val="002A571B"/>
    <w:rsid w:val="002B7F5B"/>
    <w:rsid w:val="002C19EE"/>
    <w:rsid w:val="002C59FF"/>
    <w:rsid w:val="002C6E9D"/>
    <w:rsid w:val="002D0432"/>
    <w:rsid w:val="002D1B6A"/>
    <w:rsid w:val="002D3D94"/>
    <w:rsid w:val="002E49DF"/>
    <w:rsid w:val="002E4F6D"/>
    <w:rsid w:val="002F09F5"/>
    <w:rsid w:val="002F316F"/>
    <w:rsid w:val="002F5C33"/>
    <w:rsid w:val="00301220"/>
    <w:rsid w:val="00312BD0"/>
    <w:rsid w:val="00315368"/>
    <w:rsid w:val="00317098"/>
    <w:rsid w:val="0031768A"/>
    <w:rsid w:val="00317CDC"/>
    <w:rsid w:val="00324499"/>
    <w:rsid w:val="00327C72"/>
    <w:rsid w:val="00337377"/>
    <w:rsid w:val="00340C75"/>
    <w:rsid w:val="00342EF8"/>
    <w:rsid w:val="0034400C"/>
    <w:rsid w:val="0034415E"/>
    <w:rsid w:val="00347162"/>
    <w:rsid w:val="003475E7"/>
    <w:rsid w:val="00351AC6"/>
    <w:rsid w:val="00357FB4"/>
    <w:rsid w:val="00363BBE"/>
    <w:rsid w:val="0037172D"/>
    <w:rsid w:val="00380B7B"/>
    <w:rsid w:val="00392208"/>
    <w:rsid w:val="003951FA"/>
    <w:rsid w:val="003A47E8"/>
    <w:rsid w:val="003B13C6"/>
    <w:rsid w:val="003B5C34"/>
    <w:rsid w:val="003C138E"/>
    <w:rsid w:val="003C224A"/>
    <w:rsid w:val="003E32A6"/>
    <w:rsid w:val="003F2EC1"/>
    <w:rsid w:val="003F4CCF"/>
    <w:rsid w:val="00400633"/>
    <w:rsid w:val="00400E5A"/>
    <w:rsid w:val="00404A41"/>
    <w:rsid w:val="00405573"/>
    <w:rsid w:val="00415A46"/>
    <w:rsid w:val="004210CA"/>
    <w:rsid w:val="00425A8B"/>
    <w:rsid w:val="0045369A"/>
    <w:rsid w:val="00455072"/>
    <w:rsid w:val="004634E2"/>
    <w:rsid w:val="004639F7"/>
    <w:rsid w:val="00466729"/>
    <w:rsid w:val="00477631"/>
    <w:rsid w:val="004817DE"/>
    <w:rsid w:val="00484450"/>
    <w:rsid w:val="00494202"/>
    <w:rsid w:val="0049799D"/>
    <w:rsid w:val="004A1CC9"/>
    <w:rsid w:val="004C1238"/>
    <w:rsid w:val="004C2678"/>
    <w:rsid w:val="004C3201"/>
    <w:rsid w:val="004C76E0"/>
    <w:rsid w:val="004F1BDF"/>
    <w:rsid w:val="00503732"/>
    <w:rsid w:val="005039A4"/>
    <w:rsid w:val="00510B6B"/>
    <w:rsid w:val="00520879"/>
    <w:rsid w:val="00521ABC"/>
    <w:rsid w:val="00536CC6"/>
    <w:rsid w:val="00541052"/>
    <w:rsid w:val="00552A91"/>
    <w:rsid w:val="0056048A"/>
    <w:rsid w:val="00561EE1"/>
    <w:rsid w:val="00565F45"/>
    <w:rsid w:val="005667DE"/>
    <w:rsid w:val="005743CE"/>
    <w:rsid w:val="00580B31"/>
    <w:rsid w:val="00586C8A"/>
    <w:rsid w:val="005A12A7"/>
    <w:rsid w:val="005B1ECB"/>
    <w:rsid w:val="005B42C2"/>
    <w:rsid w:val="005C04CC"/>
    <w:rsid w:val="005C0E0E"/>
    <w:rsid w:val="005D1386"/>
    <w:rsid w:val="005E6C33"/>
    <w:rsid w:val="006008E8"/>
    <w:rsid w:val="006104D8"/>
    <w:rsid w:val="00626B0A"/>
    <w:rsid w:val="00630DD0"/>
    <w:rsid w:val="00651D49"/>
    <w:rsid w:val="0065208A"/>
    <w:rsid w:val="006621ED"/>
    <w:rsid w:val="00673098"/>
    <w:rsid w:val="00677B3E"/>
    <w:rsid w:val="006803D0"/>
    <w:rsid w:val="00682A22"/>
    <w:rsid w:val="00686A0B"/>
    <w:rsid w:val="00695715"/>
    <w:rsid w:val="006A0623"/>
    <w:rsid w:val="006A6AE3"/>
    <w:rsid w:val="006A71BD"/>
    <w:rsid w:val="006B2546"/>
    <w:rsid w:val="006C17B5"/>
    <w:rsid w:val="006C5918"/>
    <w:rsid w:val="006C6C46"/>
    <w:rsid w:val="006D03D2"/>
    <w:rsid w:val="006D5B82"/>
    <w:rsid w:val="006F6AAD"/>
    <w:rsid w:val="00704C13"/>
    <w:rsid w:val="00715061"/>
    <w:rsid w:val="00721E6C"/>
    <w:rsid w:val="00734B9D"/>
    <w:rsid w:val="00737735"/>
    <w:rsid w:val="007447C5"/>
    <w:rsid w:val="007458F9"/>
    <w:rsid w:val="0075213E"/>
    <w:rsid w:val="00776F7B"/>
    <w:rsid w:val="007830D3"/>
    <w:rsid w:val="007842A6"/>
    <w:rsid w:val="00791F4A"/>
    <w:rsid w:val="0079637B"/>
    <w:rsid w:val="007A6046"/>
    <w:rsid w:val="007A7FC9"/>
    <w:rsid w:val="007C000D"/>
    <w:rsid w:val="007C21B4"/>
    <w:rsid w:val="007C3BDC"/>
    <w:rsid w:val="007C5C99"/>
    <w:rsid w:val="007C620E"/>
    <w:rsid w:val="007C671B"/>
    <w:rsid w:val="00803732"/>
    <w:rsid w:val="00816621"/>
    <w:rsid w:val="00822F39"/>
    <w:rsid w:val="00835E7E"/>
    <w:rsid w:val="008460CE"/>
    <w:rsid w:val="00861741"/>
    <w:rsid w:val="00867F46"/>
    <w:rsid w:val="008736F2"/>
    <w:rsid w:val="008775DD"/>
    <w:rsid w:val="008801DD"/>
    <w:rsid w:val="00886F36"/>
    <w:rsid w:val="0089316A"/>
    <w:rsid w:val="008943AB"/>
    <w:rsid w:val="008A0A91"/>
    <w:rsid w:val="008B05F0"/>
    <w:rsid w:val="008B1A5A"/>
    <w:rsid w:val="008B5A8D"/>
    <w:rsid w:val="008B68F4"/>
    <w:rsid w:val="008B6E67"/>
    <w:rsid w:val="008D31EE"/>
    <w:rsid w:val="008D394F"/>
    <w:rsid w:val="008E5A42"/>
    <w:rsid w:val="008F2A71"/>
    <w:rsid w:val="008F4E4C"/>
    <w:rsid w:val="0090338A"/>
    <w:rsid w:val="009060F3"/>
    <w:rsid w:val="009266AB"/>
    <w:rsid w:val="009364E9"/>
    <w:rsid w:val="00956F7E"/>
    <w:rsid w:val="009646FC"/>
    <w:rsid w:val="00976EC1"/>
    <w:rsid w:val="009815DA"/>
    <w:rsid w:val="009870C7"/>
    <w:rsid w:val="00992BFA"/>
    <w:rsid w:val="00996BF6"/>
    <w:rsid w:val="009B4F39"/>
    <w:rsid w:val="009C4AD6"/>
    <w:rsid w:val="009E7176"/>
    <w:rsid w:val="00A01F88"/>
    <w:rsid w:val="00A03E75"/>
    <w:rsid w:val="00A112E1"/>
    <w:rsid w:val="00A1215A"/>
    <w:rsid w:val="00A24AAF"/>
    <w:rsid w:val="00A33958"/>
    <w:rsid w:val="00A36DBB"/>
    <w:rsid w:val="00A461C2"/>
    <w:rsid w:val="00A51596"/>
    <w:rsid w:val="00A53868"/>
    <w:rsid w:val="00A574D9"/>
    <w:rsid w:val="00A5767A"/>
    <w:rsid w:val="00A6060A"/>
    <w:rsid w:val="00A62C5F"/>
    <w:rsid w:val="00A8439F"/>
    <w:rsid w:val="00A947BA"/>
    <w:rsid w:val="00AB168C"/>
    <w:rsid w:val="00AB2D07"/>
    <w:rsid w:val="00AB6FBA"/>
    <w:rsid w:val="00AC38D3"/>
    <w:rsid w:val="00AD3775"/>
    <w:rsid w:val="00AD545D"/>
    <w:rsid w:val="00AE2524"/>
    <w:rsid w:val="00AF1F82"/>
    <w:rsid w:val="00AF3D1B"/>
    <w:rsid w:val="00AF5B91"/>
    <w:rsid w:val="00B002FF"/>
    <w:rsid w:val="00B170E9"/>
    <w:rsid w:val="00B27FB8"/>
    <w:rsid w:val="00B32FB0"/>
    <w:rsid w:val="00B5366A"/>
    <w:rsid w:val="00B54378"/>
    <w:rsid w:val="00B63A3D"/>
    <w:rsid w:val="00B84C8A"/>
    <w:rsid w:val="00B94536"/>
    <w:rsid w:val="00BA7B97"/>
    <w:rsid w:val="00BC1E90"/>
    <w:rsid w:val="00BC3824"/>
    <w:rsid w:val="00BC4092"/>
    <w:rsid w:val="00BC7DD2"/>
    <w:rsid w:val="00BD3A90"/>
    <w:rsid w:val="00BE2E07"/>
    <w:rsid w:val="00BE50CF"/>
    <w:rsid w:val="00BF12C1"/>
    <w:rsid w:val="00C02AFE"/>
    <w:rsid w:val="00C04211"/>
    <w:rsid w:val="00C06054"/>
    <w:rsid w:val="00C070AE"/>
    <w:rsid w:val="00C11A58"/>
    <w:rsid w:val="00C16A3C"/>
    <w:rsid w:val="00C20540"/>
    <w:rsid w:val="00C24888"/>
    <w:rsid w:val="00C273CE"/>
    <w:rsid w:val="00C4226B"/>
    <w:rsid w:val="00C61CA7"/>
    <w:rsid w:val="00C6500B"/>
    <w:rsid w:val="00C75ABC"/>
    <w:rsid w:val="00C828AC"/>
    <w:rsid w:val="00C8518A"/>
    <w:rsid w:val="00C920E0"/>
    <w:rsid w:val="00CA5999"/>
    <w:rsid w:val="00CC36DC"/>
    <w:rsid w:val="00CC7CD4"/>
    <w:rsid w:val="00CD0CDD"/>
    <w:rsid w:val="00CD1577"/>
    <w:rsid w:val="00CD7CCC"/>
    <w:rsid w:val="00CE69B2"/>
    <w:rsid w:val="00CF6BEA"/>
    <w:rsid w:val="00D217DE"/>
    <w:rsid w:val="00D2579F"/>
    <w:rsid w:val="00D310C8"/>
    <w:rsid w:val="00D3144E"/>
    <w:rsid w:val="00D317F4"/>
    <w:rsid w:val="00D337BA"/>
    <w:rsid w:val="00D35702"/>
    <w:rsid w:val="00D455FC"/>
    <w:rsid w:val="00D61349"/>
    <w:rsid w:val="00D676EB"/>
    <w:rsid w:val="00D87AFC"/>
    <w:rsid w:val="00D925C5"/>
    <w:rsid w:val="00D9288E"/>
    <w:rsid w:val="00D95C99"/>
    <w:rsid w:val="00DA20BF"/>
    <w:rsid w:val="00DA2C52"/>
    <w:rsid w:val="00DA5BF6"/>
    <w:rsid w:val="00DA714E"/>
    <w:rsid w:val="00DB1E3B"/>
    <w:rsid w:val="00DB1E96"/>
    <w:rsid w:val="00DC4BDA"/>
    <w:rsid w:val="00DC7D2A"/>
    <w:rsid w:val="00DD061A"/>
    <w:rsid w:val="00DD2913"/>
    <w:rsid w:val="00DD6C09"/>
    <w:rsid w:val="00DE2812"/>
    <w:rsid w:val="00DE2A8C"/>
    <w:rsid w:val="00DE319A"/>
    <w:rsid w:val="00DE4C2E"/>
    <w:rsid w:val="00DE69A2"/>
    <w:rsid w:val="00DE6BB0"/>
    <w:rsid w:val="00DF6DBB"/>
    <w:rsid w:val="00E021D4"/>
    <w:rsid w:val="00E02942"/>
    <w:rsid w:val="00E02F85"/>
    <w:rsid w:val="00E0320E"/>
    <w:rsid w:val="00E12AAC"/>
    <w:rsid w:val="00E14A2A"/>
    <w:rsid w:val="00E21865"/>
    <w:rsid w:val="00E30B71"/>
    <w:rsid w:val="00E433F4"/>
    <w:rsid w:val="00E53969"/>
    <w:rsid w:val="00E540A8"/>
    <w:rsid w:val="00E54277"/>
    <w:rsid w:val="00E67A0D"/>
    <w:rsid w:val="00E720B6"/>
    <w:rsid w:val="00E753FF"/>
    <w:rsid w:val="00E75BFF"/>
    <w:rsid w:val="00E8145E"/>
    <w:rsid w:val="00E854A4"/>
    <w:rsid w:val="00E92AC6"/>
    <w:rsid w:val="00E944D8"/>
    <w:rsid w:val="00E9678D"/>
    <w:rsid w:val="00EB2C43"/>
    <w:rsid w:val="00EB58C6"/>
    <w:rsid w:val="00EC0DD7"/>
    <w:rsid w:val="00EC2CE3"/>
    <w:rsid w:val="00EE40E2"/>
    <w:rsid w:val="00EF2502"/>
    <w:rsid w:val="00F002C5"/>
    <w:rsid w:val="00F06760"/>
    <w:rsid w:val="00F075E0"/>
    <w:rsid w:val="00F102CB"/>
    <w:rsid w:val="00F20195"/>
    <w:rsid w:val="00F20515"/>
    <w:rsid w:val="00F36BA7"/>
    <w:rsid w:val="00F53D9A"/>
    <w:rsid w:val="00F625C2"/>
    <w:rsid w:val="00F62659"/>
    <w:rsid w:val="00F72EF4"/>
    <w:rsid w:val="00F80200"/>
    <w:rsid w:val="00F819C3"/>
    <w:rsid w:val="00F840FF"/>
    <w:rsid w:val="00F911A2"/>
    <w:rsid w:val="00F92582"/>
    <w:rsid w:val="00F942AD"/>
    <w:rsid w:val="00F949CC"/>
    <w:rsid w:val="00F970C6"/>
    <w:rsid w:val="00FA44CE"/>
    <w:rsid w:val="00FA49D5"/>
    <w:rsid w:val="00FC1794"/>
    <w:rsid w:val="00FC4B52"/>
    <w:rsid w:val="00FD12A3"/>
    <w:rsid w:val="00FE6394"/>
    <w:rsid w:val="00FF221B"/>
    <w:rsid w:val="00FF58E5"/>
    <w:rsid w:val="00FF5E3D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B"/>
  </w:style>
  <w:style w:type="paragraph" w:styleId="1">
    <w:name w:val="heading 1"/>
    <w:basedOn w:val="a"/>
    <w:next w:val="a"/>
    <w:link w:val="10"/>
    <w:uiPriority w:val="99"/>
    <w:qFormat/>
    <w:rsid w:val="007C21B4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21B4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B4"/>
    <w:pPr>
      <w:keepNext/>
      <w:keepLines/>
      <w:widowControl w:val="0"/>
      <w:spacing w:before="40"/>
      <w:ind w:firstLine="720"/>
      <w:jc w:val="both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1B4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21B4"/>
    <w:rPr>
      <w:rFonts w:ascii="Arial" w:eastAsia="Arial" w:hAnsi="Arial" w:cs="Arial"/>
      <w:sz w:val="34"/>
      <w:szCs w:val="24"/>
    </w:rPr>
  </w:style>
  <w:style w:type="character" w:customStyle="1" w:styleId="40">
    <w:name w:val="Заголовок 4 Знак"/>
    <w:basedOn w:val="a0"/>
    <w:link w:val="4"/>
    <w:uiPriority w:val="9"/>
    <w:rsid w:val="007C21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21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21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21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21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21B4"/>
    <w:rPr>
      <w:rFonts w:ascii="Arial" w:eastAsia="Arial" w:hAnsi="Arial" w:cs="Arial"/>
      <w:i/>
      <w:iCs/>
      <w:sz w:val="21"/>
      <w:szCs w:val="21"/>
    </w:rPr>
  </w:style>
  <w:style w:type="paragraph" w:styleId="a3">
    <w:name w:val="header"/>
    <w:basedOn w:val="a"/>
    <w:link w:val="a4"/>
    <w:uiPriority w:val="99"/>
    <w:rsid w:val="00DB1E3B"/>
    <w:pPr>
      <w:tabs>
        <w:tab w:val="center" w:pos="4677"/>
        <w:tab w:val="right" w:pos="9355"/>
      </w:tabs>
    </w:pPr>
    <w:rPr>
      <w:color w:val="000080"/>
      <w:sz w:val="28"/>
    </w:rPr>
  </w:style>
  <w:style w:type="character" w:customStyle="1" w:styleId="a4">
    <w:name w:val="Верхний колонтитул Знак"/>
    <w:link w:val="a3"/>
    <w:uiPriority w:val="99"/>
    <w:rsid w:val="00DD2913"/>
    <w:rPr>
      <w:color w:val="000080"/>
      <w:sz w:val="28"/>
    </w:rPr>
  </w:style>
  <w:style w:type="character" w:styleId="a5">
    <w:name w:val="page number"/>
    <w:basedOn w:val="a0"/>
    <w:rsid w:val="00DB1E3B"/>
  </w:style>
  <w:style w:type="paragraph" w:styleId="a6">
    <w:name w:val="Title"/>
    <w:basedOn w:val="a"/>
    <w:link w:val="a7"/>
    <w:uiPriority w:val="10"/>
    <w:qFormat/>
    <w:rsid w:val="00DB1E3B"/>
    <w:pPr>
      <w:jc w:val="center"/>
    </w:pPr>
    <w:rPr>
      <w:color w:val="000000"/>
      <w:sz w:val="28"/>
    </w:rPr>
  </w:style>
  <w:style w:type="character" w:customStyle="1" w:styleId="a7">
    <w:name w:val="Название Знак"/>
    <w:basedOn w:val="a0"/>
    <w:link w:val="a6"/>
    <w:uiPriority w:val="10"/>
    <w:rsid w:val="007C21B4"/>
    <w:rPr>
      <w:color w:val="000000"/>
      <w:sz w:val="28"/>
    </w:rPr>
  </w:style>
  <w:style w:type="paragraph" w:styleId="a8">
    <w:name w:val="footer"/>
    <w:basedOn w:val="a"/>
    <w:link w:val="a9"/>
    <w:uiPriority w:val="99"/>
    <w:rsid w:val="00DB1E3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7C21B4"/>
  </w:style>
  <w:style w:type="paragraph" w:styleId="aa">
    <w:name w:val="Balloon Text"/>
    <w:basedOn w:val="a"/>
    <w:link w:val="ab"/>
    <w:uiPriority w:val="99"/>
    <w:semiHidden/>
    <w:rsid w:val="00BD3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C4092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C21B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1Char">
    <w:name w:val="Heading 1 Char"/>
    <w:basedOn w:val="a0"/>
    <w:uiPriority w:val="9"/>
    <w:rsid w:val="007C21B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7C21B4"/>
    <w:rPr>
      <w:rFonts w:ascii="Arial" w:eastAsia="Arial" w:hAnsi="Arial" w:cs="Arial"/>
      <w:sz w:val="30"/>
      <w:szCs w:val="30"/>
    </w:rPr>
  </w:style>
  <w:style w:type="paragraph" w:styleId="ad">
    <w:name w:val="Subtitle"/>
    <w:basedOn w:val="a"/>
    <w:next w:val="a"/>
    <w:link w:val="ae"/>
    <w:uiPriority w:val="11"/>
    <w:qFormat/>
    <w:rsid w:val="007C21B4"/>
    <w:pPr>
      <w:widowControl w:val="0"/>
      <w:spacing w:before="200" w:after="20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21B4"/>
    <w:rPr>
      <w:rFonts w:ascii="Arial" w:hAnsi="Arial" w:cs="Arial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21B4"/>
    <w:pPr>
      <w:widowControl w:val="0"/>
      <w:ind w:left="720" w:right="720" w:firstLine="720"/>
      <w:jc w:val="both"/>
    </w:pPr>
    <w:rPr>
      <w:rFonts w:ascii="Arial" w:hAnsi="Arial" w:cs="Arial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C21B4"/>
    <w:rPr>
      <w:rFonts w:ascii="Arial" w:hAnsi="Arial" w:cs="Arial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C21B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20"/>
      <w:jc w:val="both"/>
    </w:pPr>
    <w:rPr>
      <w:rFonts w:ascii="Arial" w:hAnsi="Arial" w:cs="Arial"/>
      <w:i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C21B4"/>
    <w:rPr>
      <w:rFonts w:ascii="Arial" w:hAnsi="Arial" w:cs="Arial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7C21B4"/>
  </w:style>
  <w:style w:type="table" w:customStyle="1" w:styleId="ListTable2-Accent4">
    <w:name w:val="List Table 2 - Accent 4"/>
    <w:basedOn w:val="a1"/>
    <w:uiPriority w:val="99"/>
    <w:rsid w:val="007C21B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paragraph" w:styleId="af1">
    <w:name w:val="footnote text"/>
    <w:basedOn w:val="a"/>
    <w:link w:val="af2"/>
    <w:uiPriority w:val="99"/>
    <w:unhideWhenUsed/>
    <w:rsid w:val="007C21B4"/>
    <w:pPr>
      <w:widowControl w:val="0"/>
      <w:spacing w:after="40"/>
      <w:ind w:firstLine="720"/>
      <w:jc w:val="both"/>
    </w:pPr>
    <w:rPr>
      <w:rFonts w:ascii="Arial" w:hAnsi="Arial" w:cs="Arial"/>
      <w:sz w:val="18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7C21B4"/>
    <w:rPr>
      <w:rFonts w:ascii="Arial" w:hAnsi="Arial" w:cs="Arial"/>
      <w:sz w:val="18"/>
      <w:szCs w:val="24"/>
    </w:rPr>
  </w:style>
  <w:style w:type="character" w:styleId="af3">
    <w:name w:val="footnote reference"/>
    <w:basedOn w:val="a0"/>
    <w:uiPriority w:val="99"/>
    <w:unhideWhenUsed/>
    <w:rsid w:val="007C21B4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  <w:szCs w:val="24"/>
    </w:rPr>
  </w:style>
  <w:style w:type="character" w:customStyle="1" w:styleId="af5">
    <w:name w:val="Текст концевой сноски Знак"/>
    <w:basedOn w:val="a0"/>
    <w:link w:val="af4"/>
    <w:uiPriority w:val="99"/>
    <w:rsid w:val="007C21B4"/>
    <w:rPr>
      <w:rFonts w:ascii="Arial" w:hAnsi="Arial" w:cs="Arial"/>
      <w:szCs w:val="24"/>
    </w:rPr>
  </w:style>
  <w:style w:type="character" w:styleId="af6">
    <w:name w:val="endnote reference"/>
    <w:basedOn w:val="a0"/>
    <w:uiPriority w:val="99"/>
    <w:unhideWhenUsed/>
    <w:rsid w:val="007C21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21B4"/>
    <w:pPr>
      <w:widowControl w:val="0"/>
      <w:spacing w:after="57"/>
      <w:jc w:val="both"/>
    </w:pPr>
    <w:rPr>
      <w:rFonts w:ascii="Arial" w:hAnsi="Arial" w:cs="Arial"/>
      <w:sz w:val="24"/>
      <w:szCs w:val="24"/>
    </w:rPr>
  </w:style>
  <w:style w:type="paragraph" w:styleId="23">
    <w:name w:val="toc 2"/>
    <w:basedOn w:val="a"/>
    <w:next w:val="a"/>
    <w:uiPriority w:val="39"/>
    <w:unhideWhenUsed/>
    <w:rsid w:val="007C21B4"/>
    <w:pPr>
      <w:widowControl w:val="0"/>
      <w:spacing w:after="57"/>
      <w:ind w:left="283"/>
      <w:jc w:val="both"/>
    </w:pPr>
    <w:rPr>
      <w:rFonts w:ascii="Arial" w:hAnsi="Arial" w:cs="Arial"/>
      <w:sz w:val="24"/>
      <w:szCs w:val="24"/>
    </w:rPr>
  </w:style>
  <w:style w:type="paragraph" w:styleId="31">
    <w:name w:val="toc 3"/>
    <w:basedOn w:val="a"/>
    <w:next w:val="a"/>
    <w:uiPriority w:val="39"/>
    <w:unhideWhenUsed/>
    <w:rsid w:val="007C21B4"/>
    <w:pPr>
      <w:widowControl w:val="0"/>
      <w:spacing w:after="57"/>
      <w:ind w:left="567"/>
      <w:jc w:val="both"/>
    </w:pPr>
    <w:rPr>
      <w:rFonts w:ascii="Arial" w:hAnsi="Arial" w:cs="Arial"/>
      <w:sz w:val="24"/>
      <w:szCs w:val="24"/>
    </w:rPr>
  </w:style>
  <w:style w:type="paragraph" w:styleId="41">
    <w:name w:val="toc 4"/>
    <w:basedOn w:val="a"/>
    <w:next w:val="a"/>
    <w:uiPriority w:val="39"/>
    <w:unhideWhenUsed/>
    <w:rsid w:val="007C21B4"/>
    <w:pPr>
      <w:widowControl w:val="0"/>
      <w:spacing w:after="57"/>
      <w:ind w:left="850"/>
      <w:jc w:val="both"/>
    </w:pPr>
    <w:rPr>
      <w:rFonts w:ascii="Arial" w:hAnsi="Arial" w:cs="Arial"/>
      <w:sz w:val="24"/>
      <w:szCs w:val="24"/>
    </w:rPr>
  </w:style>
  <w:style w:type="paragraph" w:styleId="51">
    <w:name w:val="toc 5"/>
    <w:basedOn w:val="a"/>
    <w:next w:val="a"/>
    <w:uiPriority w:val="39"/>
    <w:unhideWhenUsed/>
    <w:rsid w:val="007C21B4"/>
    <w:pPr>
      <w:widowControl w:val="0"/>
      <w:spacing w:after="57"/>
      <w:ind w:left="1134"/>
      <w:jc w:val="both"/>
    </w:pPr>
    <w:rPr>
      <w:rFonts w:ascii="Arial" w:hAnsi="Arial" w:cs="Arial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7C21B4"/>
    <w:pPr>
      <w:widowControl w:val="0"/>
      <w:spacing w:after="57"/>
      <w:ind w:left="1417"/>
      <w:jc w:val="both"/>
    </w:pPr>
    <w:rPr>
      <w:rFonts w:ascii="Arial" w:hAnsi="Arial" w:cs="Arial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7C21B4"/>
    <w:pPr>
      <w:widowControl w:val="0"/>
      <w:spacing w:after="57"/>
      <w:ind w:left="1701"/>
      <w:jc w:val="both"/>
    </w:pPr>
    <w:rPr>
      <w:rFonts w:ascii="Arial" w:hAnsi="Arial" w:cs="Arial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7C21B4"/>
    <w:pPr>
      <w:widowControl w:val="0"/>
      <w:spacing w:after="57"/>
      <w:ind w:left="1984"/>
      <w:jc w:val="both"/>
    </w:pPr>
    <w:rPr>
      <w:rFonts w:ascii="Arial" w:hAnsi="Arial" w:cs="Arial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7C21B4"/>
    <w:pPr>
      <w:widowControl w:val="0"/>
      <w:spacing w:after="57"/>
      <w:ind w:left="2268"/>
      <w:jc w:val="both"/>
    </w:pPr>
    <w:rPr>
      <w:rFonts w:ascii="Arial" w:hAnsi="Arial" w:cs="Arial"/>
      <w:sz w:val="24"/>
      <w:szCs w:val="24"/>
    </w:rPr>
  </w:style>
  <w:style w:type="paragraph" w:styleId="af7">
    <w:name w:val="TOC Heading"/>
    <w:uiPriority w:val="39"/>
    <w:unhideWhenUsed/>
    <w:rsid w:val="007C21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table of figures"/>
    <w:basedOn w:val="a"/>
    <w:next w:val="a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21B4"/>
    <w:rPr>
      <w:b/>
      <w:color w:val="26282F"/>
    </w:rPr>
  </w:style>
  <w:style w:type="character" w:customStyle="1" w:styleId="afa">
    <w:name w:val="Гипертекстовая ссылка"/>
    <w:uiPriority w:val="99"/>
    <w:rsid w:val="007C21B4"/>
    <w:rPr>
      <w:rFonts w:cs="Times New Roman"/>
      <w:b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C21B4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7C21B4"/>
    <w:pPr>
      <w:widowControl w:val="0"/>
    </w:pPr>
    <w:rPr>
      <w:rFonts w:ascii="Arial" w:hAnsi="Arial" w:cs="Arial"/>
      <w:sz w:val="24"/>
      <w:szCs w:val="24"/>
    </w:rPr>
  </w:style>
  <w:style w:type="paragraph" w:customStyle="1" w:styleId="afd">
    <w:name w:val="Текст абзаца"/>
    <w:basedOn w:val="a"/>
    <w:link w:val="afe"/>
    <w:qFormat/>
    <w:rsid w:val="007C21B4"/>
    <w:pPr>
      <w:ind w:firstLine="709"/>
      <w:jc w:val="both"/>
    </w:pPr>
    <w:rPr>
      <w:sz w:val="24"/>
      <w:szCs w:val="24"/>
    </w:rPr>
  </w:style>
  <w:style w:type="character" w:customStyle="1" w:styleId="afe">
    <w:name w:val="Текст абзаца Знак"/>
    <w:link w:val="afd"/>
    <w:rsid w:val="007C21B4"/>
    <w:rPr>
      <w:sz w:val="24"/>
      <w:szCs w:val="24"/>
    </w:rPr>
  </w:style>
  <w:style w:type="paragraph" w:styleId="aff">
    <w:name w:val="List Paragraph"/>
    <w:basedOn w:val="a"/>
    <w:link w:val="aff0"/>
    <w:qFormat/>
    <w:rsid w:val="007C21B4"/>
    <w:pPr>
      <w:widowControl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character" w:customStyle="1" w:styleId="aff0">
    <w:name w:val="Абзац списка Знак"/>
    <w:link w:val="aff"/>
    <w:rsid w:val="007C21B4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C21B4"/>
    <w:pPr>
      <w:widowControl w:val="0"/>
    </w:pPr>
    <w:rPr>
      <w:rFonts w:ascii="Arial" w:hAnsi="Arial" w:cs="Arial"/>
      <w:b/>
      <w:bCs/>
    </w:rPr>
  </w:style>
  <w:style w:type="paragraph" w:styleId="aff1">
    <w:name w:val="Revision"/>
    <w:hidden/>
    <w:uiPriority w:val="99"/>
    <w:semiHidden/>
    <w:rsid w:val="007C21B4"/>
    <w:rPr>
      <w:rFonts w:ascii="Arial" w:hAnsi="Arial" w:cs="Arial"/>
      <w:sz w:val="24"/>
      <w:szCs w:val="24"/>
    </w:rPr>
  </w:style>
  <w:style w:type="character" w:styleId="aff2">
    <w:name w:val="annotation reference"/>
    <w:basedOn w:val="a0"/>
    <w:uiPriority w:val="99"/>
    <w:unhideWhenUsed/>
    <w:rsid w:val="007C21B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4">
    <w:name w:val="Текст примечания Знак"/>
    <w:basedOn w:val="a0"/>
    <w:link w:val="aff3"/>
    <w:uiPriority w:val="99"/>
    <w:rsid w:val="007C21B4"/>
    <w:rPr>
      <w:rFonts w:ascii="Arial" w:hAnsi="Arial" w:cs="Arial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C21B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C21B4"/>
    <w:rPr>
      <w:rFonts w:ascii="Arial" w:hAnsi="Arial" w:cs="Arial"/>
      <w:b/>
      <w:bCs/>
    </w:rPr>
  </w:style>
  <w:style w:type="character" w:customStyle="1" w:styleId="24">
    <w:name w:val="Основной текст (2)"/>
    <w:basedOn w:val="a0"/>
    <w:rsid w:val="007C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7C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1B4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Hyperlink"/>
    <w:basedOn w:val="a0"/>
    <w:uiPriority w:val="99"/>
    <w:unhideWhenUsed/>
    <w:rsid w:val="007C2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194F-4E6F-434D-ABE7-81D3B48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4515</Words>
  <Characters>25741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    Расчет нормативных затрат на оказание муниципальных услуг по реализации дополнит</vt:lpstr>
    </vt:vector>
  </TitlesOfParts>
  <Company/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14</cp:revision>
  <cp:lastPrinted>2024-01-29T10:10:00Z</cp:lastPrinted>
  <dcterms:created xsi:type="dcterms:W3CDTF">2024-01-17T11:30:00Z</dcterms:created>
  <dcterms:modified xsi:type="dcterms:W3CDTF">2024-01-29T10:11:00Z</dcterms:modified>
</cp:coreProperties>
</file>