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1F3187" w:rsidRPr="001F318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1F3187" w:rsidRPr="001F318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F3187" w:rsidRPr="001F3187">
        <w:rPr>
          <w:rFonts w:ascii="Times New Roman" w:hAnsi="Times New Roman" w:cs="Times New Roman"/>
          <w:b w:val="0"/>
          <w:sz w:val="28"/>
          <w:szCs w:val="28"/>
        </w:rPr>
        <w:t xml:space="preserve"> район «Защита населения от чрезвычайных ситуаций природного и техногенного характера, построение (развитие) аппаратно-программного комплекса «Безопасный город»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F3187" w:rsidRPr="001F318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1F3187" w:rsidRPr="001F318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F3187" w:rsidRPr="001F3187">
        <w:rPr>
          <w:rFonts w:ascii="Times New Roman" w:hAnsi="Times New Roman" w:cs="Times New Roman"/>
          <w:b w:val="0"/>
          <w:sz w:val="28"/>
          <w:szCs w:val="28"/>
        </w:rPr>
        <w:t xml:space="preserve"> район «Защита населения от чрезвычайных ситуаций природного и техногенного характера, построение (развитие) аппаратно-программного комплекса «Безопасный город»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  <w:proofErr w:type="gramEnd"/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80635F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31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87">
        <w:rPr>
          <w:rFonts w:ascii="Times New Roman" w:hAnsi="Times New Roman" w:cs="Times New Roman"/>
          <w:sz w:val="28"/>
          <w:szCs w:val="28"/>
        </w:rPr>
        <w:t>дека</w:t>
      </w:r>
      <w:bookmarkStart w:id="1" w:name="_GoBack"/>
      <w:bookmarkEnd w:id="1"/>
      <w:r w:rsidR="00AD6305">
        <w:rPr>
          <w:rFonts w:ascii="Times New Roman" w:hAnsi="Times New Roman" w:cs="Times New Roman"/>
          <w:sz w:val="28"/>
          <w:szCs w:val="28"/>
        </w:rPr>
        <w:t>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305" w:rsidRDefault="00AD6305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AD63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1F3187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559D0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AD6305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EE45-3B04-4742-9136-C14479B9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104</cp:revision>
  <cp:lastPrinted>2023-01-27T06:46:00Z</cp:lastPrinted>
  <dcterms:created xsi:type="dcterms:W3CDTF">2021-12-01T08:31:00Z</dcterms:created>
  <dcterms:modified xsi:type="dcterms:W3CDTF">2023-12-15T08:07:00Z</dcterms:modified>
</cp:coreProperties>
</file>