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</w:t>
      </w: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215BDC" w:rsidP="00215BDC">
      <w:pPr>
        <w:jc w:val="center"/>
        <w:rPr>
          <w:rFonts w:ascii="Times New Roman" w:hAnsi="Times New Roman"/>
          <w:sz w:val="28"/>
          <w:szCs w:val="28"/>
        </w:rPr>
      </w:pPr>
    </w:p>
    <w:p w:rsidR="00215BDC" w:rsidRDefault="003B03A2" w:rsidP="00215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bookmarkStart w:id="0" w:name="_GoBack"/>
      <w:bookmarkEnd w:id="0"/>
      <w:r w:rsidR="00215BDC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215BDC" w:rsidRDefault="00215BDC" w:rsidP="00215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Белореченский район </w:t>
      </w:r>
    </w:p>
    <w:p w:rsidR="00215BDC" w:rsidRDefault="00215BDC" w:rsidP="00215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 июля 2016 г. № 1646 «Об утверждении Правил </w:t>
      </w:r>
    </w:p>
    <w:p w:rsidR="00215BDC" w:rsidRDefault="00215BDC" w:rsidP="00215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молодым семьям социальных выплат</w:t>
      </w:r>
    </w:p>
    <w:p w:rsidR="00215BDC" w:rsidRDefault="00215BDC" w:rsidP="00215B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приобретение (строительство) жилья и их использования»</w:t>
      </w:r>
    </w:p>
    <w:p w:rsidR="00215BDC" w:rsidRPr="00451E45" w:rsidRDefault="00215BDC" w:rsidP="00215BDC">
      <w:pPr>
        <w:jc w:val="both"/>
        <w:rPr>
          <w:rFonts w:ascii="Times New Roman" w:hAnsi="Times New Roman"/>
          <w:sz w:val="28"/>
          <w:szCs w:val="28"/>
        </w:rPr>
      </w:pPr>
    </w:p>
    <w:p w:rsidR="00215BDC" w:rsidRPr="00904614" w:rsidRDefault="00215BDC" w:rsidP="00215BD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C2A5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Российской Федерации от 16 декабря 2022 г. № 2331 «О внесении изменений в некоторые акты Правительства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/>
            <w:sz w:val="28"/>
            <w:szCs w:val="28"/>
          </w:rPr>
          <w:t>2003 г</w:t>
        </w:r>
      </w:smartTag>
      <w:r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Жилищным Кодексом Российской Федерации </w:t>
      </w:r>
      <w:r w:rsidRPr="00A3490C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04 г"/>
        </w:smartTagPr>
        <w:r w:rsidRPr="00A3490C">
          <w:rPr>
            <w:rFonts w:ascii="Times New Roman" w:hAnsi="Times New Roman"/>
            <w:sz w:val="28"/>
            <w:szCs w:val="28"/>
          </w:rPr>
          <w:t>2004</w:t>
        </w:r>
        <w:r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A349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№188-ФЗ, </w:t>
      </w:r>
      <w:r>
        <w:rPr>
          <w:rFonts w:ascii="Times New Roman" w:hAnsi="Times New Roman"/>
          <w:bCs/>
          <w:sz w:val="28"/>
          <w:szCs w:val="28"/>
        </w:rPr>
        <w:t xml:space="preserve">постановлением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bCs/>
            <w:sz w:val="28"/>
            <w:szCs w:val="28"/>
          </w:rPr>
          <w:t>2010 г</w:t>
        </w:r>
      </w:smartTag>
      <w:r>
        <w:rPr>
          <w:rFonts w:ascii="Times New Roman" w:hAnsi="Times New Roman"/>
          <w:bCs/>
          <w:sz w:val="28"/>
          <w:szCs w:val="28"/>
        </w:rPr>
        <w:t xml:space="preserve">.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</w:t>
      </w:r>
      <w:r w:rsidRPr="007275CE">
        <w:rPr>
          <w:rFonts w:ascii="Times New Roman" w:hAnsi="Times New Roman"/>
          <w:bCs/>
          <w:sz w:val="28"/>
          <w:szCs w:val="28"/>
        </w:rPr>
        <w:t>Зак</w:t>
      </w:r>
      <w:r>
        <w:rPr>
          <w:rFonts w:ascii="Times New Roman" w:hAnsi="Times New Roman"/>
          <w:bCs/>
          <w:sz w:val="28"/>
          <w:szCs w:val="28"/>
        </w:rPr>
        <w:t xml:space="preserve">оном Краснодарского края от 29 декабря </w:t>
      </w:r>
      <w:smartTag w:uri="urn:schemas-microsoft-com:office:smarttags" w:element="metricconverter">
        <w:smartTagPr>
          <w:attr w:name="ProductID" w:val="2008 г"/>
        </w:smartTagPr>
        <w:r w:rsidRPr="007275CE">
          <w:rPr>
            <w:rFonts w:ascii="Times New Roman" w:hAnsi="Times New Roman"/>
            <w:bCs/>
            <w:sz w:val="28"/>
            <w:szCs w:val="28"/>
          </w:rPr>
          <w:t>2008</w:t>
        </w:r>
        <w:r>
          <w:rPr>
            <w:rFonts w:ascii="Times New Roman" w:hAnsi="Times New Roman"/>
            <w:bCs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bCs/>
          <w:sz w:val="28"/>
          <w:szCs w:val="28"/>
        </w:rPr>
        <w:t>.</w:t>
      </w:r>
      <w:r w:rsidRPr="007275C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 1655-КЗ «</w:t>
      </w:r>
      <w:r w:rsidRPr="007275CE">
        <w:rPr>
          <w:rFonts w:ascii="Times New Roman" w:hAnsi="Times New Roman"/>
          <w:bCs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</w:t>
      </w:r>
      <w:r>
        <w:rPr>
          <w:rFonts w:ascii="Times New Roman" w:hAnsi="Times New Roman"/>
          <w:bCs/>
          <w:sz w:val="28"/>
          <w:szCs w:val="28"/>
        </w:rPr>
        <w:t>ениях»,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 Краснодарского края от 25  мая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bCs/>
            <w:sz w:val="28"/>
            <w:szCs w:val="28"/>
          </w:rPr>
          <w:t>2018 г</w:t>
        </w:r>
      </w:smartTag>
      <w:r>
        <w:rPr>
          <w:rFonts w:ascii="Times New Roman" w:hAnsi="Times New Roman"/>
          <w:bCs/>
          <w:sz w:val="28"/>
          <w:szCs w:val="28"/>
        </w:rPr>
        <w:t xml:space="preserve">. № 195 «О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</w:t>
      </w:r>
      <w:r w:rsidRPr="00A3490C">
        <w:rPr>
          <w:rFonts w:ascii="Times New Roman" w:hAnsi="Times New Roman"/>
          <w:bCs/>
          <w:sz w:val="28"/>
          <w:szCs w:val="28"/>
        </w:rPr>
        <w:t>государственной прогр</w:t>
      </w:r>
      <w:r>
        <w:rPr>
          <w:rFonts w:ascii="Times New Roman" w:hAnsi="Times New Roman"/>
          <w:bCs/>
          <w:sz w:val="28"/>
          <w:szCs w:val="28"/>
        </w:rPr>
        <w:t>аммы Российской Федерации «</w:t>
      </w:r>
      <w:r w:rsidRPr="00A3490C">
        <w:rPr>
          <w:rFonts w:ascii="Times New Roman" w:hAnsi="Times New Roman"/>
          <w:bCs/>
          <w:sz w:val="28"/>
          <w:szCs w:val="28"/>
        </w:rPr>
        <w:t>Обеспечение доступным и комфортным жильем и коммунальными услуга</w:t>
      </w:r>
      <w:r>
        <w:rPr>
          <w:rFonts w:ascii="Times New Roman" w:hAnsi="Times New Roman"/>
          <w:bCs/>
          <w:sz w:val="28"/>
          <w:szCs w:val="28"/>
        </w:rPr>
        <w:t xml:space="preserve">ми граждан Российской Федерации», </w:t>
      </w:r>
      <w:r>
        <w:rPr>
          <w:rFonts w:ascii="Times New Roman" w:hAnsi="Times New Roman"/>
          <w:sz w:val="28"/>
          <w:szCs w:val="28"/>
        </w:rPr>
        <w:t>в рамках реализации федеральных целевых программ, направленных на улучшение жилищных условий,</w:t>
      </w:r>
      <w:r>
        <w:rPr>
          <w:rFonts w:ascii="Times New Roman" w:hAnsi="Times New Roman"/>
          <w:bCs/>
          <w:sz w:val="28"/>
          <w:szCs w:val="28"/>
        </w:rPr>
        <w:t xml:space="preserve"> руководствуясь </w:t>
      </w:r>
      <w:r w:rsidRPr="004C2A57">
        <w:rPr>
          <w:rFonts w:ascii="Times New Roman" w:hAnsi="Times New Roman"/>
          <w:sz w:val="28"/>
          <w:szCs w:val="28"/>
        </w:rPr>
        <w:t>статьей</w:t>
      </w:r>
      <w:r w:rsidR="008879A5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 xml:space="preserve"> 31</w:t>
      </w:r>
      <w:r w:rsidR="008879A5">
        <w:rPr>
          <w:rFonts w:ascii="Times New Roman" w:hAnsi="Times New Roman"/>
          <w:sz w:val="28"/>
          <w:szCs w:val="28"/>
        </w:rPr>
        <w:t xml:space="preserve"> </w:t>
      </w:r>
      <w:r w:rsidRPr="004C2A57">
        <w:rPr>
          <w:rFonts w:ascii="Times New Roman" w:hAnsi="Times New Roman"/>
          <w:sz w:val="28"/>
          <w:szCs w:val="28"/>
        </w:rPr>
        <w:t xml:space="preserve"> Устава</w:t>
      </w:r>
      <w:r w:rsidR="008879A5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 xml:space="preserve"> муниципального </w:t>
      </w:r>
      <w:r w:rsidR="008879A5">
        <w:rPr>
          <w:rFonts w:ascii="Times New Roman" w:hAnsi="Times New Roman"/>
          <w:sz w:val="28"/>
          <w:szCs w:val="28"/>
        </w:rPr>
        <w:t xml:space="preserve">  </w:t>
      </w:r>
      <w:r w:rsidRPr="004C2A5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бразования </w:t>
      </w:r>
      <w:r w:rsidR="008879A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Белореченский</w:t>
      </w:r>
      <w:r w:rsidR="008879A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район,</w:t>
      </w:r>
      <w:r w:rsidRPr="004C2A57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215BDC" w:rsidRDefault="00215BDC" w:rsidP="00215BDC">
      <w:pPr>
        <w:numPr>
          <w:ilvl w:val="0"/>
          <w:numId w:val="1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7E78C8">
        <w:rPr>
          <w:rFonts w:ascii="Times New Roman" w:hAnsi="Times New Roman"/>
          <w:sz w:val="28"/>
          <w:szCs w:val="28"/>
        </w:rPr>
        <w:t xml:space="preserve">Внести </w:t>
      </w:r>
      <w:r w:rsidR="001E26AF">
        <w:rPr>
          <w:rFonts w:ascii="Times New Roman" w:hAnsi="Times New Roman"/>
          <w:sz w:val="28"/>
          <w:szCs w:val="28"/>
        </w:rPr>
        <w:t xml:space="preserve">изменение </w:t>
      </w:r>
      <w:r w:rsidRPr="007E78C8">
        <w:rPr>
          <w:rFonts w:ascii="Times New Roman" w:hAnsi="Times New Roman"/>
          <w:sz w:val="28"/>
          <w:szCs w:val="28"/>
        </w:rPr>
        <w:t>в постановление администрации муниципального образования Белореченский район</w:t>
      </w:r>
      <w:r w:rsidRPr="007E78C8">
        <w:t xml:space="preserve"> </w:t>
      </w:r>
      <w:r w:rsidRPr="007E78C8">
        <w:rPr>
          <w:rFonts w:ascii="Times New Roman" w:hAnsi="Times New Roman"/>
          <w:sz w:val="28"/>
          <w:szCs w:val="28"/>
        </w:rPr>
        <w:t>от 1 июля 2016 г. № 1646 «Об утверждении Правил предоставления молодым семьям социальных выплат на приобретение (строительство) жилья и их использования»</w:t>
      </w:r>
      <w:r w:rsidR="001E26AF">
        <w:rPr>
          <w:rFonts w:ascii="Times New Roman" w:hAnsi="Times New Roman"/>
          <w:sz w:val="28"/>
          <w:szCs w:val="28"/>
        </w:rPr>
        <w:t>, изложив приложение в новой редакции (прилагается)</w:t>
      </w:r>
      <w:r w:rsidRPr="007E78C8">
        <w:rPr>
          <w:rFonts w:ascii="Times New Roman" w:hAnsi="Times New Roman"/>
          <w:sz w:val="28"/>
          <w:szCs w:val="28"/>
        </w:rPr>
        <w:t>.</w:t>
      </w:r>
    </w:p>
    <w:p w:rsidR="001E26AF" w:rsidRPr="007E78C8" w:rsidRDefault="001E26AF" w:rsidP="001E26AF">
      <w:pPr>
        <w:numPr>
          <w:ilvl w:val="0"/>
          <w:numId w:val="1"/>
        </w:numPr>
        <w:tabs>
          <w:tab w:val="left" w:pos="851"/>
        </w:tabs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Признать утратившим силу пункт 1 постановления администрации муниципального образования Белореченский район от 6 мая 2019 г. № 1139 «О внесении изменения в постановление администрации муниципального образования Белореченский район от 1 июля 2016 года №1646 «Об утверждении Правил предоставления молодым семьям социальных выплат на приобретение (строительство) жилья и их использования».</w:t>
      </w:r>
    </w:p>
    <w:p w:rsidR="00215BDC" w:rsidRDefault="001E26AF" w:rsidP="00215BDC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215BDC">
        <w:rPr>
          <w:rFonts w:ascii="Times New Roman" w:hAnsi="Times New Roman" w:cs="Times New Roman"/>
          <w:b w:val="0"/>
          <w:sz w:val="28"/>
          <w:szCs w:val="28"/>
        </w:rPr>
        <w:t xml:space="preserve">. Помощнику главы (пресс-секретарю) муниципального образования Белореченский район </w:t>
      </w:r>
      <w:proofErr w:type="spellStart"/>
      <w:r w:rsidR="00215BDC">
        <w:rPr>
          <w:rFonts w:ascii="Times New Roman" w:hAnsi="Times New Roman" w:cs="Times New Roman"/>
          <w:b w:val="0"/>
          <w:sz w:val="28"/>
          <w:szCs w:val="28"/>
        </w:rPr>
        <w:t>Беззубиковой</w:t>
      </w:r>
      <w:proofErr w:type="spellEnd"/>
      <w:r w:rsidR="00215BDC">
        <w:rPr>
          <w:rFonts w:ascii="Times New Roman" w:hAnsi="Times New Roman" w:cs="Times New Roman"/>
          <w:b w:val="0"/>
          <w:sz w:val="28"/>
          <w:szCs w:val="28"/>
        </w:rPr>
        <w:t xml:space="preserve"> Т.А. опубликовать настоящее постановление в установленном порядке</w:t>
      </w:r>
      <w:r w:rsidR="00215BDC" w:rsidRPr="00CE0E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15BDC" w:rsidRDefault="001E26AF" w:rsidP="00215BDC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215BDC">
        <w:rPr>
          <w:rFonts w:ascii="Times New Roman" w:hAnsi="Times New Roman" w:cs="Times New Roman"/>
          <w:b w:val="0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муниципального образования Белореченский район </w:t>
      </w:r>
      <w:proofErr w:type="spellStart"/>
      <w:r w:rsidR="00215BDC">
        <w:rPr>
          <w:rFonts w:ascii="Times New Roman" w:hAnsi="Times New Roman" w:cs="Times New Roman"/>
          <w:b w:val="0"/>
          <w:sz w:val="28"/>
          <w:szCs w:val="28"/>
        </w:rPr>
        <w:t>Килина</w:t>
      </w:r>
      <w:proofErr w:type="spellEnd"/>
      <w:r w:rsidR="00215BDC">
        <w:rPr>
          <w:rFonts w:ascii="Times New Roman" w:hAnsi="Times New Roman" w:cs="Times New Roman"/>
          <w:b w:val="0"/>
          <w:sz w:val="28"/>
          <w:szCs w:val="28"/>
        </w:rPr>
        <w:t xml:space="preserve"> В.Н.</w:t>
      </w:r>
    </w:p>
    <w:p w:rsidR="00215BDC" w:rsidRPr="00BF33D9" w:rsidRDefault="001E26AF" w:rsidP="00215BDC">
      <w:pPr>
        <w:pStyle w:val="ConsPlusTitle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215BDC">
        <w:rPr>
          <w:rFonts w:ascii="Times New Roman" w:hAnsi="Times New Roman" w:cs="Times New Roman"/>
          <w:b w:val="0"/>
          <w:sz w:val="28"/>
          <w:szCs w:val="28"/>
        </w:rPr>
        <w:t>. Постановление вступает в силу со дня его официального опубликования.</w:t>
      </w:r>
    </w:p>
    <w:p w:rsidR="00215BDC" w:rsidRDefault="00215BDC" w:rsidP="00215BDC">
      <w:pPr>
        <w:rPr>
          <w:rFonts w:ascii="Times New Roman" w:hAnsi="Times New Roman"/>
          <w:sz w:val="28"/>
          <w:szCs w:val="28"/>
        </w:rPr>
      </w:pPr>
    </w:p>
    <w:p w:rsidR="00215BDC" w:rsidRPr="00451E45" w:rsidRDefault="00215BDC" w:rsidP="00215BD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BDC" w:rsidRPr="00451E45" w:rsidRDefault="00215BDC" w:rsidP="00215BDC">
      <w:pPr>
        <w:jc w:val="both"/>
        <w:rPr>
          <w:rFonts w:ascii="Times New Roman" w:hAnsi="Times New Roman"/>
          <w:sz w:val="28"/>
          <w:szCs w:val="28"/>
        </w:rPr>
      </w:pPr>
      <w:r w:rsidRPr="00451E45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768F3" w:rsidRDefault="00215BDC" w:rsidP="00215BDC">
      <w:r>
        <w:rPr>
          <w:rFonts w:ascii="Times New Roman" w:hAnsi="Times New Roman"/>
          <w:sz w:val="28"/>
          <w:szCs w:val="28"/>
        </w:rPr>
        <w:t>Белореченский район                                                                     С.В. Сидоренко</w:t>
      </w:r>
      <w:r w:rsidRPr="00451E45">
        <w:rPr>
          <w:rFonts w:ascii="Times New Roman" w:hAnsi="Times New Roman"/>
          <w:sz w:val="28"/>
          <w:szCs w:val="28"/>
        </w:rPr>
        <w:tab/>
      </w:r>
    </w:p>
    <w:sectPr w:rsidR="0017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987B23"/>
    <w:multiLevelType w:val="multilevel"/>
    <w:tmpl w:val="F528A1E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78"/>
    <w:rsid w:val="001768F3"/>
    <w:rsid w:val="001E26AF"/>
    <w:rsid w:val="00215BDC"/>
    <w:rsid w:val="003B03A2"/>
    <w:rsid w:val="006D5E78"/>
    <w:rsid w:val="00832849"/>
    <w:rsid w:val="0088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5540C1"/>
  <w15:chartTrackingRefBased/>
  <w15:docId w15:val="{DA7F32C0-DB35-458A-B9C3-2DAB9327B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D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5B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79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79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8</cp:revision>
  <cp:lastPrinted>2023-02-10T12:16:00Z</cp:lastPrinted>
  <dcterms:created xsi:type="dcterms:W3CDTF">2023-02-07T08:40:00Z</dcterms:created>
  <dcterms:modified xsi:type="dcterms:W3CDTF">2023-02-14T10:21:00Z</dcterms:modified>
</cp:coreProperties>
</file>