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20 апреля 2021 г. № 572 «Об утверждении Порядка принятия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решения о признании (отказе в признании) молодых семей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нуждающимися в жилых помещениях в целях участия в мероприятии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обеспечению жильем молодых семей ведомственной целевой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программы </w:t>
      </w:r>
      <w:r w:rsidRPr="00F73693">
        <w:rPr>
          <w:rFonts w:ascii="Times New Roman" w:hAnsi="Times New Roman"/>
          <w:b/>
          <w:sz w:val="28"/>
          <w:szCs w:val="28"/>
        </w:rPr>
        <w:t xml:space="preserve">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</w:t>
      </w:r>
    </w:p>
    <w:p w:rsidR="00494BD4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 w:rsidRPr="00F73693">
        <w:rPr>
          <w:rFonts w:ascii="Times New Roman" w:hAnsi="Times New Roman"/>
          <w:b/>
          <w:sz w:val="28"/>
          <w:szCs w:val="28"/>
        </w:rPr>
        <w:t>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/>
          <w:b/>
          <w:sz w:val="28"/>
          <w:szCs w:val="28"/>
        </w:rPr>
        <w:t xml:space="preserve"> на территории сельских поселений Белореченского района»</w:t>
      </w:r>
    </w:p>
    <w:p w:rsidR="00494BD4" w:rsidRPr="00451E45" w:rsidRDefault="00494BD4" w:rsidP="00494BD4">
      <w:pPr>
        <w:jc w:val="both"/>
        <w:rPr>
          <w:rFonts w:ascii="Times New Roman" w:hAnsi="Times New Roman"/>
          <w:sz w:val="28"/>
          <w:szCs w:val="28"/>
        </w:rPr>
      </w:pPr>
    </w:p>
    <w:p w:rsidR="00494BD4" w:rsidRPr="00904614" w:rsidRDefault="00494BD4" w:rsidP="00494BD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4C2A5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соответствии с постановлением Правительства Российской Федерации от 16 декабря 2022 г. № 2331 «О внесении изменений в некоторые акты Правительства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/>
            <w:sz w:val="28"/>
            <w:szCs w:val="28"/>
          </w:rPr>
          <w:t>2003 г</w:t>
        </w:r>
      </w:smartTag>
      <w:r>
        <w:rPr>
          <w:rFonts w:ascii="Times New Roman" w:hAnsi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Жилищным Кодексом Российской Федерации </w:t>
      </w:r>
      <w:r w:rsidRPr="00A3490C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29 декабря </w:t>
      </w:r>
      <w:smartTag w:uri="urn:schemas-microsoft-com:office:smarttags" w:element="metricconverter">
        <w:smartTagPr>
          <w:attr w:name="ProductID" w:val="2004 г"/>
        </w:smartTagPr>
        <w:r w:rsidRPr="00A3490C">
          <w:rPr>
            <w:rFonts w:ascii="Times New Roman" w:hAnsi="Times New Roman"/>
            <w:sz w:val="28"/>
            <w:szCs w:val="28"/>
          </w:rPr>
          <w:t>2004</w:t>
        </w:r>
        <w:r>
          <w:rPr>
            <w:rFonts w:ascii="Times New Roman" w:hAnsi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A349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№188-ФЗ, </w:t>
      </w:r>
      <w:r>
        <w:rPr>
          <w:rFonts w:ascii="Times New Roman" w:hAnsi="Times New Roman"/>
          <w:bCs/>
          <w:sz w:val="28"/>
          <w:szCs w:val="28"/>
        </w:rPr>
        <w:t xml:space="preserve">постановлением Правительства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bCs/>
            <w:sz w:val="28"/>
            <w:szCs w:val="28"/>
          </w:rPr>
          <w:t>2010 г</w:t>
        </w:r>
      </w:smartTag>
      <w:r>
        <w:rPr>
          <w:rFonts w:ascii="Times New Roman" w:hAnsi="Times New Roman"/>
          <w:bCs/>
          <w:sz w:val="28"/>
          <w:szCs w:val="28"/>
        </w:rPr>
        <w:t xml:space="preserve">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</w:t>
      </w:r>
      <w:r w:rsidRPr="007275CE">
        <w:rPr>
          <w:rFonts w:ascii="Times New Roman" w:hAnsi="Times New Roman"/>
          <w:bCs/>
          <w:sz w:val="28"/>
          <w:szCs w:val="28"/>
        </w:rPr>
        <w:t>Зак</w:t>
      </w:r>
      <w:r>
        <w:rPr>
          <w:rFonts w:ascii="Times New Roman" w:hAnsi="Times New Roman"/>
          <w:bCs/>
          <w:sz w:val="28"/>
          <w:szCs w:val="28"/>
        </w:rPr>
        <w:t xml:space="preserve">оном Краснодарского края от 29 декабря </w:t>
      </w:r>
      <w:smartTag w:uri="urn:schemas-microsoft-com:office:smarttags" w:element="metricconverter">
        <w:smartTagPr>
          <w:attr w:name="ProductID" w:val="2008 г"/>
        </w:smartTagPr>
        <w:r w:rsidRPr="007275CE">
          <w:rPr>
            <w:rFonts w:ascii="Times New Roman" w:hAnsi="Times New Roman"/>
            <w:bCs/>
            <w:sz w:val="28"/>
            <w:szCs w:val="28"/>
          </w:rPr>
          <w:t>2008</w:t>
        </w:r>
        <w:r>
          <w:rPr>
            <w:rFonts w:ascii="Times New Roman" w:hAnsi="Times New Roman"/>
            <w:bCs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bCs/>
          <w:sz w:val="28"/>
          <w:szCs w:val="28"/>
        </w:rPr>
        <w:t>.</w:t>
      </w:r>
      <w:r w:rsidRPr="007275C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№ 1655-КЗ «</w:t>
      </w:r>
      <w:r w:rsidRPr="007275CE">
        <w:rPr>
          <w:rFonts w:ascii="Times New Roman" w:hAnsi="Times New Roman"/>
          <w:bCs/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</w:t>
      </w:r>
      <w:r>
        <w:rPr>
          <w:rFonts w:ascii="Times New Roman" w:hAnsi="Times New Roman"/>
          <w:bCs/>
          <w:sz w:val="28"/>
          <w:szCs w:val="28"/>
        </w:rPr>
        <w:t>ениях»,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 Краснодарского края от 25  мая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bCs/>
            <w:sz w:val="28"/>
            <w:szCs w:val="28"/>
          </w:rPr>
          <w:t>2018 г</w:t>
        </w:r>
      </w:smartTag>
      <w:r>
        <w:rPr>
          <w:rFonts w:ascii="Times New Roman" w:hAnsi="Times New Roman"/>
          <w:bCs/>
          <w:sz w:val="28"/>
          <w:szCs w:val="28"/>
        </w:rPr>
        <w:t xml:space="preserve">. № 195 «О реализации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</w:t>
      </w:r>
      <w:r w:rsidRPr="00A3490C">
        <w:rPr>
          <w:rFonts w:ascii="Times New Roman" w:hAnsi="Times New Roman"/>
          <w:bCs/>
          <w:sz w:val="28"/>
          <w:szCs w:val="28"/>
        </w:rPr>
        <w:t>государственной прогр</w:t>
      </w:r>
      <w:r>
        <w:rPr>
          <w:rFonts w:ascii="Times New Roman" w:hAnsi="Times New Roman"/>
          <w:bCs/>
          <w:sz w:val="28"/>
          <w:szCs w:val="28"/>
        </w:rPr>
        <w:t>аммы Российской Федерации «</w:t>
      </w:r>
      <w:r w:rsidRPr="00A3490C">
        <w:rPr>
          <w:rFonts w:ascii="Times New Roman" w:hAnsi="Times New Roman"/>
          <w:bCs/>
          <w:sz w:val="28"/>
          <w:szCs w:val="28"/>
        </w:rPr>
        <w:t>Обеспечение доступным и комфортным жильем и коммунальными услуга</w:t>
      </w:r>
      <w:r>
        <w:rPr>
          <w:rFonts w:ascii="Times New Roman" w:hAnsi="Times New Roman"/>
          <w:bCs/>
          <w:sz w:val="28"/>
          <w:szCs w:val="28"/>
        </w:rPr>
        <w:t xml:space="preserve">ми граждан Российской Федерации», </w:t>
      </w:r>
      <w:r>
        <w:rPr>
          <w:rFonts w:ascii="Times New Roman" w:hAnsi="Times New Roman"/>
          <w:sz w:val="28"/>
          <w:szCs w:val="28"/>
        </w:rPr>
        <w:t>в рамках реализации федеральных целевых программ, направленных на улучшение жилищных условий,</w:t>
      </w:r>
      <w:r>
        <w:rPr>
          <w:rFonts w:ascii="Times New Roman" w:hAnsi="Times New Roman"/>
          <w:bCs/>
          <w:sz w:val="28"/>
          <w:szCs w:val="28"/>
        </w:rPr>
        <w:t xml:space="preserve"> руководствуясь </w:t>
      </w:r>
      <w:r w:rsidRPr="004C2A57">
        <w:rPr>
          <w:rFonts w:ascii="Times New Roman" w:hAnsi="Times New Roman"/>
          <w:sz w:val="28"/>
          <w:szCs w:val="28"/>
        </w:rPr>
        <w:lastRenderedPageBreak/>
        <w:t xml:space="preserve">статьей </w:t>
      </w:r>
      <w:r w:rsidR="003F39B1">
        <w:rPr>
          <w:rFonts w:ascii="Times New Roman" w:hAnsi="Times New Roman"/>
          <w:sz w:val="28"/>
          <w:szCs w:val="28"/>
        </w:rPr>
        <w:t xml:space="preserve">  </w:t>
      </w:r>
      <w:r w:rsidRPr="004C2A57">
        <w:rPr>
          <w:rFonts w:ascii="Times New Roman" w:hAnsi="Times New Roman"/>
          <w:sz w:val="28"/>
          <w:szCs w:val="28"/>
        </w:rPr>
        <w:t>31</w:t>
      </w:r>
      <w:r w:rsidR="003F39B1">
        <w:rPr>
          <w:rFonts w:ascii="Times New Roman" w:hAnsi="Times New Roman"/>
          <w:sz w:val="28"/>
          <w:szCs w:val="28"/>
        </w:rPr>
        <w:t xml:space="preserve"> </w:t>
      </w:r>
      <w:r w:rsidRPr="004C2A57">
        <w:rPr>
          <w:rFonts w:ascii="Times New Roman" w:hAnsi="Times New Roman"/>
          <w:sz w:val="28"/>
          <w:szCs w:val="28"/>
        </w:rPr>
        <w:t xml:space="preserve"> </w:t>
      </w:r>
      <w:r w:rsidR="003F39B1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Pr="004C2A57">
        <w:rPr>
          <w:rFonts w:ascii="Times New Roman" w:hAnsi="Times New Roman"/>
          <w:sz w:val="28"/>
          <w:szCs w:val="28"/>
        </w:rPr>
        <w:t>Устава</w:t>
      </w:r>
      <w:r w:rsidR="003F39B1">
        <w:rPr>
          <w:rFonts w:ascii="Times New Roman" w:hAnsi="Times New Roman"/>
          <w:sz w:val="28"/>
          <w:szCs w:val="28"/>
        </w:rPr>
        <w:t xml:space="preserve">  </w:t>
      </w:r>
      <w:r w:rsidRPr="004C2A57">
        <w:rPr>
          <w:rFonts w:ascii="Times New Roman" w:hAnsi="Times New Roman"/>
          <w:sz w:val="28"/>
          <w:szCs w:val="28"/>
        </w:rPr>
        <w:t xml:space="preserve"> муниципального</w:t>
      </w:r>
      <w:r w:rsidR="003F39B1">
        <w:rPr>
          <w:rFonts w:ascii="Times New Roman" w:hAnsi="Times New Roman"/>
          <w:sz w:val="28"/>
          <w:szCs w:val="28"/>
        </w:rPr>
        <w:t xml:space="preserve">  </w:t>
      </w:r>
      <w:r w:rsidRPr="004C2A57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бразования </w:t>
      </w:r>
      <w:r w:rsidR="003F39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Белореченский </w:t>
      </w:r>
      <w:r w:rsidR="003F39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район,</w:t>
      </w:r>
      <w:r w:rsidRPr="004C2A57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494BD4" w:rsidRDefault="00494BD4" w:rsidP="00494BD4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Белореченский район</w:t>
      </w:r>
      <w:r w:rsidRPr="0054320F">
        <w:t xml:space="preserve"> </w:t>
      </w:r>
      <w:r w:rsidRPr="0054320F">
        <w:rPr>
          <w:rFonts w:ascii="Times New Roman" w:hAnsi="Times New Roman"/>
          <w:sz w:val="28"/>
          <w:szCs w:val="28"/>
        </w:rPr>
        <w:t>от 20 апреля 2021 г. № 572 «Об утверждении Порядка принятия решения о признании (об отказе в признании)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сельских поселений Белореченского района»</w:t>
      </w:r>
      <w:r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494BD4" w:rsidRDefault="00494BD4" w:rsidP="00494BD4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Помощнику главы (пресс-секретарю) муниципального образования Белореченский район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Беззубиковой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Т.А. опубликовать настоящее постановление в установленном порядке</w:t>
      </w:r>
      <w:r w:rsidRPr="00CE0E7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94BD4" w:rsidRDefault="00494BD4" w:rsidP="00494BD4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Контроль за выполнением настоящего постановления возложить на первого заместителя главы муниципального образования Белореченский район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Килина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В.Н.</w:t>
      </w:r>
    </w:p>
    <w:p w:rsidR="00494BD4" w:rsidRPr="00BF33D9" w:rsidRDefault="00494BD4" w:rsidP="00494BD4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Постановление вступает в силу со дня его официального опубликования.</w:t>
      </w:r>
    </w:p>
    <w:p w:rsidR="00494BD4" w:rsidRDefault="00494BD4" w:rsidP="00494BD4">
      <w:pPr>
        <w:rPr>
          <w:rFonts w:ascii="Times New Roman" w:hAnsi="Times New Roman"/>
          <w:sz w:val="28"/>
          <w:szCs w:val="28"/>
        </w:rPr>
      </w:pPr>
    </w:p>
    <w:p w:rsidR="00494BD4" w:rsidRPr="00451E45" w:rsidRDefault="00494BD4" w:rsidP="00494BD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4BD4" w:rsidRPr="00451E45" w:rsidRDefault="00494BD4" w:rsidP="00494BD4">
      <w:pPr>
        <w:jc w:val="both"/>
        <w:rPr>
          <w:rFonts w:ascii="Times New Roman" w:hAnsi="Times New Roman"/>
          <w:sz w:val="28"/>
          <w:szCs w:val="28"/>
        </w:rPr>
      </w:pPr>
      <w:r w:rsidRPr="00451E45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494BD4" w:rsidRDefault="00494BD4" w:rsidP="00494BD4">
      <w:pPr>
        <w:tabs>
          <w:tab w:val="left" w:pos="96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                                                                          С.В. Сидоренко</w:t>
      </w:r>
      <w:r w:rsidRPr="00451E45">
        <w:rPr>
          <w:rFonts w:ascii="Times New Roman" w:hAnsi="Times New Roman"/>
          <w:sz w:val="28"/>
          <w:szCs w:val="28"/>
        </w:rPr>
        <w:tab/>
      </w:r>
    </w:p>
    <w:p w:rsidR="001768F3" w:rsidRDefault="001768F3"/>
    <w:sectPr w:rsidR="00176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987B23"/>
    <w:multiLevelType w:val="multilevel"/>
    <w:tmpl w:val="F528A1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874"/>
    <w:rsid w:val="001768F3"/>
    <w:rsid w:val="003F39B1"/>
    <w:rsid w:val="00494BD4"/>
    <w:rsid w:val="0098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4050D3"/>
  <w15:chartTrackingRefBased/>
  <w15:docId w15:val="{34905FD1-828A-44EA-B0CE-E683E299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BD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4B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499</Words>
  <Characters>2849</Characters>
  <Application>Microsoft Office Word</Application>
  <DocSecurity>0</DocSecurity>
  <Lines>23</Lines>
  <Paragraphs>6</Paragraphs>
  <ScaleCrop>false</ScaleCrop>
  <Company>diakov.net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3</cp:revision>
  <dcterms:created xsi:type="dcterms:W3CDTF">2023-02-07T08:18:00Z</dcterms:created>
  <dcterms:modified xsi:type="dcterms:W3CDTF">2023-02-09T07:08:00Z</dcterms:modified>
</cp:coreProperties>
</file>