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F8" w:rsidRDefault="007516A9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63F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744249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6A9" w:rsidRDefault="003363F8" w:rsidP="007516A9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1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3363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322195" w:rsidRDefault="0032219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744249" w:rsidRDefault="00FF2F88" w:rsidP="007442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4E27">
        <w:rPr>
          <w:sz w:val="28"/>
          <w:szCs w:val="28"/>
        </w:rPr>
        <w:t xml:space="preserve">образования </w:t>
      </w:r>
      <w:proofErr w:type="spellStart"/>
      <w:r w:rsidRPr="00744249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44249">
        <w:rPr>
          <w:rFonts w:ascii="Times New Roman" w:hAnsi="Times New Roman" w:cs="Times New Roman"/>
          <w:sz w:val="28"/>
          <w:szCs w:val="28"/>
        </w:rPr>
        <w:t xml:space="preserve"> р</w:t>
      </w:r>
      <w:r w:rsidRPr="003363F8">
        <w:rPr>
          <w:rFonts w:ascii="Times New Roman" w:hAnsi="Times New Roman" w:cs="Times New Roman"/>
          <w:sz w:val="28"/>
          <w:szCs w:val="28"/>
        </w:rPr>
        <w:t xml:space="preserve">айон </w:t>
      </w:r>
      <w:r w:rsidRPr="00744249">
        <w:rPr>
          <w:rFonts w:ascii="Times New Roman" w:hAnsi="Times New Roman" w:cs="Times New Roman"/>
          <w:sz w:val="28"/>
          <w:szCs w:val="28"/>
        </w:rPr>
        <w:t>«</w:t>
      </w:r>
      <w:r w:rsidR="00744249"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</w:p>
    <w:p w:rsidR="00744249" w:rsidRPr="00744249" w:rsidRDefault="00744249" w:rsidP="007442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администрации </w:t>
      </w:r>
    </w:p>
    <w:p w:rsidR="00744249" w:rsidRPr="00744249" w:rsidRDefault="00744249" w:rsidP="007442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744249">
        <w:rPr>
          <w:rFonts w:ascii="Times New Roman" w:hAnsi="Times New Roman" w:cs="Times New Roman"/>
          <w:color w:val="000000"/>
          <w:sz w:val="28"/>
          <w:szCs w:val="28"/>
        </w:rPr>
        <w:t>Белореченский</w:t>
      </w:r>
      <w:proofErr w:type="spellEnd"/>
      <w:r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744249" w:rsidRPr="00744249" w:rsidRDefault="00744249" w:rsidP="007442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от 29 декабря 2020 г. № 1871«Об утверждении Правил персонифицированного финансирования дополнительного </w:t>
      </w:r>
    </w:p>
    <w:p w:rsidR="00744249" w:rsidRPr="00744249" w:rsidRDefault="00744249" w:rsidP="0074424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детей в </w:t>
      </w:r>
      <w:r w:rsidRPr="00744249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муниципальном образовании </w:t>
      </w:r>
    </w:p>
    <w:p w:rsidR="00744249" w:rsidRPr="00744249" w:rsidRDefault="00744249" w:rsidP="00744249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744249">
        <w:rPr>
          <w:rFonts w:ascii="Times New Roman" w:hAnsi="Times New Roman" w:cs="Times New Roman"/>
          <w:spacing w:val="2"/>
          <w:sz w:val="28"/>
          <w:szCs w:val="28"/>
        </w:rPr>
        <w:t>Белореченский</w:t>
      </w:r>
      <w:proofErr w:type="spellEnd"/>
      <w:r w:rsidRPr="00744249">
        <w:rPr>
          <w:rFonts w:ascii="Times New Roman" w:hAnsi="Times New Roman" w:cs="Times New Roman"/>
          <w:spacing w:val="2"/>
          <w:sz w:val="28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744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proofErr w:type="gramStart"/>
      <w:r w:rsidRPr="003363F8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3363F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363F8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3363F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363F8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3363F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3363F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363F8" w:rsidRPr="003363F8">
        <w:rPr>
          <w:rFonts w:ascii="Times New Roman" w:hAnsi="Times New Roman" w:cs="Times New Roman"/>
          <w:sz w:val="28"/>
          <w:szCs w:val="28"/>
        </w:rPr>
        <w:t>«</w:t>
      </w:r>
      <w:r w:rsidR="00744249"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44249" w:rsidRPr="00744249">
        <w:rPr>
          <w:rFonts w:ascii="Times New Roman" w:hAnsi="Times New Roman" w:cs="Times New Roman"/>
          <w:color w:val="000000"/>
          <w:sz w:val="28"/>
          <w:szCs w:val="28"/>
        </w:rPr>
        <w:t>Белореченский</w:t>
      </w:r>
      <w:proofErr w:type="spellEnd"/>
      <w:r w:rsidR="00744249"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744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249" w:rsidRPr="00744249">
        <w:rPr>
          <w:rFonts w:ascii="Times New Roman" w:hAnsi="Times New Roman" w:cs="Times New Roman"/>
          <w:color w:val="000000"/>
          <w:sz w:val="28"/>
          <w:szCs w:val="28"/>
        </w:rPr>
        <w:t xml:space="preserve">от 29 декабря 2020 г. № 1871«Об утверждении Правил персонифицированного финансирования дополнительного образования детей в </w:t>
      </w:r>
      <w:r w:rsidR="00744249" w:rsidRPr="00744249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муниципальном образовании </w:t>
      </w:r>
      <w:proofErr w:type="spellStart"/>
      <w:r w:rsidR="00744249" w:rsidRPr="00744249">
        <w:rPr>
          <w:rFonts w:ascii="Times New Roman" w:hAnsi="Times New Roman" w:cs="Times New Roman"/>
          <w:spacing w:val="2"/>
          <w:sz w:val="28"/>
          <w:szCs w:val="28"/>
        </w:rPr>
        <w:t>Белореченский</w:t>
      </w:r>
      <w:proofErr w:type="spellEnd"/>
      <w:r w:rsidR="00744249" w:rsidRPr="00744249"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proofErr w:type="gramEnd"/>
      <w:r w:rsidR="00744249" w:rsidRPr="0074424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7442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363F8" w:rsidRPr="003363F8">
        <w:rPr>
          <w:rFonts w:ascii="Times New Roman" w:hAnsi="Times New Roman" w:cs="Times New Roman"/>
          <w:sz w:val="28"/>
          <w:szCs w:val="28"/>
        </w:rPr>
        <w:t xml:space="preserve"> </w:t>
      </w:r>
      <w:r w:rsidRPr="003363F8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3363F8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E62BAB" w:rsidRPr="003363F8" w:rsidRDefault="00E62BAB" w:rsidP="00744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62BAB" w:rsidRPr="00437327" w:rsidRDefault="00E62BAB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E62BAB" w:rsidRDefault="00E62BAB" w:rsidP="00E62BAB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744249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63F8">
        <w:rPr>
          <w:rFonts w:ascii="Times New Roman" w:hAnsi="Times New Roman" w:cs="Times New Roman"/>
          <w:sz w:val="28"/>
          <w:szCs w:val="28"/>
        </w:rPr>
        <w:t>9</w:t>
      </w:r>
      <w:r w:rsidR="00322195">
        <w:rPr>
          <w:rFonts w:ascii="Times New Roman" w:hAnsi="Times New Roman" w:cs="Times New Roman"/>
          <w:sz w:val="28"/>
          <w:szCs w:val="28"/>
        </w:rPr>
        <w:t xml:space="preserve"> </w:t>
      </w:r>
      <w:r w:rsidR="001679C2">
        <w:rPr>
          <w:rFonts w:ascii="Times New Roman" w:hAnsi="Times New Roman" w:cs="Times New Roman"/>
          <w:sz w:val="28"/>
          <w:szCs w:val="28"/>
        </w:rPr>
        <w:t>марта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516A9" w:rsidRDefault="007516A9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F7BC6"/>
    <w:rsid w:val="00954E27"/>
    <w:rsid w:val="00972932"/>
    <w:rsid w:val="009B5647"/>
    <w:rsid w:val="00BB4D0B"/>
    <w:rsid w:val="00BE4658"/>
    <w:rsid w:val="00C56438"/>
    <w:rsid w:val="00DB63E5"/>
    <w:rsid w:val="00DE5B38"/>
    <w:rsid w:val="00E62BAB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39</cp:revision>
  <cp:lastPrinted>2022-07-06T06:22:00Z</cp:lastPrinted>
  <dcterms:created xsi:type="dcterms:W3CDTF">2021-12-01T08:31:00Z</dcterms:created>
  <dcterms:modified xsi:type="dcterms:W3CDTF">2022-07-06T06:23:00Z</dcterms:modified>
</cp:coreProperties>
</file>