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2455A1" w:rsidRDefault="002455A1">
      <w:pPr>
        <w:pStyle w:val="30"/>
        <w:shd w:val="clear" w:color="auto" w:fill="auto"/>
        <w:spacing w:after="0" w:line="310" w:lineRule="exact"/>
        <w:ind w:left="20"/>
      </w:pPr>
    </w:p>
    <w:p w:rsidR="002455A1" w:rsidRDefault="002455A1">
      <w:pPr>
        <w:pStyle w:val="30"/>
        <w:shd w:val="clear" w:color="auto" w:fill="auto"/>
        <w:spacing w:after="0" w:line="310" w:lineRule="exact"/>
        <w:ind w:left="20"/>
      </w:pPr>
    </w:p>
    <w:p w:rsidR="002455A1" w:rsidRDefault="002455A1">
      <w:pPr>
        <w:pStyle w:val="30"/>
        <w:shd w:val="clear" w:color="auto" w:fill="auto"/>
        <w:spacing w:after="0" w:line="310" w:lineRule="exact"/>
        <w:ind w:left="20"/>
      </w:pPr>
    </w:p>
    <w:p w:rsidR="002455A1" w:rsidRDefault="002455A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59320C" w:rsidRDefault="001C1D44" w:rsidP="00C27CD1">
      <w:pPr>
        <w:pStyle w:val="30"/>
        <w:shd w:val="clear" w:color="auto" w:fill="auto"/>
        <w:spacing w:after="0" w:line="240" w:lineRule="auto"/>
      </w:pPr>
      <w:r>
        <w:t>Об установлении</w:t>
      </w:r>
    </w:p>
    <w:p w:rsidR="002455A1" w:rsidRDefault="001C1D44" w:rsidP="002455A1">
      <w:pPr>
        <w:pStyle w:val="30"/>
        <w:shd w:val="clear" w:color="auto" w:fill="auto"/>
        <w:spacing w:after="0" w:line="240" w:lineRule="auto"/>
      </w:pPr>
      <w:r>
        <w:t>ежегодной денежной</w:t>
      </w:r>
      <w:r w:rsidR="002455A1">
        <w:t xml:space="preserve"> выплаты к началу учебного года </w:t>
      </w:r>
    </w:p>
    <w:p w:rsidR="0059320C" w:rsidRDefault="001C1D44" w:rsidP="002455A1">
      <w:pPr>
        <w:pStyle w:val="30"/>
        <w:shd w:val="clear" w:color="auto" w:fill="auto"/>
        <w:spacing w:after="0" w:line="240" w:lineRule="auto"/>
      </w:pPr>
      <w:r>
        <w:t xml:space="preserve">педагогическим работникам </w:t>
      </w:r>
      <w:r w:rsidR="00C27CD1">
        <w:t>муниципальных</w:t>
      </w:r>
      <w:r w:rsidR="002455A1">
        <w:t xml:space="preserve"> общеобразовательных организаций </w:t>
      </w:r>
      <w:r w:rsidR="00C27CD1">
        <w:t>муниципального образования Белореченский район</w:t>
      </w:r>
      <w:r w:rsidR="002455A1">
        <w:t xml:space="preserve"> и </w:t>
      </w:r>
      <w:proofErr w:type="gramStart"/>
      <w:r>
        <w:t>утверждении</w:t>
      </w:r>
      <w:proofErr w:type="gramEnd"/>
      <w:r>
        <w:t xml:space="preserve"> порядка ее предоставления</w:t>
      </w:r>
    </w:p>
    <w:p w:rsidR="00C27CD1" w:rsidRDefault="00C27CD1" w:rsidP="00C27CD1">
      <w:pPr>
        <w:pStyle w:val="30"/>
        <w:shd w:val="clear" w:color="auto" w:fill="auto"/>
        <w:spacing w:after="0" w:line="240" w:lineRule="auto"/>
      </w:pPr>
    </w:p>
    <w:p w:rsidR="0059320C" w:rsidRDefault="001C1D44" w:rsidP="002455A1">
      <w:pPr>
        <w:pStyle w:val="20"/>
        <w:shd w:val="clear" w:color="auto" w:fill="auto"/>
        <w:spacing w:before="0" w:after="0" w:line="322" w:lineRule="exact"/>
        <w:ind w:firstLine="709"/>
        <w:jc w:val="both"/>
      </w:pPr>
      <w:proofErr w:type="gramStart"/>
      <w:r>
        <w:t xml:space="preserve">В соответствии с </w:t>
      </w:r>
      <w:r w:rsidR="00D74865">
        <w:t xml:space="preserve">постановлением главы администрации (губернатора) Краснодарского края от 19 августа 2022 г. № 582 « Об установлении ежегодной денежной выплаты к началу учебного года педагогическим работникам государственных общеобразовательных организаций Краснодарского края и утверждении порядка ее предоставления», </w:t>
      </w:r>
      <w:r>
        <w:t xml:space="preserve">постановлением главы </w:t>
      </w:r>
      <w:r w:rsidR="001C7325">
        <w:t>муниципального образования Белореченский район</w:t>
      </w:r>
      <w:r>
        <w:t xml:space="preserve"> от </w:t>
      </w:r>
      <w:r w:rsidR="00C27CD1">
        <w:t>1</w:t>
      </w:r>
      <w:r>
        <w:t xml:space="preserve"> </w:t>
      </w:r>
      <w:r w:rsidR="00C27CD1">
        <w:t xml:space="preserve">декабря 2008 г. № </w:t>
      </w:r>
      <w:r>
        <w:t>2</w:t>
      </w:r>
      <w:r w:rsidR="00C27CD1">
        <w:t>449</w:t>
      </w:r>
      <w:r>
        <w:t xml:space="preserve"> "О введении отраслевой системы оплаты труда работников </w:t>
      </w:r>
      <w:r w:rsidR="00C27CD1">
        <w:t>муниципальных образовательных учрежден</w:t>
      </w:r>
      <w:r>
        <w:t xml:space="preserve">ий и </w:t>
      </w:r>
      <w:r w:rsidR="00C27CD1">
        <w:t>муниципальных</w:t>
      </w:r>
      <w:proofErr w:type="gramEnd"/>
      <w:r>
        <w:t xml:space="preserve"> учреждений образования </w:t>
      </w:r>
      <w:r w:rsidR="00C27CD1">
        <w:t xml:space="preserve">муниципального образования Белореченский район", </w:t>
      </w:r>
      <w:r>
        <w:t xml:space="preserve">в целях сохранения кадрового потенциала и стабильности работы </w:t>
      </w:r>
      <w:r w:rsidR="00C27CD1">
        <w:t>муниципальных</w:t>
      </w:r>
      <w:r>
        <w:t xml:space="preserve"> общеобразовательных организаций </w:t>
      </w:r>
      <w:r w:rsidR="00C27CD1">
        <w:t xml:space="preserve">муниципального образования Белореченский район, </w:t>
      </w:r>
      <w:r w:rsidR="00D74865">
        <w:t xml:space="preserve">руководствуясь статьей 31 Устава муниципального образования Белореченский район, </w:t>
      </w:r>
      <w:r>
        <w:rPr>
          <w:rStyle w:val="23pt"/>
        </w:rPr>
        <w:t>постановляю:</w:t>
      </w:r>
    </w:p>
    <w:p w:rsidR="0059320C" w:rsidRDefault="001C1D44" w:rsidP="002455A1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 w:line="317" w:lineRule="exact"/>
        <w:ind w:firstLine="709"/>
        <w:jc w:val="both"/>
      </w:pPr>
      <w:r>
        <w:t xml:space="preserve">Установить ежегодную денежную выплату к началу учебного года педагогическим работникам </w:t>
      </w:r>
      <w:r w:rsidR="00C27CD1">
        <w:t>муниципальных</w:t>
      </w:r>
      <w:r>
        <w:t xml:space="preserve"> общеобразовательных организаций </w:t>
      </w:r>
      <w:r w:rsidR="00C27CD1">
        <w:t>муниципального образования Белореченский район</w:t>
      </w:r>
      <w:r>
        <w:t>.</w:t>
      </w:r>
    </w:p>
    <w:p w:rsidR="0059320C" w:rsidRDefault="001C1D44" w:rsidP="002455A1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 w:line="317" w:lineRule="exact"/>
        <w:ind w:firstLine="709"/>
        <w:jc w:val="both"/>
      </w:pPr>
      <w:r>
        <w:t xml:space="preserve">Утвердить Порядок предоставления ежегодной денежной выплаты к началу учебного года педагогическим работникам </w:t>
      </w:r>
      <w:r w:rsidR="00C27CD1">
        <w:t xml:space="preserve">муниципальных </w:t>
      </w:r>
      <w:r>
        <w:t xml:space="preserve">общеобразовательных организаций </w:t>
      </w:r>
      <w:r w:rsidR="00C27CD1">
        <w:t xml:space="preserve">муниципального образования Белореченский район </w:t>
      </w:r>
      <w:r>
        <w:t>согласно приложению к настоящему постановлению.</w:t>
      </w:r>
    </w:p>
    <w:p w:rsidR="0059320C" w:rsidRDefault="007E00E0" w:rsidP="00255E38">
      <w:pPr>
        <w:pStyle w:val="20"/>
        <w:numPr>
          <w:ilvl w:val="0"/>
          <w:numId w:val="1"/>
        </w:numPr>
        <w:shd w:val="clear" w:color="auto" w:fill="auto"/>
        <w:tabs>
          <w:tab w:val="left" w:pos="1252"/>
        </w:tabs>
        <w:spacing w:before="0" w:after="0" w:line="317" w:lineRule="exact"/>
        <w:ind w:firstLine="709"/>
        <w:jc w:val="both"/>
      </w:pPr>
      <w:proofErr w:type="gramStart"/>
      <w:r>
        <w:t>Управлению</w:t>
      </w:r>
      <w:r w:rsidR="001C1D44">
        <w:t xml:space="preserve"> образовани</w:t>
      </w:r>
      <w:r w:rsidR="00D74865">
        <w:t>ем</w:t>
      </w:r>
      <w:r>
        <w:t xml:space="preserve"> администрации муниципального образования Белореченский район</w:t>
      </w:r>
      <w:r w:rsidR="001C1D44">
        <w:t xml:space="preserve"> (</w:t>
      </w:r>
      <w:r>
        <w:t>Домский</w:t>
      </w:r>
      <w:r w:rsidR="001C1D44">
        <w:t xml:space="preserve"> </w:t>
      </w:r>
      <w:r>
        <w:t>Г</w:t>
      </w:r>
      <w:r w:rsidR="001C1D44">
        <w:t xml:space="preserve">.В.), производить финансирование расходов на осуществление ежегодной денежной выплаты к началу учебного года педагогическим работникам </w:t>
      </w:r>
      <w:r>
        <w:t>муниципальных</w:t>
      </w:r>
      <w:r w:rsidR="001C1D44">
        <w:t xml:space="preserve"> общеобразовательных организаций </w:t>
      </w:r>
      <w:r>
        <w:t xml:space="preserve">муниципального образования Белореченский район </w:t>
      </w:r>
      <w:r w:rsidR="00BD62CC">
        <w:t xml:space="preserve">в пределах средств субвенции из краевого бюджета на осуществление переданных полномочий по финансовому обеспечению </w:t>
      </w:r>
      <w:r w:rsidR="00BD62CC">
        <w:lastRenderedPageBreak/>
        <w:t>реализации программ общ</w:t>
      </w:r>
      <w:r w:rsidR="000C51B9">
        <w:t xml:space="preserve">его образования в муниципальных </w:t>
      </w:r>
      <w:r w:rsidR="00BD62CC">
        <w:t>общеобразовательных организациях</w:t>
      </w:r>
      <w:r w:rsidR="001C1D44">
        <w:t>.</w:t>
      </w:r>
      <w:proofErr w:type="gramEnd"/>
    </w:p>
    <w:p w:rsidR="002455A1" w:rsidRPr="0051026E" w:rsidRDefault="007E00E0" w:rsidP="002455A1">
      <w:pPr>
        <w:pStyle w:val="aa"/>
        <w:ind w:firstLine="709"/>
        <w:jc w:val="both"/>
        <w:rPr>
          <w:rFonts w:eastAsia="Calibri"/>
          <w:b w:val="0"/>
          <w:szCs w:val="28"/>
        </w:rPr>
      </w:pPr>
      <w:r w:rsidRPr="002455A1">
        <w:rPr>
          <w:b w:val="0"/>
        </w:rPr>
        <w:t>4</w:t>
      </w:r>
      <w:r>
        <w:t xml:space="preserve">. </w:t>
      </w:r>
      <w:bookmarkStart w:id="0" w:name="_GoBack"/>
      <w:bookmarkEnd w:id="0"/>
      <w:r w:rsidR="002455A1">
        <w:rPr>
          <w:b w:val="0"/>
          <w:szCs w:val="28"/>
          <w:lang w:val="ru-RU"/>
        </w:rPr>
        <w:t xml:space="preserve">Помощнику главы (пресс-секретарю) </w:t>
      </w:r>
      <w:r w:rsidR="002455A1" w:rsidRPr="0051026E">
        <w:rPr>
          <w:rFonts w:eastAsia="Calibri"/>
          <w:b w:val="0"/>
          <w:szCs w:val="28"/>
        </w:rPr>
        <w:t xml:space="preserve">муниципального образования Белореченский район </w:t>
      </w:r>
      <w:proofErr w:type="spellStart"/>
      <w:r w:rsidR="002455A1">
        <w:rPr>
          <w:rFonts w:eastAsia="Calibri"/>
          <w:b w:val="0"/>
          <w:szCs w:val="28"/>
          <w:lang w:val="ru-RU"/>
        </w:rPr>
        <w:t>Беззубиковой</w:t>
      </w:r>
      <w:proofErr w:type="spellEnd"/>
      <w:r w:rsidR="002455A1">
        <w:rPr>
          <w:rFonts w:eastAsia="Calibri"/>
          <w:b w:val="0"/>
          <w:szCs w:val="28"/>
          <w:lang w:val="ru-RU"/>
        </w:rPr>
        <w:t xml:space="preserve"> Т.А.</w:t>
      </w:r>
      <w:r w:rsidR="002455A1" w:rsidRPr="0051026E">
        <w:rPr>
          <w:rFonts w:eastAsia="Calibri"/>
          <w:b w:val="0"/>
          <w:szCs w:val="28"/>
        </w:rPr>
        <w:t xml:space="preserve"> </w:t>
      </w:r>
      <w:r w:rsidR="002455A1">
        <w:rPr>
          <w:rFonts w:eastAsia="Calibri"/>
          <w:b w:val="0"/>
          <w:szCs w:val="28"/>
          <w:lang w:val="ru-RU"/>
        </w:rPr>
        <w:t>опубликовать</w:t>
      </w:r>
      <w:r w:rsidR="002455A1" w:rsidRPr="0051026E">
        <w:rPr>
          <w:rFonts w:eastAsia="Calibri"/>
          <w:b w:val="0"/>
          <w:szCs w:val="28"/>
        </w:rPr>
        <w:t xml:space="preserve"> н</w:t>
      </w:r>
      <w:r w:rsidR="002455A1">
        <w:rPr>
          <w:rFonts w:eastAsia="Calibri"/>
          <w:b w:val="0"/>
          <w:szCs w:val="28"/>
        </w:rPr>
        <w:t xml:space="preserve">астоящее постановление </w:t>
      </w:r>
      <w:r w:rsidR="002455A1" w:rsidRPr="0051026E">
        <w:rPr>
          <w:rFonts w:eastAsia="Calibri"/>
          <w:b w:val="0"/>
          <w:szCs w:val="28"/>
        </w:rPr>
        <w:t>в у</w:t>
      </w:r>
      <w:r w:rsidR="002455A1" w:rsidRPr="0051026E">
        <w:rPr>
          <w:rFonts w:eastAsia="Calibri"/>
          <w:b w:val="0"/>
          <w:szCs w:val="28"/>
        </w:rPr>
        <w:t>с</w:t>
      </w:r>
      <w:r w:rsidR="002455A1" w:rsidRPr="0051026E">
        <w:rPr>
          <w:rFonts w:eastAsia="Calibri"/>
          <w:b w:val="0"/>
          <w:szCs w:val="28"/>
        </w:rPr>
        <w:t>тановленном порядке.</w:t>
      </w:r>
    </w:p>
    <w:p w:rsidR="0059320C" w:rsidRDefault="00BD62CC" w:rsidP="002455A1">
      <w:pPr>
        <w:pStyle w:val="20"/>
        <w:shd w:val="clear" w:color="auto" w:fill="auto"/>
        <w:tabs>
          <w:tab w:val="left" w:pos="1181"/>
        </w:tabs>
        <w:spacing w:before="0" w:after="0" w:line="317" w:lineRule="exact"/>
        <w:ind w:firstLine="709"/>
        <w:jc w:val="both"/>
      </w:pPr>
      <w:r>
        <w:t xml:space="preserve">5. </w:t>
      </w:r>
      <w:r w:rsidR="001C1D44">
        <w:t xml:space="preserve">Постановление вступает в силу </w:t>
      </w:r>
      <w:r w:rsidR="007E00E0">
        <w:t>со дня его официального о</w:t>
      </w:r>
      <w:r w:rsidR="000C51B9">
        <w:t>публикова</w:t>
      </w:r>
      <w:r w:rsidR="007E00E0">
        <w:t>ния</w:t>
      </w:r>
      <w:r w:rsidR="0039510E">
        <w:t xml:space="preserve"> </w:t>
      </w:r>
      <w:r w:rsidR="001C1D44">
        <w:t>и действует до 31 декабря 2024 г.</w:t>
      </w:r>
    </w:p>
    <w:p w:rsidR="007E00E0" w:rsidRDefault="007E00E0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</w:pPr>
    </w:p>
    <w:p w:rsidR="002455A1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</w:pPr>
    </w:p>
    <w:p w:rsidR="007E00E0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r>
        <w:t xml:space="preserve">Глава муниципального образования </w:t>
      </w:r>
    </w:p>
    <w:p w:rsidR="007E00E0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r>
        <w:t xml:space="preserve">Белореченский район                                                              </w:t>
      </w:r>
      <w:r w:rsidR="00B46417">
        <w:t xml:space="preserve">           </w:t>
      </w:r>
      <w:r>
        <w:t>С.В.</w:t>
      </w:r>
      <w:r w:rsidR="002455A1">
        <w:t xml:space="preserve"> </w:t>
      </w:r>
      <w:r>
        <w:t>Сидоренко</w:t>
      </w:r>
    </w:p>
    <w:p w:rsidR="007E00E0" w:rsidRDefault="007E00E0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sectPr w:rsidR="007E00E0" w:rsidSect="00255E38">
          <w:headerReference w:type="default" r:id="rId7"/>
          <w:pgSz w:w="11900" w:h="16840"/>
          <w:pgMar w:top="1134" w:right="567" w:bottom="1134" w:left="1701" w:header="283" w:footer="1686" w:gutter="0"/>
          <w:cols w:space="720"/>
          <w:noEndnote/>
          <w:titlePg/>
          <w:docGrid w:linePitch="360"/>
        </w:sect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394"/>
      </w:tblGrid>
      <w:tr w:rsidR="002455A1" w:rsidTr="002455A1">
        <w:tc>
          <w:tcPr>
            <w:tcW w:w="5245" w:type="dxa"/>
          </w:tcPr>
          <w:p w:rsidR="002455A1" w:rsidRDefault="002455A1">
            <w:pPr>
              <w:pStyle w:val="20"/>
              <w:shd w:val="clear" w:color="auto" w:fill="auto"/>
              <w:spacing w:before="0" w:after="311"/>
              <w:jc w:val="left"/>
            </w:pPr>
          </w:p>
        </w:tc>
        <w:tc>
          <w:tcPr>
            <w:tcW w:w="4394" w:type="dxa"/>
          </w:tcPr>
          <w:p w:rsidR="002455A1" w:rsidRDefault="002455A1" w:rsidP="002455A1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>
              <w:t>Приложение</w:t>
            </w:r>
          </w:p>
          <w:p w:rsidR="002455A1" w:rsidRDefault="002455A1" w:rsidP="002455A1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>
              <w:t xml:space="preserve">УТВЕРЖДЕН </w:t>
            </w:r>
          </w:p>
          <w:p w:rsidR="002455A1" w:rsidRDefault="002455A1" w:rsidP="002455A1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>
              <w:t xml:space="preserve">постановлением администрации муниципального образования </w:t>
            </w:r>
          </w:p>
          <w:p w:rsidR="002455A1" w:rsidRDefault="002455A1" w:rsidP="002455A1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>
              <w:t xml:space="preserve">Белореченский район </w:t>
            </w:r>
          </w:p>
          <w:p w:rsidR="002455A1" w:rsidRDefault="002455A1" w:rsidP="002455A1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>
              <w:t xml:space="preserve">от </w:t>
            </w:r>
            <w:r w:rsidRPr="00817414">
              <w:rPr>
                <w:rStyle w:val="21"/>
                <w:i w:val="0"/>
                <w:u w:val="none"/>
                <w:lang w:val="ru-RU"/>
              </w:rPr>
              <w:t>_____________</w:t>
            </w:r>
            <w:r>
              <w:rPr>
                <w:rStyle w:val="21"/>
                <w:lang w:val="ru-RU"/>
              </w:rPr>
              <w:t xml:space="preserve"> </w:t>
            </w:r>
            <w:r>
              <w:t>№ _______</w:t>
            </w:r>
          </w:p>
        </w:tc>
      </w:tr>
    </w:tbl>
    <w:p w:rsidR="00817414" w:rsidRDefault="00817414">
      <w:pPr>
        <w:pStyle w:val="30"/>
        <w:shd w:val="clear" w:color="auto" w:fill="auto"/>
        <w:spacing w:after="0" w:line="322" w:lineRule="exact"/>
        <w:ind w:left="20"/>
      </w:pPr>
    </w:p>
    <w:p w:rsidR="00817414" w:rsidRDefault="00817414">
      <w:pPr>
        <w:pStyle w:val="30"/>
        <w:shd w:val="clear" w:color="auto" w:fill="auto"/>
        <w:spacing w:after="0" w:line="322" w:lineRule="exact"/>
        <w:ind w:left="20"/>
      </w:pPr>
    </w:p>
    <w:p w:rsidR="0059320C" w:rsidRDefault="001C1D44">
      <w:pPr>
        <w:pStyle w:val="30"/>
        <w:shd w:val="clear" w:color="auto" w:fill="auto"/>
        <w:spacing w:after="0" w:line="322" w:lineRule="exact"/>
        <w:ind w:left="20"/>
      </w:pPr>
      <w:r>
        <w:t>ПОРЯДОК</w:t>
      </w:r>
    </w:p>
    <w:p w:rsidR="0059320C" w:rsidRDefault="001C1D44">
      <w:pPr>
        <w:pStyle w:val="30"/>
        <w:shd w:val="clear" w:color="auto" w:fill="auto"/>
        <w:spacing w:after="644" w:line="322" w:lineRule="exact"/>
        <w:ind w:left="20"/>
      </w:pPr>
      <w:r>
        <w:t>предоставления ежегодной денежной выплаты</w:t>
      </w:r>
      <w:r>
        <w:br/>
        <w:t>к началу учебного года педагогическим работникам</w:t>
      </w:r>
      <w:r>
        <w:br/>
      </w:r>
      <w:r w:rsidR="00331211">
        <w:t>муниципаль</w:t>
      </w:r>
      <w:r>
        <w:t>ных общеобразовательных организаций</w:t>
      </w:r>
      <w:r>
        <w:br/>
      </w:r>
      <w:r w:rsidR="00331211">
        <w:t>муниципального образования Белореченский район</w:t>
      </w:r>
    </w:p>
    <w:p w:rsidR="0059320C" w:rsidRDefault="001C1D44" w:rsidP="002455A1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 xml:space="preserve">Настоящий Порядок определяет механизм осуществления с 1 августа 2022 г. ежегодной денежной выплаты к началу учебного года (далее - ежегодная выплата) педагогическим работникам </w:t>
      </w:r>
      <w:r w:rsidR="00331211">
        <w:t>муниципаль</w:t>
      </w:r>
      <w:r>
        <w:t xml:space="preserve">ных общеобразовательных организаций </w:t>
      </w:r>
      <w:r w:rsidR="00331211">
        <w:t>муниципального образования Белореченский район</w:t>
      </w:r>
      <w:r>
        <w:t xml:space="preserve"> (далее - </w:t>
      </w:r>
      <w:r w:rsidR="00331211">
        <w:t>муниципальные</w:t>
      </w:r>
      <w:r>
        <w:t xml:space="preserve"> общеобразовательные организации).</w:t>
      </w:r>
    </w:p>
    <w:p w:rsidR="0059320C" w:rsidRDefault="001C1D44" w:rsidP="002455A1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 xml:space="preserve">Право на получение ежегодной выплаты имеют педагогические работники </w:t>
      </w:r>
      <w:r w:rsidR="00331211">
        <w:t>муниципальных</w:t>
      </w:r>
      <w:r>
        <w:t xml:space="preserve"> общеобразовательных организаций, которые осуществляют трудовую деятельность на основании трудового договора, заключенного по 1 сентября соответствующего года, по основному месту работы.</w:t>
      </w:r>
    </w:p>
    <w:p w:rsidR="0059320C" w:rsidRDefault="001C1D44" w:rsidP="002455A1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>Ежегодная выплата не предоставля</w:t>
      </w:r>
      <w:r w:rsidR="00331211">
        <w:t>ется педагогическим работникам муниципальных</w:t>
      </w:r>
      <w:r>
        <w:t xml:space="preserve"> общеобразовательных организаций, находящимся по состоянию на 1 августа соответствующего года в длительном отпуске сроком до одного года или в отпуске по уходу за ребенком до достижения им возраста трех лет.</w:t>
      </w:r>
    </w:p>
    <w:p w:rsidR="0059320C" w:rsidRDefault="001C1D44" w:rsidP="002455A1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 xml:space="preserve">Список педагогических работников, имеющих право на предоставление ежегодной выплаты, утверждается приказом руководителя </w:t>
      </w:r>
      <w:r w:rsidR="00331211">
        <w:t>муниципаль</w:t>
      </w:r>
      <w:r>
        <w:t>ной общеобразовательной организации.</w:t>
      </w:r>
    </w:p>
    <w:p w:rsidR="0059320C" w:rsidRDefault="001C1D44" w:rsidP="002455A1">
      <w:pPr>
        <w:pStyle w:val="20"/>
        <w:numPr>
          <w:ilvl w:val="0"/>
          <w:numId w:val="2"/>
        </w:numPr>
        <w:shd w:val="clear" w:color="auto" w:fill="auto"/>
        <w:tabs>
          <w:tab w:val="left" w:pos="1057"/>
          <w:tab w:val="left" w:pos="1112"/>
        </w:tabs>
        <w:spacing w:before="0" w:after="0" w:line="240" w:lineRule="auto"/>
        <w:ind w:firstLine="709"/>
        <w:jc w:val="both"/>
      </w:pPr>
      <w:r>
        <w:t>Размер ежегодной выплаты устанавливается в сумме 5 750 рублей.</w:t>
      </w:r>
    </w:p>
    <w:p w:rsidR="0059320C" w:rsidRDefault="001C1D44" w:rsidP="002455A1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 xml:space="preserve">Ежегодная выплата относится к выплатам стимулирующего характера, осуществляется за счет средств </w:t>
      </w:r>
      <w:r w:rsidR="00BD62CC">
        <w:t xml:space="preserve">субвенции из </w:t>
      </w:r>
      <w:r>
        <w:t xml:space="preserve">краевого бюджета </w:t>
      </w:r>
      <w:r w:rsidR="00BD62CC">
        <w:t xml:space="preserve">на осуществление переданных полномочий по финансовому обеспечению реализации программ общего образования в муниципальных общеобразовательных организациях </w:t>
      </w:r>
      <w:r>
        <w:t>и является составной частью заработной платы педагогического работника.</w:t>
      </w:r>
    </w:p>
    <w:p w:rsidR="0059320C" w:rsidRDefault="001C1D44" w:rsidP="002455A1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>Ежегодная выплата предоставляется педагогическим работникам, указанным в пункте 2 настоящего Порядка, при условии занятия ими штатной должности в размере не менее 0,5 ставки без учета отработанного времени.</w:t>
      </w:r>
    </w:p>
    <w:p w:rsidR="002455A1" w:rsidRDefault="001C1D44" w:rsidP="002455A1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 xml:space="preserve">При занятии штатной должности в размере менее 0,5 ставки ежегодная </w:t>
      </w:r>
      <w:r>
        <w:lastRenderedPageBreak/>
        <w:t>выплата производится пропорционально размеру занятой штатной должности без учета отработанного времени.</w:t>
      </w:r>
    </w:p>
    <w:p w:rsidR="002455A1" w:rsidRDefault="002455A1" w:rsidP="002455A1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</w:pPr>
      <w:r>
        <w:t>6. Ежегодная выплата педагогическим работникам муниципальных общеобразовательных организаций производится в период с 25 августа по 10 сентября соответствующего года.</w:t>
      </w:r>
    </w:p>
    <w:p w:rsidR="002455A1" w:rsidRDefault="002455A1" w:rsidP="002455A1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left="740"/>
        <w:jc w:val="both"/>
      </w:pPr>
    </w:p>
    <w:p w:rsidR="002455A1" w:rsidRDefault="002455A1" w:rsidP="002455A1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left="740"/>
        <w:jc w:val="both"/>
      </w:pPr>
    </w:p>
    <w:p w:rsidR="002455A1" w:rsidRDefault="002455A1" w:rsidP="002455A1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</w:pPr>
      <w:r>
        <w:t xml:space="preserve">Начальник управления образованием </w:t>
      </w:r>
    </w:p>
    <w:p w:rsidR="002455A1" w:rsidRDefault="002455A1" w:rsidP="002455A1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331211" w:rsidRDefault="002455A1" w:rsidP="002455A1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</w:pPr>
      <w:r>
        <w:t>образования Белореченский район                                                      Г.В. Домский</w:t>
      </w:r>
      <w:r w:rsidR="001C1D44">
        <w:br w:type="page"/>
      </w:r>
    </w:p>
    <w:sectPr w:rsidR="00331211" w:rsidSect="000C51B9"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B9" w:rsidRDefault="000C51B9">
      <w:r>
        <w:separator/>
      </w:r>
    </w:p>
  </w:endnote>
  <w:endnote w:type="continuationSeparator" w:id="1">
    <w:p w:rsidR="000C51B9" w:rsidRDefault="000C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B9" w:rsidRDefault="000C51B9"/>
  </w:footnote>
  <w:footnote w:type="continuationSeparator" w:id="1">
    <w:p w:rsidR="000C51B9" w:rsidRDefault="000C51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B9" w:rsidRPr="000C51B9" w:rsidRDefault="00255E38" w:rsidP="000C51B9">
    <w:pPr>
      <w:pStyle w:val="a4"/>
      <w:spacing w:before="240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9320C"/>
    <w:rsid w:val="000C51B9"/>
    <w:rsid w:val="001C1D44"/>
    <w:rsid w:val="001C7325"/>
    <w:rsid w:val="002455A1"/>
    <w:rsid w:val="00255E38"/>
    <w:rsid w:val="00331211"/>
    <w:rsid w:val="0039510E"/>
    <w:rsid w:val="0059320C"/>
    <w:rsid w:val="00692BD4"/>
    <w:rsid w:val="007001D2"/>
    <w:rsid w:val="007E00E0"/>
    <w:rsid w:val="00817414"/>
    <w:rsid w:val="009F3CC2"/>
    <w:rsid w:val="00B46417"/>
    <w:rsid w:val="00BC5F1C"/>
    <w:rsid w:val="00BD62CC"/>
    <w:rsid w:val="00C27CD1"/>
    <w:rsid w:val="00D74865"/>
    <w:rsid w:val="00D9530F"/>
    <w:rsid w:val="00E5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39"/>
    <w:rsid w:val="0024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2022-08-23T06:20:00Z</cp:lastPrinted>
  <dcterms:created xsi:type="dcterms:W3CDTF">2022-08-22T05:54:00Z</dcterms:created>
  <dcterms:modified xsi:type="dcterms:W3CDTF">2022-08-23T06:20:00Z</dcterms:modified>
</cp:coreProperties>
</file>