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2" w:rsidRDefault="00A45DDA" w:rsidP="009E6D7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</w:t>
      </w:r>
      <w:r w:rsidR="00286565">
        <w:rPr>
          <w:sz w:val="28"/>
          <w:szCs w:val="28"/>
        </w:rPr>
        <w:t xml:space="preserve">правление </w:t>
      </w:r>
    </w:p>
    <w:p w:rsidR="00A45DDA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  <w:r w:rsidR="008006EC">
        <w:rPr>
          <w:sz w:val="28"/>
          <w:szCs w:val="28"/>
        </w:rPr>
        <w:t xml:space="preserve"> </w:t>
      </w:r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A45DDA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C37252" w:rsidRPr="00C37252" w:rsidRDefault="009E6D7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rStyle w:val="s10"/>
          <w:sz w:val="28"/>
          <w:szCs w:val="28"/>
        </w:rPr>
        <w:t>«</w:t>
      </w:r>
      <w:r w:rsidR="00C37252" w:rsidRPr="00C37252">
        <w:rPr>
          <w:sz w:val="28"/>
          <w:szCs w:val="28"/>
        </w:rPr>
        <w:t>О  даче согласия администрации муниципального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образования </w:t>
      </w:r>
      <w:proofErr w:type="spellStart"/>
      <w:r w:rsidRPr="00C37252">
        <w:rPr>
          <w:sz w:val="28"/>
          <w:szCs w:val="28"/>
        </w:rPr>
        <w:t>Белореченский</w:t>
      </w:r>
      <w:proofErr w:type="spellEnd"/>
      <w:r w:rsidRPr="00C37252">
        <w:rPr>
          <w:sz w:val="28"/>
          <w:szCs w:val="28"/>
        </w:rPr>
        <w:t xml:space="preserve"> район на </w:t>
      </w:r>
      <w:proofErr w:type="gramStart"/>
      <w:r w:rsidRPr="00C37252">
        <w:rPr>
          <w:sz w:val="28"/>
          <w:szCs w:val="28"/>
        </w:rPr>
        <w:t>дополнительное</w:t>
      </w:r>
      <w:proofErr w:type="gramEnd"/>
      <w:r w:rsidRPr="00C37252">
        <w:rPr>
          <w:sz w:val="28"/>
          <w:szCs w:val="28"/>
        </w:rPr>
        <w:t xml:space="preserve"> 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>использование в 2021 году собственных финансовых средств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бюджета муниципального образования </w:t>
      </w:r>
      <w:proofErr w:type="spellStart"/>
      <w:r w:rsidRPr="00C37252">
        <w:rPr>
          <w:sz w:val="28"/>
          <w:szCs w:val="28"/>
        </w:rPr>
        <w:t>Белореченский</w:t>
      </w:r>
      <w:proofErr w:type="spellEnd"/>
      <w:r w:rsidRPr="00C37252">
        <w:rPr>
          <w:sz w:val="28"/>
          <w:szCs w:val="28"/>
        </w:rPr>
        <w:t xml:space="preserve"> район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для исполнения переданных государственных полномочий 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по обеспечению  жилыми помещениями детей-сирот и детей, 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>оставшихся без попечения родителей, лиц из числа детей-сирот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и детей, оставшихся без попечения родителей, в соответствии 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с </w:t>
      </w:r>
      <w:hyperlink r:id="rId6" w:history="1">
        <w:r w:rsidRPr="00C37252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C37252">
        <w:rPr>
          <w:sz w:val="28"/>
          <w:szCs w:val="28"/>
        </w:rPr>
        <w:t xml:space="preserve"> Краснодарского края «Об обеспечении </w:t>
      </w:r>
      <w:proofErr w:type="gramStart"/>
      <w:r w:rsidRPr="00C37252">
        <w:rPr>
          <w:sz w:val="28"/>
          <w:szCs w:val="28"/>
        </w:rPr>
        <w:t>дополнительных</w:t>
      </w:r>
      <w:proofErr w:type="gramEnd"/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 xml:space="preserve">гарантий прав на имущество и жилое помещение детей-сирот </w:t>
      </w:r>
    </w:p>
    <w:p w:rsidR="00C37252" w:rsidRPr="00C37252" w:rsidRDefault="00C37252" w:rsidP="00C37252">
      <w:pPr>
        <w:ind w:left="-240" w:right="-296"/>
        <w:jc w:val="center"/>
        <w:rPr>
          <w:sz w:val="28"/>
          <w:szCs w:val="28"/>
        </w:rPr>
      </w:pPr>
      <w:r w:rsidRPr="00C37252">
        <w:rPr>
          <w:sz w:val="28"/>
          <w:szCs w:val="28"/>
        </w:rPr>
        <w:t>и детей, оставшихся без попечения родителей, в Краснодарском крае»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C37252" w:rsidRPr="00C37252" w:rsidRDefault="00683102" w:rsidP="00C37252">
      <w:pPr>
        <w:ind w:left="-240" w:right="-296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611052" w:rsidRPr="00C37252">
        <w:rPr>
          <w:rStyle w:val="s10"/>
          <w:sz w:val="28"/>
          <w:szCs w:val="28"/>
        </w:rPr>
        <w:t>«</w:t>
      </w:r>
      <w:r w:rsidR="00C37252" w:rsidRPr="00C37252">
        <w:rPr>
          <w:sz w:val="28"/>
          <w:szCs w:val="28"/>
        </w:rPr>
        <w:t>О  даче согласия администрации муниципального</w:t>
      </w:r>
      <w:r w:rsidR="00C37252">
        <w:rPr>
          <w:sz w:val="28"/>
          <w:szCs w:val="28"/>
        </w:rPr>
        <w:t xml:space="preserve"> </w:t>
      </w:r>
      <w:r w:rsidR="00C37252" w:rsidRPr="00C37252">
        <w:rPr>
          <w:sz w:val="28"/>
          <w:szCs w:val="28"/>
        </w:rPr>
        <w:t xml:space="preserve">образования </w:t>
      </w:r>
      <w:proofErr w:type="spellStart"/>
      <w:r w:rsidR="00C37252" w:rsidRPr="00C37252">
        <w:rPr>
          <w:sz w:val="28"/>
          <w:szCs w:val="28"/>
        </w:rPr>
        <w:t>Белореченский</w:t>
      </w:r>
      <w:proofErr w:type="spellEnd"/>
      <w:r w:rsidR="00C37252" w:rsidRPr="00C37252">
        <w:rPr>
          <w:sz w:val="28"/>
          <w:szCs w:val="28"/>
        </w:rPr>
        <w:t xml:space="preserve"> район на дополнительное использование в 2021 году собственных финансовых средств</w:t>
      </w:r>
      <w:r w:rsidR="00C37252">
        <w:rPr>
          <w:sz w:val="28"/>
          <w:szCs w:val="28"/>
        </w:rPr>
        <w:t xml:space="preserve"> </w:t>
      </w:r>
      <w:r w:rsidR="00C37252" w:rsidRPr="00C37252">
        <w:rPr>
          <w:sz w:val="28"/>
          <w:szCs w:val="28"/>
        </w:rPr>
        <w:t xml:space="preserve">бюджета муниципального образования </w:t>
      </w:r>
      <w:proofErr w:type="spellStart"/>
      <w:r w:rsidR="00C37252" w:rsidRPr="00C37252">
        <w:rPr>
          <w:sz w:val="28"/>
          <w:szCs w:val="28"/>
        </w:rPr>
        <w:t>Белореченский</w:t>
      </w:r>
      <w:proofErr w:type="spellEnd"/>
      <w:r w:rsidR="00C37252" w:rsidRPr="00C37252">
        <w:rPr>
          <w:sz w:val="28"/>
          <w:szCs w:val="28"/>
        </w:rPr>
        <w:t xml:space="preserve"> район</w:t>
      </w:r>
      <w:r w:rsidR="00C37252">
        <w:rPr>
          <w:sz w:val="28"/>
          <w:szCs w:val="28"/>
        </w:rPr>
        <w:t xml:space="preserve"> </w:t>
      </w:r>
      <w:r w:rsidR="00C37252" w:rsidRPr="00C37252">
        <w:rPr>
          <w:sz w:val="28"/>
          <w:szCs w:val="28"/>
        </w:rPr>
        <w:t>для исполнения переданных государственных полномочий по обеспечению</w:t>
      </w:r>
      <w:proofErr w:type="gramEnd"/>
      <w:r w:rsidR="00C37252" w:rsidRPr="00C37252">
        <w:rPr>
          <w:sz w:val="28"/>
          <w:szCs w:val="28"/>
        </w:rPr>
        <w:t xml:space="preserve">  жилыми помещениями детей-сирот и детей, оставшихся без попечения родителей, лиц из числа детей-сирот</w:t>
      </w:r>
      <w:r w:rsidR="00C37252">
        <w:rPr>
          <w:sz w:val="28"/>
          <w:szCs w:val="28"/>
        </w:rPr>
        <w:t xml:space="preserve"> </w:t>
      </w:r>
      <w:r w:rsidR="00C37252" w:rsidRPr="00C37252">
        <w:rPr>
          <w:sz w:val="28"/>
          <w:szCs w:val="28"/>
        </w:rPr>
        <w:t xml:space="preserve">и детей, оставшихся без попечения родителей, в соответствии </w:t>
      </w:r>
    </w:p>
    <w:p w:rsidR="00683102" w:rsidRPr="00C37252" w:rsidRDefault="00C37252" w:rsidP="00C37252">
      <w:pPr>
        <w:ind w:left="-240" w:right="-296"/>
        <w:jc w:val="both"/>
        <w:rPr>
          <w:sz w:val="28"/>
          <w:szCs w:val="28"/>
        </w:rPr>
      </w:pPr>
      <w:r w:rsidRPr="00C37252">
        <w:rPr>
          <w:sz w:val="28"/>
          <w:szCs w:val="28"/>
        </w:rPr>
        <w:t xml:space="preserve">с </w:t>
      </w:r>
      <w:hyperlink r:id="rId7" w:history="1">
        <w:r w:rsidRPr="00C37252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C37252">
        <w:rPr>
          <w:sz w:val="28"/>
          <w:szCs w:val="28"/>
        </w:rPr>
        <w:t xml:space="preserve"> Краснодарского края «Об обеспечении дополнительных</w:t>
      </w:r>
      <w:r>
        <w:rPr>
          <w:sz w:val="28"/>
          <w:szCs w:val="28"/>
        </w:rPr>
        <w:t xml:space="preserve"> </w:t>
      </w:r>
      <w:r w:rsidRPr="00C37252">
        <w:rPr>
          <w:sz w:val="28"/>
          <w:szCs w:val="28"/>
        </w:rPr>
        <w:t xml:space="preserve">гарантий прав на имущество и жилое помещение детей-сирот и детей, оставшихся без </w:t>
      </w:r>
      <w:r w:rsidRPr="00C37252">
        <w:rPr>
          <w:sz w:val="28"/>
          <w:szCs w:val="28"/>
        </w:rPr>
        <w:lastRenderedPageBreak/>
        <w:t>попечения родителей, в Краснодарском крае»</w:t>
      </w:r>
      <w:r>
        <w:rPr>
          <w:sz w:val="28"/>
          <w:szCs w:val="28"/>
        </w:rPr>
        <w:t xml:space="preserve"> </w:t>
      </w:r>
      <w:r w:rsidR="00611052" w:rsidRPr="00C37252">
        <w:rPr>
          <w:rStyle w:val="s10"/>
          <w:sz w:val="28"/>
          <w:szCs w:val="28"/>
        </w:rPr>
        <w:t xml:space="preserve"> </w:t>
      </w:r>
      <w:r w:rsidR="00683102"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C37252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611052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7252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E6D72"/>
    <w:rsid w:val="00A45DDA"/>
    <w:rsid w:val="00AB209C"/>
    <w:rsid w:val="00B10BB9"/>
    <w:rsid w:val="00BB53AF"/>
    <w:rsid w:val="00BD648C"/>
    <w:rsid w:val="00C37252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384174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1748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2020-12-17T13:45:00Z</cp:lastPrinted>
  <dcterms:created xsi:type="dcterms:W3CDTF">2019-06-11T06:54:00Z</dcterms:created>
  <dcterms:modified xsi:type="dcterms:W3CDTF">2021-09-01T07:54:00Z</dcterms:modified>
</cp:coreProperties>
</file>