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B71EA0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  <w:bookmarkStart w:id="0" w:name="_GoBack"/>
      <w:bookmarkEnd w:id="0"/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E2978" w:rsidRDefault="00EE2978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B71EA0" w:rsidRDefault="008A3C8B" w:rsidP="00B71EA0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08444C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B71EA0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B71EA0" w:rsidRPr="00B71EA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B71EA0" w:rsidRPr="00B71E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1EA0" w:rsidRPr="00B71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A0" w:rsidRDefault="00B71EA0" w:rsidP="00B71EA0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B71EA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</w:p>
    <w:p w:rsidR="00B71EA0" w:rsidRDefault="00B71EA0" w:rsidP="00B71EA0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1EA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71EA0">
        <w:rPr>
          <w:rFonts w:ascii="Times New Roman" w:hAnsi="Times New Roman" w:cs="Times New Roman"/>
          <w:sz w:val="28"/>
          <w:szCs w:val="28"/>
        </w:rPr>
        <w:t xml:space="preserve"> район    от 24 октября 2019 г. № 2692 </w:t>
      </w:r>
    </w:p>
    <w:p w:rsidR="00B71EA0" w:rsidRDefault="00B71EA0" w:rsidP="00B71EA0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B71EA0">
        <w:rPr>
          <w:rFonts w:ascii="Times New Roman" w:hAnsi="Times New Roman" w:cs="Times New Roman"/>
          <w:sz w:val="28"/>
          <w:szCs w:val="28"/>
        </w:rPr>
        <w:t xml:space="preserve">«Об утверждении схемы размещения рекламных конструкций </w:t>
      </w:r>
    </w:p>
    <w:p w:rsidR="00B71EA0" w:rsidRPr="00B71EA0" w:rsidRDefault="00B71EA0" w:rsidP="00B71EA0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B71EA0">
        <w:rPr>
          <w:rFonts w:ascii="Times New Roman" w:hAnsi="Times New Roman" w:cs="Times New Roman"/>
          <w:sz w:val="28"/>
          <w:szCs w:val="28"/>
        </w:rPr>
        <w:t xml:space="preserve">в городе           Белореченске по ул. </w:t>
      </w:r>
      <w:proofErr w:type="gramStart"/>
      <w:r w:rsidRPr="00B71EA0">
        <w:rPr>
          <w:rFonts w:ascii="Times New Roman" w:hAnsi="Times New Roman" w:cs="Times New Roman"/>
          <w:sz w:val="28"/>
          <w:szCs w:val="28"/>
        </w:rPr>
        <w:t>Аэродромной</w:t>
      </w:r>
      <w:proofErr w:type="gramEnd"/>
      <w:r w:rsidRPr="00B71EA0">
        <w:rPr>
          <w:rFonts w:ascii="Times New Roman" w:hAnsi="Times New Roman" w:cs="Times New Roman"/>
          <w:sz w:val="28"/>
          <w:szCs w:val="28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B71EA0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B71EA0" w:rsidRPr="00B71EA0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B71EA0" w:rsidRPr="00B71EA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71EA0" w:rsidRPr="00B71EA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B71EA0" w:rsidRPr="00B71EA0">
        <w:rPr>
          <w:rFonts w:ascii="Times New Roman" w:hAnsi="Times New Roman" w:cs="Times New Roman"/>
          <w:sz w:val="28"/>
          <w:szCs w:val="28"/>
        </w:rPr>
        <w:t xml:space="preserve"> район    от 24 октября 2019 г. № 2692 «Об утверждении схемы размещения рекламных конструкций в городе   Белореченске по ул. Аэродромной»</w:t>
      </w:r>
      <w:r w:rsidR="00B71EA0">
        <w:rPr>
          <w:rFonts w:ascii="Times New Roman" w:hAnsi="Times New Roman" w:cs="Times New Roman"/>
          <w:sz w:val="28"/>
          <w:szCs w:val="28"/>
        </w:rPr>
        <w:t xml:space="preserve"> </w:t>
      </w:r>
      <w:r w:rsidR="009A198C" w:rsidRPr="001C73E0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08444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71EA0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08444C">
        <w:rPr>
          <w:rFonts w:ascii="Times New Roman" w:hAnsi="Times New Roman" w:cs="Times New Roman"/>
          <w:sz w:val="28"/>
          <w:szCs w:val="28"/>
        </w:rPr>
        <w:t>ноября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8444C"/>
    <w:rsid w:val="000F3BDB"/>
    <w:rsid w:val="001361BE"/>
    <w:rsid w:val="001408CC"/>
    <w:rsid w:val="0019379B"/>
    <w:rsid w:val="001C73E0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80439"/>
    <w:rsid w:val="00B36B87"/>
    <w:rsid w:val="00B54AF2"/>
    <w:rsid w:val="00B71EA0"/>
    <w:rsid w:val="00BA731A"/>
    <w:rsid w:val="00C31E30"/>
    <w:rsid w:val="00C56438"/>
    <w:rsid w:val="00D75A02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4F9E-3751-4F9B-9E40-391512C8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66</cp:revision>
  <cp:lastPrinted>2021-06-15T12:05:00Z</cp:lastPrinted>
  <dcterms:created xsi:type="dcterms:W3CDTF">2021-06-03T13:10:00Z</dcterms:created>
  <dcterms:modified xsi:type="dcterms:W3CDTF">2021-11-26T08:24:00Z</dcterms:modified>
</cp:coreProperties>
</file>