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C8B" w:rsidRDefault="00EE2978" w:rsidP="003C4F4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</w:t>
      </w:r>
      <w:r w:rsidR="00F770F5">
        <w:rPr>
          <w:rFonts w:ascii="Times New Roman" w:hAnsi="Times New Roman" w:cs="Times New Roman"/>
          <w:sz w:val="28"/>
          <w:szCs w:val="28"/>
        </w:rPr>
        <w:t xml:space="preserve">Управление по </w:t>
      </w:r>
      <w:r>
        <w:rPr>
          <w:rFonts w:ascii="Times New Roman" w:hAnsi="Times New Roman" w:cs="Times New Roman"/>
          <w:sz w:val="28"/>
          <w:szCs w:val="28"/>
        </w:rPr>
        <w:t xml:space="preserve"> дела ГО и ЧС </w:t>
      </w:r>
      <w:r w:rsidR="00F77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CD0">
        <w:rPr>
          <w:rFonts w:ascii="Times New Roman" w:hAnsi="Times New Roman" w:cs="Times New Roman"/>
          <w:sz w:val="28"/>
          <w:szCs w:val="28"/>
        </w:rPr>
        <w:t>Белореченск</w:t>
      </w:r>
      <w:r w:rsidR="003C4F4F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F70CD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70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C8B" w:rsidRDefault="008A3C8B" w:rsidP="008A3C8B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EE2978" w:rsidRDefault="00EE2978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EE2978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A3C8B" w:rsidRDefault="008A3C8B" w:rsidP="00EE2978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A3C8B" w:rsidRDefault="008A3C8B" w:rsidP="00EE2978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EE2978" w:rsidRDefault="008A3C8B" w:rsidP="00EE2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E2282C"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Pr="00F770F5">
        <w:rPr>
          <w:rStyle w:val="s10"/>
          <w:rFonts w:ascii="Times New Roman" w:hAnsi="Times New Roman" w:cs="Times New Roman"/>
          <w:sz w:val="28"/>
          <w:szCs w:val="28"/>
        </w:rPr>
        <w:t xml:space="preserve">район  </w:t>
      </w:r>
      <w:r w:rsidR="00964326" w:rsidRPr="00EE2978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EE2978" w:rsidRPr="00EE2978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организации и ведении гражданской обороны </w:t>
      </w:r>
      <w:proofErr w:type="gramStart"/>
      <w:r w:rsidR="00EE2978" w:rsidRPr="00EE29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E2978" w:rsidRPr="00EE2978">
        <w:rPr>
          <w:rFonts w:ascii="Times New Roman" w:hAnsi="Times New Roman" w:cs="Times New Roman"/>
          <w:sz w:val="28"/>
          <w:szCs w:val="28"/>
        </w:rPr>
        <w:t xml:space="preserve"> муниципальном </w:t>
      </w:r>
    </w:p>
    <w:p w:rsidR="00EE2978" w:rsidRPr="00EE2978" w:rsidRDefault="00EE2978" w:rsidP="00EE2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E2978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978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E297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A3C8B" w:rsidRDefault="00576BD5" w:rsidP="00EE2978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 xml:space="preserve">_____________________________________________________________________________________________ </w:t>
      </w:r>
      <w:r w:rsidR="008A3C8B"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 w:rsidR="008A3C8B">
        <w:rPr>
          <w:rStyle w:val="s10"/>
          <w:rFonts w:ascii="Times New Roman" w:hAnsi="Times New Roman" w:cs="Times New Roman"/>
        </w:rPr>
        <w:tab/>
      </w:r>
      <w:r w:rsidR="008A3C8B">
        <w:rPr>
          <w:rStyle w:val="s10"/>
          <w:rFonts w:ascii="Times New Roman" w:hAnsi="Times New Roman" w:cs="Times New Roman"/>
        </w:rPr>
        <w:tab/>
      </w:r>
    </w:p>
    <w:p w:rsidR="008A3C8B" w:rsidRPr="00E2282C" w:rsidRDefault="008A3C8B" w:rsidP="00EE29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br/>
      </w:r>
      <w:r w:rsidRPr="00E2282C">
        <w:rPr>
          <w:rFonts w:ascii="Times New Roman" w:hAnsi="Times New Roman" w:cs="Times New Roman"/>
          <w:sz w:val="28"/>
          <w:szCs w:val="28"/>
        </w:rPr>
        <w:t xml:space="preserve">           Правовое  управление  администрации  муниципального образования </w:t>
      </w:r>
      <w:proofErr w:type="spellStart"/>
      <w:r w:rsidRPr="00E228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E228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</w:t>
      </w:r>
      <w:r w:rsidRPr="0006092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0609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06092C">
        <w:rPr>
          <w:rFonts w:ascii="Times New Roman" w:hAnsi="Times New Roman" w:cs="Times New Roman"/>
          <w:sz w:val="28"/>
          <w:szCs w:val="28"/>
        </w:rPr>
        <w:t xml:space="preserve"> </w:t>
      </w:r>
      <w:r w:rsidRPr="001408CC">
        <w:rPr>
          <w:rFonts w:ascii="Times New Roman" w:hAnsi="Times New Roman" w:cs="Times New Roman"/>
          <w:sz w:val="28"/>
          <w:szCs w:val="28"/>
        </w:rPr>
        <w:t>район</w:t>
      </w:r>
      <w:r w:rsidR="00EA15E1" w:rsidRPr="001408CC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="00EE2978" w:rsidRPr="00EE2978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EE2978" w:rsidRPr="00EE2978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и ведении гражданской обороны в муниципальном образовании</w:t>
      </w:r>
      <w:r w:rsidR="00EE2978">
        <w:rPr>
          <w:rFonts w:ascii="Times New Roman" w:hAnsi="Times New Roman" w:cs="Times New Roman"/>
          <w:sz w:val="28"/>
          <w:szCs w:val="28"/>
        </w:rPr>
        <w:t xml:space="preserve"> </w:t>
      </w:r>
      <w:r w:rsidR="00EE2978" w:rsidRPr="00EE2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978" w:rsidRPr="00EE2978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EE2978" w:rsidRPr="00EE297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E2978">
        <w:rPr>
          <w:rFonts w:ascii="Times New Roman" w:hAnsi="Times New Roman" w:cs="Times New Roman"/>
          <w:sz w:val="28"/>
          <w:szCs w:val="28"/>
        </w:rPr>
        <w:t>»</w:t>
      </w:r>
      <w:r w:rsidR="00EE297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E2282C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B36B87" w:rsidRPr="00E2282C" w:rsidRDefault="00B36B87" w:rsidP="003B313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36B87" w:rsidRPr="00B36B87" w:rsidRDefault="00B36B87" w:rsidP="00B36B87">
      <w:pPr>
        <w:autoSpaceDE w:val="0"/>
        <w:autoSpaceDN w:val="0"/>
        <w:adjustRightInd w:val="0"/>
        <w:spacing w:after="0" w:line="240" w:lineRule="auto"/>
        <w:ind w:right="31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B36B87" w:rsidRPr="00B36B87" w:rsidRDefault="00B36B87" w:rsidP="00B36B87">
      <w:pPr>
        <w:pStyle w:val="1"/>
        <w:shd w:val="clear" w:color="auto" w:fill="auto"/>
        <w:tabs>
          <w:tab w:val="left" w:pos="949"/>
        </w:tabs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B36B87" w:rsidRPr="00B36B87" w:rsidRDefault="00B36B87" w:rsidP="00B36B87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 w:rsidRPr="00B36B8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Ю.В.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Низаева</w:t>
      </w:r>
      <w:proofErr w:type="spellEnd"/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EE2978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731A">
        <w:rPr>
          <w:rFonts w:ascii="Times New Roman" w:hAnsi="Times New Roman" w:cs="Times New Roman"/>
          <w:sz w:val="28"/>
          <w:szCs w:val="28"/>
        </w:rPr>
        <w:t xml:space="preserve">1 </w:t>
      </w:r>
      <w:r w:rsidR="00693071">
        <w:rPr>
          <w:rFonts w:ascii="Times New Roman" w:hAnsi="Times New Roman" w:cs="Times New Roman"/>
          <w:sz w:val="28"/>
          <w:szCs w:val="28"/>
        </w:rPr>
        <w:t>сентября</w:t>
      </w:r>
      <w:r w:rsidR="00B36B87">
        <w:rPr>
          <w:rFonts w:ascii="Times New Roman" w:hAnsi="Times New Roman" w:cs="Times New Roman"/>
          <w:sz w:val="28"/>
          <w:szCs w:val="28"/>
        </w:rPr>
        <w:t xml:space="preserve"> </w:t>
      </w:r>
      <w:r w:rsidR="00B36B87" w:rsidRPr="00B36B87">
        <w:rPr>
          <w:rFonts w:ascii="Times New Roman" w:hAnsi="Times New Roman" w:cs="Times New Roman"/>
          <w:sz w:val="28"/>
          <w:szCs w:val="28"/>
        </w:rPr>
        <w:t xml:space="preserve"> 2021 года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603F36" w:rsidRDefault="00603F36" w:rsidP="00B36B87"/>
    <w:p w:rsidR="00603F36" w:rsidRDefault="00603F36" w:rsidP="00B36B87"/>
    <w:p w:rsidR="00603F36" w:rsidRDefault="00603F36" w:rsidP="00B36B87"/>
    <w:p w:rsidR="00603F36" w:rsidRDefault="00603F36" w:rsidP="00B36B87"/>
    <w:p w:rsidR="00603F36" w:rsidRDefault="00603F36" w:rsidP="00B36B87"/>
    <w:p w:rsidR="00603F36" w:rsidRDefault="00603F36" w:rsidP="00B36B87"/>
    <w:p w:rsidR="00B36B87" w:rsidRDefault="00B36B87" w:rsidP="008A3C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2932" w:rsidRDefault="008A3C8B" w:rsidP="00507508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3-13-04</w:t>
      </w:r>
    </w:p>
    <w:sectPr w:rsidR="0097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8B"/>
    <w:rsid w:val="0006092C"/>
    <w:rsid w:val="000F3BDB"/>
    <w:rsid w:val="001408CC"/>
    <w:rsid w:val="002171D5"/>
    <w:rsid w:val="002630A6"/>
    <w:rsid w:val="002B3798"/>
    <w:rsid w:val="002E1004"/>
    <w:rsid w:val="002F7F3D"/>
    <w:rsid w:val="003134F8"/>
    <w:rsid w:val="003B3136"/>
    <w:rsid w:val="003C4F4F"/>
    <w:rsid w:val="003F550E"/>
    <w:rsid w:val="00440B74"/>
    <w:rsid w:val="004752D8"/>
    <w:rsid w:val="00507508"/>
    <w:rsid w:val="00576BD5"/>
    <w:rsid w:val="005E086E"/>
    <w:rsid w:val="00603F36"/>
    <w:rsid w:val="00693071"/>
    <w:rsid w:val="008A3C8B"/>
    <w:rsid w:val="00916F08"/>
    <w:rsid w:val="00964326"/>
    <w:rsid w:val="00965B1A"/>
    <w:rsid w:val="00972932"/>
    <w:rsid w:val="0097627C"/>
    <w:rsid w:val="009E2CEB"/>
    <w:rsid w:val="00B36B87"/>
    <w:rsid w:val="00B54AF2"/>
    <w:rsid w:val="00BA731A"/>
    <w:rsid w:val="00C31E30"/>
    <w:rsid w:val="00C56438"/>
    <w:rsid w:val="00DB2B65"/>
    <w:rsid w:val="00E2282C"/>
    <w:rsid w:val="00E637B9"/>
    <w:rsid w:val="00E66AF4"/>
    <w:rsid w:val="00EA15E1"/>
    <w:rsid w:val="00EE2978"/>
    <w:rsid w:val="00F70CD0"/>
    <w:rsid w:val="00F770F5"/>
    <w:rsid w:val="00FA1971"/>
    <w:rsid w:val="00FD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A15E1"/>
    <w:rPr>
      <w:color w:val="008000"/>
    </w:rPr>
  </w:style>
  <w:style w:type="paragraph" w:styleId="a9">
    <w:name w:val="Normal (Web)"/>
    <w:basedOn w:val="a"/>
    <w:semiHidden/>
    <w:unhideWhenUsed/>
    <w:rsid w:val="001408C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1408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A15E1"/>
    <w:rPr>
      <w:color w:val="008000"/>
    </w:rPr>
  </w:style>
  <w:style w:type="paragraph" w:styleId="a9">
    <w:name w:val="Normal (Web)"/>
    <w:basedOn w:val="a"/>
    <w:semiHidden/>
    <w:unhideWhenUsed/>
    <w:rsid w:val="001408C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1408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BAFDA-7742-4813-925C-1CE1DD5CD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52</cp:revision>
  <cp:lastPrinted>2021-06-15T12:05:00Z</cp:lastPrinted>
  <dcterms:created xsi:type="dcterms:W3CDTF">2021-06-03T13:10:00Z</dcterms:created>
  <dcterms:modified xsi:type="dcterms:W3CDTF">2021-11-25T07:54:00Z</dcterms:modified>
</cp:coreProperties>
</file>