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32" w:rsidRDefault="00021132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701237109" r:id="rId7"/>
        </w:object>
      </w: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1132" w:rsidRDefault="005D520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021132" w:rsidRDefault="005D52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1132" w:rsidRDefault="005D52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00 СЕССИЯ  6 СОЗЫВА</w:t>
      </w: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1132" w:rsidRDefault="005D520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21132" w:rsidRDefault="005D5202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DB2EDB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.12. 202</w:t>
      </w:r>
      <w:r w:rsidR="00CD19F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№ 000</w:t>
      </w:r>
    </w:p>
    <w:p w:rsidR="00021132" w:rsidRDefault="005D520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021132" w:rsidRDefault="0002113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1132" w:rsidRDefault="0002113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21132" w:rsidRDefault="00C35110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16 декабря 2021 года № «</w:t>
      </w:r>
      <w:r w:rsidR="005D5202">
        <w:rPr>
          <w:rFonts w:ascii="Times New Roman" w:hAnsi="Times New Roman"/>
          <w:b/>
          <w:sz w:val="28"/>
        </w:rPr>
        <w:t xml:space="preserve">О  бюджете </w:t>
      </w:r>
    </w:p>
    <w:p w:rsidR="00021132" w:rsidRDefault="005D520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021132" w:rsidRDefault="005D520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021132" w:rsidRDefault="005D5202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CD19F0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CD19F0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и 202</w:t>
      </w:r>
      <w:r w:rsidR="00CD19F0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годов</w:t>
      </w:r>
      <w:r w:rsidR="00C3511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</w:p>
    <w:p w:rsidR="00021132" w:rsidRDefault="00021132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021132" w:rsidRDefault="005D5202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</w:t>
      </w:r>
      <w:r w:rsidR="00CD19F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CD19F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и 202</w:t>
      </w:r>
      <w:r w:rsidR="00CD19F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F3035F" w:rsidRDefault="00F3035F" w:rsidP="00F3035F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 w:rsidRPr="00F30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16 декабря 2021 года № 000  «О бюджете муниципального образования Белореченский район на 2022 год и на плановый период 2023 и 2024 годов» следующие изменения:</w:t>
      </w:r>
    </w:p>
    <w:p w:rsidR="00021132" w:rsidRPr="00F3035F" w:rsidRDefault="002A03C3" w:rsidP="00F3035F">
      <w:pPr>
        <w:pStyle w:val="a8"/>
        <w:tabs>
          <w:tab w:val="left" w:pos="840"/>
        </w:tabs>
        <w:spacing w:after="0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1.1. Подпункты 1, 2 </w:t>
      </w:r>
      <w:r w:rsidR="00F3035F">
        <w:rPr>
          <w:rFonts w:ascii="Times New Roman" w:hAnsi="Times New Roman"/>
          <w:sz w:val="28"/>
          <w:szCs w:val="28"/>
        </w:rPr>
        <w:t xml:space="preserve"> пункта 1</w:t>
      </w:r>
      <w:r w:rsidR="007A14B1">
        <w:rPr>
          <w:rFonts w:ascii="Times New Roman" w:hAnsi="Times New Roman"/>
          <w:sz w:val="28"/>
          <w:szCs w:val="28"/>
        </w:rPr>
        <w:t>, подпункты 1, 2 пункта 2</w:t>
      </w:r>
      <w:r w:rsidR="00F3035F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21132" w:rsidRDefault="005D52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 бюджета муниципального образования Белореченский район  на 202</w:t>
      </w:r>
      <w:r w:rsidR="00CD19F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год:</w:t>
      </w:r>
    </w:p>
    <w:p w:rsidR="00021132" w:rsidRDefault="005D5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общий объем доходов в сумме </w:t>
      </w:r>
      <w:r w:rsidR="007C442B">
        <w:rPr>
          <w:rFonts w:ascii="Times New Roman" w:hAnsi="Times New Roman"/>
          <w:sz w:val="28"/>
        </w:rPr>
        <w:t>2 737 589 700,00</w:t>
      </w:r>
      <w:r w:rsidR="002A03C3">
        <w:rPr>
          <w:rFonts w:ascii="Times New Roman" w:hAnsi="Times New Roman"/>
          <w:sz w:val="28"/>
        </w:rPr>
        <w:t>+</w:t>
      </w:r>
      <w:r w:rsidR="00180078">
        <w:rPr>
          <w:rFonts w:ascii="Times New Roman" w:hAnsi="Times New Roman"/>
          <w:sz w:val="28"/>
        </w:rPr>
        <w:t>4174500,00</w:t>
      </w:r>
      <w:r w:rsidR="007A14B1">
        <w:rPr>
          <w:rFonts w:ascii="Times New Roman" w:hAnsi="Times New Roman"/>
          <w:sz w:val="28"/>
        </w:rPr>
        <w:t>+</w:t>
      </w:r>
      <w:r w:rsidR="00147FE1">
        <w:rPr>
          <w:rFonts w:ascii="Times New Roman" w:hAnsi="Times New Roman"/>
          <w:sz w:val="28"/>
          <w:szCs w:val="28"/>
        </w:rPr>
        <w:t>43584100,00</w:t>
      </w:r>
      <w:r w:rsidR="007A14B1">
        <w:rPr>
          <w:rFonts w:ascii="Times New Roman" w:hAnsi="Times New Roman"/>
          <w:sz w:val="28"/>
          <w:szCs w:val="28"/>
        </w:rPr>
        <w:t xml:space="preserve"> </w:t>
      </w:r>
      <w:r w:rsidR="007C44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021132" w:rsidRDefault="005D52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7C442B">
        <w:rPr>
          <w:rFonts w:ascii="Times New Roman" w:hAnsi="Times New Roman"/>
          <w:sz w:val="28"/>
          <w:szCs w:val="28"/>
        </w:rPr>
        <w:t>2 740 439 700,00</w:t>
      </w:r>
      <w:r w:rsidR="002A03C3">
        <w:rPr>
          <w:rFonts w:ascii="Times New Roman" w:hAnsi="Times New Roman"/>
          <w:sz w:val="28"/>
          <w:szCs w:val="28"/>
        </w:rPr>
        <w:t>+</w:t>
      </w:r>
      <w:r w:rsidR="00180078">
        <w:rPr>
          <w:rFonts w:ascii="Times New Roman" w:hAnsi="Times New Roman"/>
          <w:sz w:val="28"/>
          <w:szCs w:val="28"/>
        </w:rPr>
        <w:t>4174500,00</w:t>
      </w:r>
      <w:r w:rsidR="007A14B1">
        <w:rPr>
          <w:rFonts w:ascii="Times New Roman" w:hAnsi="Times New Roman"/>
          <w:sz w:val="28"/>
          <w:szCs w:val="28"/>
        </w:rPr>
        <w:t>+</w:t>
      </w:r>
      <w:r w:rsidR="00147FE1">
        <w:rPr>
          <w:rFonts w:ascii="Times New Roman" w:hAnsi="Times New Roman"/>
          <w:sz w:val="28"/>
          <w:szCs w:val="28"/>
        </w:rPr>
        <w:t>43584100</w:t>
      </w:r>
      <w:r w:rsidR="007A14B1">
        <w:rPr>
          <w:rFonts w:ascii="Times New Roman" w:hAnsi="Times New Roman"/>
          <w:sz w:val="28"/>
          <w:szCs w:val="28"/>
        </w:rPr>
        <w:t xml:space="preserve"> </w:t>
      </w:r>
      <w:r w:rsidR="007C4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рублей</w:t>
      </w:r>
      <w:r w:rsidR="00A862DB">
        <w:rPr>
          <w:rFonts w:ascii="Times New Roman" w:hAnsi="Times New Roman"/>
          <w:sz w:val="28"/>
        </w:rPr>
        <w:t>.</w:t>
      </w:r>
    </w:p>
    <w:p w:rsidR="007A14B1" w:rsidRDefault="007A14B1" w:rsidP="007A1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Утвердить основные характеристики  бюджета муниципального образования Белореченский район  на 2023 год и на 2024 год:</w:t>
      </w:r>
    </w:p>
    <w:p w:rsidR="007A14B1" w:rsidRDefault="007A14B1" w:rsidP="007A1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объем доходов на 2023 год в сумме 2 622 816 800,00+</w:t>
      </w:r>
      <w:r w:rsidR="00147FE1">
        <w:rPr>
          <w:rFonts w:ascii="Times New Roman" w:hAnsi="Times New Roman"/>
          <w:sz w:val="28"/>
          <w:szCs w:val="28"/>
        </w:rPr>
        <w:t>40897400</w:t>
      </w:r>
      <w:r w:rsidRPr="00A8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рублей, и на 2024 год в сумме 2 471 166 900,00+</w:t>
      </w:r>
      <w:r w:rsidR="00147FE1">
        <w:rPr>
          <w:rFonts w:ascii="Times New Roman" w:hAnsi="Times New Roman"/>
          <w:sz w:val="28"/>
          <w:szCs w:val="28"/>
        </w:rPr>
        <w:t>158213900</w:t>
      </w:r>
      <w:r w:rsidRPr="00A8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рублей;</w:t>
      </w:r>
    </w:p>
    <w:p w:rsidR="007A14B1" w:rsidRDefault="007A14B1" w:rsidP="007A14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на 2023 год в сумме 2 622 816 800,00+</w:t>
      </w:r>
      <w:r w:rsidR="00147FE1">
        <w:rPr>
          <w:rFonts w:ascii="Times New Roman" w:hAnsi="Times New Roman"/>
          <w:sz w:val="28"/>
          <w:szCs w:val="28"/>
        </w:rPr>
        <w:t>40897400</w:t>
      </w:r>
      <w:r w:rsidRPr="00A8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рублей, и на 2024 год в сумме  2 47</w:t>
      </w:r>
      <w:r w:rsidR="00DB2ED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166 900,00+</w:t>
      </w:r>
      <w:r w:rsidR="00147FE1">
        <w:rPr>
          <w:rFonts w:ascii="Times New Roman" w:hAnsi="Times New Roman"/>
          <w:sz w:val="28"/>
          <w:szCs w:val="28"/>
        </w:rPr>
        <w:t>158213900</w:t>
      </w:r>
      <w:r w:rsidRPr="00A8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>;</w:t>
      </w:r>
      <w:r w:rsidR="003B54D4">
        <w:rPr>
          <w:rFonts w:ascii="Times New Roman" w:hAnsi="Times New Roman"/>
          <w:sz w:val="28"/>
        </w:rPr>
        <w:t>»</w:t>
      </w:r>
      <w:proofErr w:type="gramEnd"/>
      <w:r w:rsidR="003B54D4">
        <w:rPr>
          <w:rFonts w:ascii="Times New Roman" w:hAnsi="Times New Roman"/>
          <w:sz w:val="28"/>
        </w:rPr>
        <w:t>.</w:t>
      </w:r>
    </w:p>
    <w:p w:rsidR="00A862DB" w:rsidRDefault="00A862DB">
      <w:pPr>
        <w:spacing w:after="0" w:line="240" w:lineRule="auto"/>
        <w:ind w:firstLine="709"/>
        <w:jc w:val="both"/>
      </w:pPr>
    </w:p>
    <w:p w:rsidR="00D731AC" w:rsidRDefault="00F3035F" w:rsidP="00D731A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D731AC">
        <w:rPr>
          <w:rFonts w:ascii="Times New Roman" w:hAnsi="Times New Roman"/>
          <w:sz w:val="28"/>
        </w:rPr>
        <w:t>Пункт</w:t>
      </w:r>
      <w:r w:rsidR="000C6F25">
        <w:rPr>
          <w:rFonts w:ascii="Times New Roman" w:hAnsi="Times New Roman"/>
          <w:sz w:val="28"/>
        </w:rPr>
        <w:t xml:space="preserve"> 25 </w:t>
      </w:r>
      <w:r w:rsidR="00A875A3">
        <w:rPr>
          <w:rFonts w:ascii="Times New Roman" w:hAnsi="Times New Roman"/>
          <w:sz w:val="28"/>
        </w:rPr>
        <w:t>изложить в следующей редакции</w:t>
      </w:r>
      <w:r w:rsidR="000C6F25">
        <w:rPr>
          <w:rFonts w:ascii="Times New Roman" w:hAnsi="Times New Roman"/>
          <w:sz w:val="28"/>
        </w:rPr>
        <w:t>:</w:t>
      </w:r>
    </w:p>
    <w:p w:rsidR="00A875A3" w:rsidRDefault="003B54D4" w:rsidP="0000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 xml:space="preserve">25.1. </w:t>
      </w:r>
      <w:proofErr w:type="gramStart"/>
      <w:r w:rsidR="00A875A3" w:rsidRPr="005C3459">
        <w:rPr>
          <w:rFonts w:ascii="Times New Roman" w:hAnsi="Times New Roman"/>
          <w:sz w:val="28"/>
          <w:szCs w:val="28"/>
          <w:lang w:eastAsia="en-US"/>
        </w:rPr>
        <w:t>Предусмотреть бюджетные ассигнования на повышение в пределах компетенции органов местного самоуправления, установленной законодательством Российской Федерации, средней заработной платы работников бюджетных и автономных учреждений муниципального образования Белореченский район:</w:t>
      </w:r>
      <w:proofErr w:type="gramEnd"/>
    </w:p>
    <w:p w:rsidR="00B07BCC" w:rsidRPr="00B07BCC" w:rsidRDefault="00B07BCC" w:rsidP="0000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07BCC">
        <w:rPr>
          <w:rFonts w:ascii="Times New Roman" w:hAnsi="Times New Roman"/>
          <w:sz w:val="28"/>
          <w:szCs w:val="28"/>
          <w:lang w:eastAsia="en-US"/>
        </w:rPr>
        <w:t>- работников учреждений культуры – до 100 процентов от средней заработной платы наемных работников в организациях, у индивидуальных предпринимателей и физических лиц в Краснодарском крае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875A3" w:rsidRPr="005C3459" w:rsidRDefault="00E2242F" w:rsidP="00E2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>- педагогических работников организаций дополнительного образования детей, в том числе педагогических работников в системе учреждений культуры, – до уровня не ниже средней заработной платы учителей в Краснодарском крае.</w:t>
      </w:r>
    </w:p>
    <w:p w:rsidR="00D731AC" w:rsidRPr="005C3459" w:rsidRDefault="000C6F25" w:rsidP="0000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3459">
        <w:rPr>
          <w:rFonts w:ascii="Times New Roman" w:hAnsi="Times New Roman"/>
          <w:sz w:val="28"/>
          <w:szCs w:val="28"/>
          <w:lang w:eastAsia="en-US"/>
        </w:rPr>
        <w:t>25.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>2</w:t>
      </w:r>
      <w:r w:rsidRPr="005C3459">
        <w:rPr>
          <w:rFonts w:ascii="Times New Roman" w:hAnsi="Times New Roman"/>
          <w:sz w:val="28"/>
          <w:szCs w:val="28"/>
          <w:lang w:eastAsia="en-US"/>
        </w:rPr>
        <w:t>.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Увеличить размеры денежного вознаграждения лиц, замещающих </w:t>
      </w:r>
      <w:r w:rsidRPr="005C3459">
        <w:rPr>
          <w:rFonts w:ascii="Times New Roman" w:hAnsi="Times New Roman"/>
          <w:sz w:val="28"/>
          <w:szCs w:val="28"/>
          <w:lang w:eastAsia="en-US"/>
        </w:rPr>
        <w:t xml:space="preserve">муниципальные 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должности </w:t>
      </w:r>
      <w:r w:rsidRPr="005C3459">
        <w:rPr>
          <w:rFonts w:ascii="Times New Roman" w:hAnsi="Times New Roman"/>
          <w:sz w:val="28"/>
          <w:szCs w:val="28"/>
          <w:lang w:eastAsia="en-US"/>
        </w:rPr>
        <w:t>муниципальной службы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, а также размеры месячных окладов </w:t>
      </w:r>
      <w:r w:rsidRPr="005C3459">
        <w:rPr>
          <w:rFonts w:ascii="Times New Roman" w:hAnsi="Times New Roman"/>
          <w:sz w:val="28"/>
          <w:szCs w:val="28"/>
          <w:lang w:eastAsia="en-US"/>
        </w:rPr>
        <w:t xml:space="preserve">муниципальных 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служащих </w:t>
      </w:r>
      <w:r w:rsidRPr="005C3459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соответствии с замещаемыми ими должностями </w:t>
      </w:r>
      <w:r w:rsidRPr="005C345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службы и размеры месячных окладов </w:t>
      </w:r>
      <w:r w:rsidRPr="005C3459">
        <w:rPr>
          <w:rFonts w:ascii="Times New Roman" w:hAnsi="Times New Roman"/>
          <w:sz w:val="28"/>
          <w:szCs w:val="28"/>
          <w:lang w:eastAsia="en-US"/>
        </w:rPr>
        <w:t>муниципальных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служащих в соответствии с присвоенными им классными чинами </w:t>
      </w:r>
      <w:r w:rsidRPr="005C345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службы с 1 октября 2022 года на 4,0 процента.</w:t>
      </w:r>
    </w:p>
    <w:p w:rsidR="00F3035F" w:rsidRPr="005C3459" w:rsidRDefault="00D731AC" w:rsidP="005C3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34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Белореченский район </w:t>
      </w:r>
      <w:r w:rsidRPr="005C3459">
        <w:rPr>
          <w:rFonts w:ascii="Times New Roman" w:hAnsi="Times New Roman"/>
          <w:sz w:val="28"/>
          <w:szCs w:val="28"/>
          <w:lang w:eastAsia="en-US"/>
        </w:rPr>
        <w:t>не принимать решения, приводящие к увеличению в 2022–2024 годах штатной численности муниципальных служащих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>.</w:t>
      </w:r>
    </w:p>
    <w:p w:rsidR="00D731AC" w:rsidRPr="005C3459" w:rsidRDefault="002A03C3" w:rsidP="002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>25. 3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. Предусмотреть бюджетные ассигнования в целях повышения заработной платы (должностных окладов) работников </w:t>
      </w:r>
      <w:r w:rsidR="001F4352">
        <w:rPr>
          <w:rFonts w:ascii="Times New Roman" w:hAnsi="Times New Roman"/>
          <w:sz w:val="28"/>
          <w:szCs w:val="28"/>
          <w:lang w:eastAsia="en-US"/>
        </w:rPr>
        <w:t>муниципальных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 xml:space="preserve"> учреждений муниципального образования Белореченский район 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 xml:space="preserve"> (за исключением отдельных категорий работников, оплата труда которых повышается согласно </w:t>
      </w:r>
      <w:hyperlink r:id="rId8" w:history="1">
        <w:r w:rsidR="00A875A3" w:rsidRPr="005C3459">
          <w:rPr>
            <w:rFonts w:ascii="Times New Roman" w:hAnsi="Times New Roman"/>
            <w:sz w:val="28"/>
            <w:szCs w:val="28"/>
            <w:lang w:eastAsia="en-US"/>
          </w:rPr>
          <w:t>пункта</w:t>
        </w:r>
      </w:hyperlink>
      <w:r w:rsidR="00A875A3" w:rsidRPr="005C3459">
        <w:rPr>
          <w:rFonts w:ascii="Times New Roman" w:hAnsi="Times New Roman"/>
          <w:sz w:val="28"/>
          <w:szCs w:val="28"/>
        </w:rPr>
        <w:t xml:space="preserve"> 25.1</w:t>
      </w:r>
      <w:r w:rsidR="00A875A3" w:rsidRPr="005C3459">
        <w:rPr>
          <w:rFonts w:ascii="Times New Roman" w:hAnsi="Times New Roman"/>
          <w:sz w:val="28"/>
          <w:szCs w:val="28"/>
          <w:lang w:eastAsia="en-US"/>
        </w:rPr>
        <w:t xml:space="preserve"> настоящей статьи) с 1 октября </w:t>
      </w:r>
      <w:r w:rsidR="00D731AC" w:rsidRPr="005C3459">
        <w:rPr>
          <w:rFonts w:ascii="Times New Roman" w:hAnsi="Times New Roman"/>
          <w:sz w:val="28"/>
          <w:szCs w:val="28"/>
          <w:lang w:eastAsia="en-US"/>
        </w:rPr>
        <w:t>2022 года на 4,0 процента</w:t>
      </w:r>
      <w:proofErr w:type="gramStart"/>
      <w:r w:rsidR="00D731AC" w:rsidRPr="005C3459">
        <w:rPr>
          <w:rFonts w:ascii="Times New Roman" w:hAnsi="Times New Roman"/>
          <w:sz w:val="28"/>
          <w:szCs w:val="28"/>
          <w:lang w:eastAsia="en-US"/>
        </w:rPr>
        <w:t>.</w:t>
      </w:r>
      <w:r w:rsidR="003B54D4">
        <w:rPr>
          <w:rFonts w:ascii="Times New Roman" w:hAnsi="Times New Roman"/>
          <w:sz w:val="28"/>
          <w:szCs w:val="28"/>
          <w:lang w:eastAsia="en-US"/>
        </w:rPr>
        <w:t>»</w:t>
      </w:r>
      <w:proofErr w:type="gramEnd"/>
    </w:p>
    <w:p w:rsidR="00A875A3" w:rsidRPr="005C3459" w:rsidRDefault="00A875A3" w:rsidP="002A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3459">
        <w:rPr>
          <w:rFonts w:ascii="Times New Roman" w:hAnsi="Times New Roman"/>
          <w:sz w:val="28"/>
          <w:szCs w:val="28"/>
          <w:lang w:eastAsia="en-US"/>
        </w:rPr>
        <w:t>1.3. Дополнить решение пункт</w:t>
      </w:r>
      <w:r w:rsidR="00606730">
        <w:rPr>
          <w:rFonts w:ascii="Times New Roman" w:hAnsi="Times New Roman"/>
          <w:sz w:val="28"/>
          <w:szCs w:val="28"/>
          <w:lang w:eastAsia="en-US"/>
        </w:rPr>
        <w:t>ами</w:t>
      </w:r>
      <w:r w:rsidRPr="005C3459">
        <w:rPr>
          <w:rFonts w:ascii="Times New Roman" w:hAnsi="Times New Roman"/>
          <w:sz w:val="28"/>
          <w:szCs w:val="28"/>
          <w:lang w:eastAsia="en-US"/>
        </w:rPr>
        <w:t xml:space="preserve"> 35</w:t>
      </w:r>
      <w:r w:rsidR="00606730">
        <w:rPr>
          <w:rFonts w:ascii="Times New Roman" w:hAnsi="Times New Roman"/>
          <w:sz w:val="28"/>
          <w:szCs w:val="28"/>
          <w:lang w:eastAsia="en-US"/>
        </w:rPr>
        <w:t xml:space="preserve"> и 36 </w:t>
      </w:r>
      <w:r w:rsidRPr="005C3459">
        <w:rPr>
          <w:rFonts w:ascii="Times New Roman" w:hAnsi="Times New Roman"/>
          <w:sz w:val="28"/>
          <w:szCs w:val="28"/>
          <w:lang w:eastAsia="en-US"/>
        </w:rPr>
        <w:t>следующего содержания:</w:t>
      </w:r>
    </w:p>
    <w:p w:rsidR="00606730" w:rsidRPr="00606730" w:rsidRDefault="003B54D4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sz w:val="28"/>
          <w:szCs w:val="28"/>
          <w:lang w:eastAsia="en-US"/>
        </w:rPr>
        <w:t>«</w:t>
      </w:r>
      <w:r w:rsidR="00606730"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35. </w:t>
      </w:r>
      <w:proofErr w:type="gramStart"/>
      <w:r w:rsidR="00606730"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Установить, что финансовое правление администрации  муниципального образования Белореченский район  осуществляет казначейское сопровождение средств, предоставляемых из местного бюджета (бюджета муниципального образования Белореченский  район), за </w:t>
      </w:r>
      <w:r w:rsidR="00606730" w:rsidRPr="00606730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«О федеральном бюджете на 2022 год и на плановый</w:t>
      </w:r>
      <w:proofErr w:type="gramEnd"/>
      <w:r w:rsidR="00606730"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период 2023 и2024 годов», в случаях предоставления из местного бюджета (бюджета муниципального образования Белореченский  район) средств, определённых пунктом 36 настоящего решения.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36. Установить, что казначейскому сопровождению подлежат следующие средства, предоставляемые из местного бюджета (бюджета муниципального образования Белореченский  район):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36.1. Субсидии (гранты в форме субсидий) юридическим лицам, индивидуальным предпринимателям, физическим лицам (за исключением субсидий муниципальным бюджетным и автономным учреждениям муниципального образования Белореченский  район) и бюджетные инвестиции юридическим лицам, предоставляемые в соответствии со статьёй 80 Бюджетного кодекса Российской Федерации.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36.2.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37.1 пункта 37 настоящего решения.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36.3. </w:t>
      </w:r>
      <w:proofErr w:type="gramStart"/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37.1 пункта 37 настоящего решения, а также получателями взносов (вкладов), указанных в подпункте 37.2 пункта 37 настоящего решения, с исполнителями по контрактам (договорам), источником финансового обеспечения которых являются такие субсидии, бюджетные инвестиции и взносы (вклады).</w:t>
      </w:r>
      <w:proofErr w:type="gramEnd"/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36.4.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сопровождению.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36.5. </w:t>
      </w:r>
      <w:proofErr w:type="gramStart"/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Авансовые платежи по контрактам (договорам), заключаемым на сумму 50 000,0 тыс. рублей и более  муниципальными бюджетными или автономными учреждениями муниципального образования Белореченский  район, лицевые счета которым открыты в финансовом управлении  администрации  муниципального образования Белореченский  район, источником финансового обеспечения которых являются субсидии, предоставляемые в соответствии с абзацем вторым пункта 1 статьи </w:t>
      </w:r>
      <w:r w:rsidRPr="00606730">
        <w:rPr>
          <w:rFonts w:ascii="Times New Roman" w:hAnsi="Times New Roman"/>
          <w:color w:val="000000"/>
          <w:sz w:val="28"/>
          <w:szCs w:val="28"/>
        </w:rPr>
        <w:t xml:space="preserve">78.1 </w:t>
      </w: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статьёй </w:t>
      </w:r>
      <w:r w:rsidRPr="00606730">
        <w:rPr>
          <w:rFonts w:ascii="Times New Roman" w:hAnsi="Times New Roman"/>
          <w:color w:val="000000"/>
          <w:sz w:val="28"/>
          <w:szCs w:val="28"/>
        </w:rPr>
        <w:t>78.2</w:t>
      </w: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Бюджетного кодекса Российской Федерации, за исключением</w:t>
      </w:r>
      <w:proofErr w:type="gramEnd"/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контрактов (договоров), подлежащих банковскому сопровождению.</w:t>
      </w:r>
    </w:p>
    <w:p w:rsidR="00606730" w:rsidRPr="00606730" w:rsidRDefault="00606730" w:rsidP="0060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36.6. Авансовые платежи по контрактам (договорам) о поставке товаров, выполнении работ, оказании услуг, заключаемым исполнителями и </w:t>
      </w:r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соисполнителями в рамках исполнения указанных в подпунктах 37.3 – 37.5 пункта 37 настоящего решения муниципальных контрактов (контрактов, договоров) о поставке товаров, выполнении работ, оказании услуг</w:t>
      </w:r>
      <w:proofErr w:type="gramStart"/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gramEnd"/>
      <w:r w:rsidRPr="00606730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84F3D" w:rsidRPr="00A862DB" w:rsidRDefault="00284F3D" w:rsidP="0060673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Средства, поступающие из краевого бюджета, в соответствии с Законом Краснодарского края «О краевом бюджете на 2022 год и на плановый период 2023 и 2024 годов» (с изменениями и дополнениями) увеличить в 2022 году на сумму </w:t>
      </w:r>
      <w:r w:rsidR="00147FE1">
        <w:rPr>
          <w:rFonts w:ascii="Times New Roman" w:hAnsi="Times New Roman"/>
          <w:sz w:val="28"/>
          <w:szCs w:val="28"/>
        </w:rPr>
        <w:t>43 584 100,00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sz w:val="28"/>
          <w:szCs w:val="28"/>
        </w:rPr>
        <w:t>,</w:t>
      </w:r>
      <w:r w:rsidR="00EA494A">
        <w:rPr>
          <w:rFonts w:ascii="Times New Roman" w:hAnsi="Times New Roman"/>
          <w:bCs/>
          <w:sz w:val="28"/>
          <w:szCs w:val="28"/>
        </w:rPr>
        <w:t xml:space="preserve"> в 2023 году – на </w:t>
      </w:r>
      <w:r w:rsidR="00147FE1">
        <w:rPr>
          <w:rFonts w:ascii="Times New Roman" w:hAnsi="Times New Roman"/>
          <w:sz w:val="28"/>
          <w:szCs w:val="28"/>
        </w:rPr>
        <w:t>40 897 400,00</w:t>
      </w:r>
      <w:r w:rsidR="00A862DB" w:rsidRPr="00A862DB">
        <w:rPr>
          <w:rFonts w:ascii="Times New Roman" w:hAnsi="Times New Roman"/>
          <w:sz w:val="28"/>
          <w:szCs w:val="28"/>
        </w:rPr>
        <w:t xml:space="preserve"> рублей, в 2024 году – на </w:t>
      </w:r>
      <w:r w:rsidR="00147FE1">
        <w:rPr>
          <w:rFonts w:ascii="Times New Roman" w:hAnsi="Times New Roman"/>
          <w:sz w:val="28"/>
          <w:szCs w:val="28"/>
        </w:rPr>
        <w:t>158 213 900,00</w:t>
      </w:r>
      <w:r w:rsidR="00A862DB" w:rsidRPr="00A862DB">
        <w:rPr>
          <w:rFonts w:ascii="Times New Roman" w:hAnsi="Times New Roman"/>
          <w:sz w:val="28"/>
          <w:szCs w:val="28"/>
        </w:rPr>
        <w:t xml:space="preserve"> рублей, </w:t>
      </w:r>
      <w:r w:rsidRPr="00A862DB">
        <w:rPr>
          <w:rFonts w:ascii="Times New Roman" w:hAnsi="Times New Roman"/>
          <w:sz w:val="28"/>
          <w:szCs w:val="28"/>
        </w:rPr>
        <w:t xml:space="preserve">в том числе: </w:t>
      </w:r>
      <w:proofErr w:type="gramEnd"/>
    </w:p>
    <w:tbl>
      <w:tblPr>
        <w:tblW w:w="10341" w:type="dxa"/>
        <w:tblCellMar>
          <w:left w:w="0" w:type="dxa"/>
          <w:right w:w="0" w:type="dxa"/>
        </w:tblCellMar>
        <w:tblLook w:val="0000"/>
      </w:tblPr>
      <w:tblGrid>
        <w:gridCol w:w="651"/>
        <w:gridCol w:w="5427"/>
        <w:gridCol w:w="2260"/>
        <w:gridCol w:w="2003"/>
      </w:tblGrid>
      <w:tr w:rsidR="00284F3D" w:rsidTr="00284F3D">
        <w:trPr>
          <w:trHeight w:val="60"/>
        </w:trPr>
        <w:tc>
          <w:tcPr>
            <w:tcW w:w="651" w:type="dxa"/>
            <w:shd w:val="clear" w:color="auto" w:fill="auto"/>
          </w:tcPr>
          <w:p w:rsidR="00284F3D" w:rsidRDefault="00284F3D" w:rsidP="00284F3D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5427" w:type="dxa"/>
            <w:shd w:val="clear" w:color="auto" w:fill="auto"/>
            <w:vAlign w:val="bottom"/>
          </w:tcPr>
          <w:p w:rsidR="00284F3D" w:rsidRDefault="00284F3D" w:rsidP="00284F3D">
            <w:pPr>
              <w:spacing w:after="0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2022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4F3D" w:rsidRPr="00EA494A" w:rsidRDefault="00EA494A" w:rsidP="00147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</w:t>
            </w:r>
            <w:r w:rsidR="00147FE1">
              <w:rPr>
                <w:rFonts w:ascii="Times New Roman" w:hAnsi="Times New Roman"/>
                <w:b/>
                <w:sz w:val="28"/>
                <w:szCs w:val="28"/>
              </w:rPr>
              <w:t>43 584 100,00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4F3D" w:rsidRDefault="00284F3D" w:rsidP="00284F3D">
            <w:pPr>
              <w:ind w:right="-108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284F3D" w:rsidTr="00284F3D">
        <w:trPr>
          <w:trHeight w:val="60"/>
        </w:trPr>
        <w:tc>
          <w:tcPr>
            <w:tcW w:w="651" w:type="dxa"/>
            <w:shd w:val="clear" w:color="auto" w:fill="auto"/>
          </w:tcPr>
          <w:p w:rsidR="00284F3D" w:rsidRDefault="00284F3D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284F3D" w:rsidRDefault="00284F3D" w:rsidP="00284F3D">
            <w:pPr>
              <w:spacing w:after="0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F3D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284F3D" w:rsidRDefault="00284F3D" w:rsidP="00284F3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5427" w:type="dxa"/>
            <w:shd w:val="clear" w:color="auto" w:fill="auto"/>
          </w:tcPr>
          <w:p w:rsidR="00284F3D" w:rsidRDefault="00284F3D" w:rsidP="00284F3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284F3D" w:rsidRDefault="00284F3D" w:rsidP="00284F3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84F3D" w:rsidRPr="00A66AB8" w:rsidRDefault="00C416D2" w:rsidP="00284F3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34 913 000,00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ind w:right="-108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284F3D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284F3D" w:rsidRDefault="00284F3D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284F3D" w:rsidRDefault="00284F3D" w:rsidP="00284F3D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284F3D" w:rsidRDefault="003C6487" w:rsidP="00284F3D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6 831 000,00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84F3D" w:rsidRDefault="00284F3D" w:rsidP="00284F3D">
            <w:pPr>
              <w:snapToGrid w:val="0"/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F792B" w:rsidTr="00EA494A">
        <w:trPr>
          <w:trHeight w:val="60"/>
        </w:trPr>
        <w:tc>
          <w:tcPr>
            <w:tcW w:w="651" w:type="dxa"/>
            <w:shd w:val="clear" w:color="auto" w:fill="auto"/>
          </w:tcPr>
          <w:p w:rsidR="002F792B" w:rsidRDefault="002F792B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2F792B" w:rsidRDefault="002F792B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бюджетам муниципальных районов (городских округов) Краснодарского края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по организации предоставления </w:t>
            </w:r>
            <w:r w:rsidR="003C6487">
              <w:rPr>
                <w:rFonts w:ascii="Times New Roman" w:hAnsi="Times New Roman"/>
                <w:sz w:val="28"/>
                <w:szCs w:val="28"/>
              </w:rPr>
      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(капитальный ремонт зданий и сооружений, благоустройство территорий, прилегающих к зданиям и сооружения</w:t>
            </w:r>
            <w:r w:rsidR="00EA494A">
              <w:rPr>
                <w:rFonts w:ascii="Times New Roman" w:hAnsi="Times New Roman"/>
                <w:sz w:val="28"/>
                <w:szCs w:val="28"/>
              </w:rPr>
              <w:t>м муниципальных образовательных</w:t>
            </w:r>
            <w:proofErr w:type="gramEnd"/>
            <w:r w:rsidR="00EA494A">
              <w:rPr>
                <w:rFonts w:ascii="Times New Roman" w:hAnsi="Times New Roman"/>
                <w:sz w:val="28"/>
                <w:szCs w:val="28"/>
              </w:rPr>
              <w:t xml:space="preserve"> организаций, за исключением мероприятий, предусмотренных пунктами 1.1 и 1.3.)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EA49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92B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26 391 600,00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A494A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F792B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2F792B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2F792B" w:rsidRDefault="002F792B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2F792B" w:rsidRDefault="00EA494A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2F792B" w:rsidRDefault="00EA494A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1 667 800,00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2F792B" w:rsidRDefault="00EA494A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147FE1" w:rsidRPr="00147FE1" w:rsidRDefault="00147FE1" w:rsidP="00147F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FE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- 2 178 900,00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046734" w:rsidRPr="00147FE1" w:rsidRDefault="00046734" w:rsidP="00147F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1 410 000,00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66AB8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A66AB8" w:rsidRDefault="00A66AB8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A66AB8" w:rsidRPr="00C416D2" w:rsidRDefault="00C416D2" w:rsidP="00C416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6D2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66AB8" w:rsidRDefault="00C416D2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791 500,00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A66AB8" w:rsidRDefault="00C416D2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5427" w:type="dxa"/>
            <w:shd w:val="clear" w:color="auto" w:fill="auto"/>
          </w:tcPr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47FE1" w:rsidRPr="00046734" w:rsidRDefault="00046734" w:rsidP="00284F3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734">
              <w:rPr>
                <w:rFonts w:ascii="Times New Roman" w:hAnsi="Times New Roman"/>
                <w:b/>
                <w:sz w:val="28"/>
                <w:szCs w:val="28"/>
              </w:rPr>
              <w:t>7 124 200,00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Pr="00046734" w:rsidRDefault="00046734" w:rsidP="00284F3D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46734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147FE1" w:rsidRPr="00147FE1" w:rsidRDefault="00147FE1" w:rsidP="00284F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FE1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8 719 200,00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147FE1" w:rsidRPr="00147FE1" w:rsidRDefault="00147FE1" w:rsidP="00147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E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147FE1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147FE1">
              <w:rPr>
                <w:rFonts w:ascii="Times New Roman" w:hAnsi="Times New Roman"/>
                <w:sz w:val="28"/>
                <w:szCs w:val="28"/>
              </w:rPr>
              <w:t xml:space="preserve">писков кандидатов в присяжные заседатели </w:t>
            </w:r>
            <w:r w:rsidRPr="00147FE1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046734" w:rsidRPr="00046734" w:rsidRDefault="00046734" w:rsidP="0004673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  <w:p w:rsidR="00046734" w:rsidRPr="00147FE1" w:rsidRDefault="00046734" w:rsidP="00147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- 1 630 000,00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5427" w:type="dxa"/>
            <w:shd w:val="clear" w:color="auto" w:fill="auto"/>
          </w:tcPr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по вопросам семьи и детства администрации муниципального образования Белореченский район- всего:</w:t>
            </w:r>
          </w:p>
          <w:p w:rsidR="00147FE1" w:rsidRDefault="00147FE1" w:rsidP="00147FE1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47FE1" w:rsidRPr="00147FE1" w:rsidRDefault="00147FE1" w:rsidP="00284F3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FE1">
              <w:rPr>
                <w:rFonts w:ascii="Times New Roman" w:hAnsi="Times New Roman"/>
                <w:b/>
                <w:sz w:val="28"/>
                <w:szCs w:val="28"/>
              </w:rPr>
              <w:t>343 800,00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Pr="00147FE1" w:rsidRDefault="00147FE1" w:rsidP="00284F3D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47FE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147FE1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147FE1" w:rsidRDefault="00147FE1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147FE1" w:rsidRDefault="00147FE1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субвенция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соцполитики</w:t>
            </w:r>
            <w:proofErr w:type="spellEnd"/>
          </w:p>
        </w:tc>
        <w:tc>
          <w:tcPr>
            <w:tcW w:w="2260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343 800,00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147FE1" w:rsidRDefault="00147FE1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04673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5427" w:type="dxa"/>
            <w:shd w:val="clear" w:color="auto" w:fill="auto"/>
          </w:tcPr>
          <w:p w:rsidR="00046734" w:rsidRDefault="00046734" w:rsidP="0004673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сельского хозяйства администрации муниципального образования Белореченский район- всего:</w:t>
            </w:r>
          </w:p>
          <w:p w:rsidR="00046734" w:rsidRDefault="00046734" w:rsidP="0004673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Pr="00046734" w:rsidRDefault="00046734" w:rsidP="00284F3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1 203 100,00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Pr="00046734" w:rsidRDefault="00046734" w:rsidP="00284F3D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46734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046734" w:rsidRPr="00046734" w:rsidRDefault="00046734" w:rsidP="000467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968 800,00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046734" w:rsidRPr="00046734" w:rsidRDefault="00046734" w:rsidP="000467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234 300,00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5427" w:type="dxa"/>
            <w:shd w:val="clear" w:color="auto" w:fill="auto"/>
            <w:vAlign w:val="bottom"/>
          </w:tcPr>
          <w:p w:rsidR="00046734" w:rsidRDefault="00046734" w:rsidP="00284F3D">
            <w:pPr>
              <w:spacing w:after="0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2023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Pr="00EA494A" w:rsidRDefault="00046734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46734" w:rsidRPr="00EA494A" w:rsidRDefault="00046734" w:rsidP="00147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494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40 897 400,00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46734" w:rsidRDefault="00046734" w:rsidP="00284F3D">
            <w:pPr>
              <w:ind w:right="-108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  <w:vAlign w:val="bottom"/>
          </w:tcPr>
          <w:p w:rsidR="00046734" w:rsidRPr="00284F3D" w:rsidRDefault="000F4BCB" w:rsidP="00284F3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46734" w:rsidRPr="00284F3D">
              <w:rPr>
                <w:rFonts w:ascii="Times New Roman" w:hAnsi="Times New Roman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Pr="00EA494A" w:rsidRDefault="00046734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6734" w:rsidTr="00147FE1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5427" w:type="dxa"/>
            <w:shd w:val="clear" w:color="auto" w:fill="auto"/>
          </w:tcPr>
          <w:p w:rsidR="00046734" w:rsidRDefault="00046734" w:rsidP="002F792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046734" w:rsidRDefault="00046734" w:rsidP="002F792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046734" w:rsidRPr="00714DAC" w:rsidRDefault="00714DAC" w:rsidP="002F79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/>
                <w:sz w:val="28"/>
                <w:szCs w:val="28"/>
              </w:rPr>
              <w:t>7 545 000,00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F792B">
            <w:pPr>
              <w:snapToGrid w:val="0"/>
              <w:ind w:right="-108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046734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046734" w:rsidRDefault="00046734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046734" w:rsidRDefault="00046734" w:rsidP="002F792B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046734" w:rsidRDefault="00046734" w:rsidP="002F792B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6 753 500,00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046734" w:rsidRDefault="00046734" w:rsidP="002F792B">
            <w:pPr>
              <w:snapToGrid w:val="0"/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Pr="00C416D2" w:rsidRDefault="00714DAC" w:rsidP="00DC0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6D2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791 500,00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2.2.2.</w:t>
            </w:r>
          </w:p>
        </w:tc>
        <w:tc>
          <w:tcPr>
            <w:tcW w:w="5427" w:type="dxa"/>
            <w:shd w:val="clear" w:color="auto" w:fill="auto"/>
            <w:vAlign w:val="bottom"/>
          </w:tcPr>
          <w:p w:rsidR="00714DAC" w:rsidRDefault="00714DAC" w:rsidP="000F4BC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 w:rsidR="00714DAC" w:rsidRDefault="00714DAC" w:rsidP="000F4BC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32 769 500,00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  <w:vAlign w:val="bottom"/>
          </w:tcPr>
          <w:p w:rsidR="00714DAC" w:rsidRPr="00714DAC" w:rsidRDefault="00714DAC" w:rsidP="00714D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DAC">
              <w:rPr>
                <w:rFonts w:ascii="Times New Roman" w:hAnsi="Times New Roman"/>
                <w:color w:val="000000"/>
                <w:sz w:val="28"/>
                <w:szCs w:val="28"/>
              </w:rPr>
              <w:t>на 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15 000 000,00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ind w:right="313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  <w:vAlign w:val="bottom"/>
          </w:tcPr>
          <w:p w:rsidR="00714DAC" w:rsidRPr="00714DAC" w:rsidRDefault="00714DAC" w:rsidP="00714D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DAC">
              <w:rPr>
                <w:rFonts w:ascii="Times New Roman" w:hAnsi="Times New Roman"/>
                <w:color w:val="000000"/>
                <w:sz w:val="28"/>
                <w:szCs w:val="28"/>
              </w:rPr>
              <w:t>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2 936 400,00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ind w:right="313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  <w:vAlign w:val="bottom"/>
          </w:tcPr>
          <w:p w:rsidR="00714DAC" w:rsidRPr="00714DAC" w:rsidRDefault="00714DAC" w:rsidP="0071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DAC">
              <w:rPr>
                <w:rFonts w:ascii="Times New Roman" w:hAnsi="Times New Roman"/>
                <w:sz w:val="28"/>
                <w:szCs w:val="28"/>
              </w:rPr>
              <w:t>на подготовку изменений в генеральные планы муниципальных образований Краснодарского края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16 444 400,00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Pr="00714DAC" w:rsidRDefault="00714DAC" w:rsidP="00284F3D">
            <w:pPr>
              <w:snapToGrid w:val="0"/>
              <w:ind w:right="313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Pr="00147FE1" w:rsidRDefault="00714DAC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E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147FE1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147FE1">
              <w:rPr>
                <w:rFonts w:ascii="Times New Roman" w:hAnsi="Times New Roman"/>
                <w:sz w:val="28"/>
                <w:szCs w:val="28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Pr="00046734" w:rsidRDefault="00714DAC" w:rsidP="00714DA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</w:t>
            </w:r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  <w:p w:rsidR="00714DAC" w:rsidRPr="00147FE1" w:rsidRDefault="00714DAC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- 1 629 900,00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5427" w:type="dxa"/>
            <w:shd w:val="clear" w:color="auto" w:fill="auto"/>
          </w:tcPr>
          <w:p w:rsidR="00714DAC" w:rsidRDefault="00714DAC" w:rsidP="00DC05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по вопросам семьи и детства администрации муниципального образования Белореченский район- всего:</w:t>
            </w:r>
          </w:p>
          <w:p w:rsidR="00714DAC" w:rsidRDefault="00714DAC" w:rsidP="00DC05F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147FE1" w:rsidRDefault="00714DAC" w:rsidP="00DC05F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Pr="00147FE1" w:rsidRDefault="00714DAC" w:rsidP="00DC05F5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47FE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Default="00714DAC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субвенция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соцполитики</w:t>
            </w:r>
            <w:proofErr w:type="spellEnd"/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Default="00714DAC" w:rsidP="00714DA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сельского хозяйства администрации муниципального образования Белореченский район- всего:</w:t>
            </w:r>
          </w:p>
          <w:p w:rsidR="00714DAC" w:rsidRPr="00147FE1" w:rsidRDefault="00714DAC" w:rsidP="00714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714DAC" w:rsidRDefault="00714DAC" w:rsidP="00DC05F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/>
                <w:sz w:val="28"/>
                <w:szCs w:val="28"/>
              </w:rPr>
              <w:t>234 300,00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Pr="00714DAC" w:rsidRDefault="00714DAC" w:rsidP="00DC05F5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714DAC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Pr="00147FE1" w:rsidRDefault="00714DAC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234 300,00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284F3D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A862DB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5427" w:type="dxa"/>
            <w:shd w:val="clear" w:color="auto" w:fill="auto"/>
            <w:vAlign w:val="bottom"/>
          </w:tcPr>
          <w:p w:rsidR="00714DAC" w:rsidRDefault="00714DAC" w:rsidP="00284F3D">
            <w:pPr>
              <w:spacing w:after="0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2024 год -  ВСЕГО:                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4DAC" w:rsidRPr="00EA494A" w:rsidRDefault="00714DAC" w:rsidP="00147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158 213 900,00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4DAC" w:rsidRDefault="00714DAC" w:rsidP="00284F3D">
            <w:pPr>
              <w:ind w:right="-108"/>
              <w:rPr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14DAC" w:rsidTr="00284F3D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  <w:vAlign w:val="bottom"/>
          </w:tcPr>
          <w:p w:rsidR="00714DAC" w:rsidRPr="00284F3D" w:rsidRDefault="00714DAC" w:rsidP="00284F3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4F3D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84F3D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2.3.1.</w:t>
            </w:r>
          </w:p>
        </w:tc>
        <w:tc>
          <w:tcPr>
            <w:tcW w:w="5427" w:type="dxa"/>
            <w:shd w:val="clear" w:color="auto" w:fill="auto"/>
          </w:tcPr>
          <w:p w:rsidR="00714DAC" w:rsidRDefault="00714DAC" w:rsidP="002F792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714DAC" w:rsidRDefault="00714DAC" w:rsidP="002F792B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Pr="00DC05F5" w:rsidRDefault="00DC05F5" w:rsidP="002F792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5F5">
              <w:rPr>
                <w:rFonts w:ascii="Times New Roman" w:hAnsi="Times New Roman"/>
                <w:b/>
                <w:sz w:val="28"/>
                <w:szCs w:val="28"/>
              </w:rPr>
              <w:t>143 731 900,00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F792B">
            <w:pPr>
              <w:snapToGrid w:val="0"/>
              <w:ind w:right="-108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Default="00714DAC" w:rsidP="002F792B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2F792B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6 712 600,00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F792B">
            <w:pPr>
              <w:snapToGrid w:val="0"/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Default="00714DAC" w:rsidP="002F79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бюджетам муниципальных районов (городских округов) Краснодарского края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органов местного самоуправления по вопросам местного значения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организаций, за исключением мероприятий, предусмотренных пунктами 1.1 и 1.3.)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2 190 100,00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714DAC" w:rsidRDefault="00714DAC" w:rsidP="002F792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14DAC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714DAC" w:rsidRDefault="00714DAC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714DAC" w:rsidRDefault="00714DAC" w:rsidP="00EA4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bottom"/>
          </w:tcPr>
          <w:p w:rsidR="00714DAC" w:rsidRDefault="00714DAC" w:rsidP="00EA49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84 066 900,00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714DAC" w:rsidRDefault="00714DAC" w:rsidP="00EA494A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DC05F5" w:rsidRDefault="00DC05F5" w:rsidP="00DC0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EA49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49 970 800,00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EA494A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C416D2" w:rsidRDefault="00DC05F5" w:rsidP="00DC0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6D2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791 500,00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DC05F5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2.3.2.</w:t>
            </w:r>
          </w:p>
        </w:tc>
        <w:tc>
          <w:tcPr>
            <w:tcW w:w="5427" w:type="dxa"/>
            <w:shd w:val="clear" w:color="auto" w:fill="auto"/>
            <w:vAlign w:val="bottom"/>
          </w:tcPr>
          <w:p w:rsidR="00DC05F5" w:rsidRDefault="00DC05F5" w:rsidP="00DC05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 w:rsidR="00DC05F5" w:rsidRDefault="00DC05F5" w:rsidP="00DC05F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13 906 200,00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DC05F5" w:rsidRDefault="00DC05F5" w:rsidP="00DC0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F5">
              <w:rPr>
                <w:rFonts w:ascii="Times New Roman" w:hAnsi="Times New Roman"/>
                <w:color w:val="000000"/>
                <w:sz w:val="28"/>
                <w:szCs w:val="28"/>
              </w:rPr>
              <w:t>на подготовку изменений правил землепользования и застройки муниципальных образований Краснодарского края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EA49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15 521 300,00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EA494A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147FE1" w:rsidRDefault="00DC05F5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FE1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147FE1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147FE1">
              <w:rPr>
                <w:rFonts w:ascii="Times New Roman" w:hAnsi="Times New Roman"/>
                <w:sz w:val="28"/>
                <w:szCs w:val="28"/>
              </w:rPr>
              <w:t xml:space="preserve">писков </w:t>
            </w:r>
            <w:r w:rsidRPr="00147FE1">
              <w:rPr>
                <w:rFonts w:ascii="Times New Roman" w:hAnsi="Times New Roman"/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14 900,00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046734" w:rsidRDefault="00DC05F5" w:rsidP="00DC05F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  <w:p w:rsidR="00DC05F5" w:rsidRPr="00147FE1" w:rsidRDefault="00DC05F5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- 1 630 000,00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2.3.3</w:t>
            </w:r>
          </w:p>
        </w:tc>
        <w:tc>
          <w:tcPr>
            <w:tcW w:w="5427" w:type="dxa"/>
            <w:shd w:val="clear" w:color="auto" w:fill="auto"/>
          </w:tcPr>
          <w:p w:rsidR="00DC05F5" w:rsidRDefault="00DC05F5" w:rsidP="00DC05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по вопросам семьи и детства администрации муниципального образования Белореченский район- всего:</w:t>
            </w:r>
          </w:p>
          <w:p w:rsidR="00DC05F5" w:rsidRDefault="00DC05F5" w:rsidP="00DC05F5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Pr="00147FE1" w:rsidRDefault="00DC05F5" w:rsidP="00DC05F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Pr="00147FE1" w:rsidRDefault="00DC05F5" w:rsidP="00DC05F5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47FE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Default="00DC05F5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субвенция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соцполитики</w:t>
            </w:r>
            <w:proofErr w:type="spellEnd"/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348 600,00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B025A0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2.3.4.</w:t>
            </w:r>
          </w:p>
        </w:tc>
        <w:tc>
          <w:tcPr>
            <w:tcW w:w="5427" w:type="dxa"/>
            <w:shd w:val="clear" w:color="auto" w:fill="auto"/>
          </w:tcPr>
          <w:p w:rsidR="00DC05F5" w:rsidRDefault="00DC05F5" w:rsidP="00DC05F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сельского хозяйства администрации муниципального образования Белореченский район- всего:</w:t>
            </w:r>
          </w:p>
          <w:p w:rsidR="00DC05F5" w:rsidRPr="00147FE1" w:rsidRDefault="00DC05F5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Pr="00714DAC" w:rsidRDefault="00DC05F5" w:rsidP="00DC05F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227 200,00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Pr="00714DAC" w:rsidRDefault="00DC05F5" w:rsidP="00DC05F5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14DAC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DC05F5" w:rsidTr="002F792B">
        <w:trPr>
          <w:trHeight w:val="60"/>
        </w:trPr>
        <w:tc>
          <w:tcPr>
            <w:tcW w:w="651" w:type="dxa"/>
            <w:shd w:val="clear" w:color="auto" w:fill="auto"/>
          </w:tcPr>
          <w:p w:rsidR="00DC05F5" w:rsidRDefault="00DC05F5" w:rsidP="00284F3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shd w:val="clear" w:color="auto" w:fill="auto"/>
          </w:tcPr>
          <w:p w:rsidR="00DC05F5" w:rsidRPr="00147FE1" w:rsidRDefault="00DC05F5" w:rsidP="00DC0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73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227 200,00</w:t>
            </w:r>
          </w:p>
        </w:tc>
        <w:tc>
          <w:tcPr>
            <w:tcW w:w="2003" w:type="dxa"/>
            <w:shd w:val="clear" w:color="auto" w:fill="auto"/>
            <w:vAlign w:val="bottom"/>
          </w:tcPr>
          <w:p w:rsidR="00DC05F5" w:rsidRDefault="00DC05F5" w:rsidP="00DC05F5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284F3D" w:rsidRPr="00CD3D1D" w:rsidRDefault="00284F3D" w:rsidP="00CD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20B6" w:rsidRDefault="005C3459" w:rsidP="006620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284F3D">
        <w:rPr>
          <w:rFonts w:ascii="Times New Roman" w:hAnsi="Times New Roman"/>
          <w:sz w:val="28"/>
          <w:szCs w:val="28"/>
          <w:lang w:eastAsia="en-US"/>
        </w:rPr>
        <w:t>3</w:t>
      </w:r>
      <w:r w:rsidR="006620B6" w:rsidRPr="00CD3D1D">
        <w:rPr>
          <w:rFonts w:ascii="Times New Roman" w:hAnsi="Times New Roman"/>
          <w:sz w:val="28"/>
          <w:szCs w:val="28"/>
          <w:lang w:eastAsia="en-US"/>
        </w:rPr>
        <w:t>.</w:t>
      </w:r>
      <w:r w:rsidR="006620B6">
        <w:rPr>
          <w:szCs w:val="28"/>
          <w:lang w:eastAsia="en-US"/>
        </w:rPr>
        <w:t xml:space="preserve"> </w:t>
      </w:r>
      <w:proofErr w:type="gramStart"/>
      <w:r w:rsidR="006620B6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решением Совета </w:t>
      </w:r>
      <w:proofErr w:type="spellStart"/>
      <w:r w:rsidR="006620B6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6620B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6620B6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6620B6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</w:t>
      </w:r>
      <w:r w:rsidR="006620B6">
        <w:rPr>
          <w:rFonts w:ascii="Times New Roman" w:hAnsi="Times New Roman"/>
          <w:sz w:val="28"/>
          <w:szCs w:val="28"/>
          <w:u w:val="single"/>
        </w:rPr>
        <w:t>увеличены</w:t>
      </w:r>
      <w:r w:rsidR="006620B6">
        <w:rPr>
          <w:rFonts w:ascii="Times New Roman" w:hAnsi="Times New Roman"/>
          <w:sz w:val="28"/>
          <w:szCs w:val="28"/>
        </w:rPr>
        <w:t xml:space="preserve"> ассигнования по коду доходов 000 2 02 40014 05 0000 150 в сумме </w:t>
      </w:r>
      <w:r w:rsidR="00180078">
        <w:rPr>
          <w:rFonts w:ascii="Times New Roman" w:hAnsi="Times New Roman"/>
          <w:sz w:val="28"/>
          <w:szCs w:val="28"/>
        </w:rPr>
        <w:t xml:space="preserve">  4174500,00</w:t>
      </w:r>
      <w:r w:rsidR="006620B6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  <w:proofErr w:type="gramEnd"/>
    </w:p>
    <w:p w:rsidR="006620B6" w:rsidRDefault="006620B6" w:rsidP="00662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коду раздела, подраздела </w:t>
      </w:r>
      <w:r w:rsidR="009E0B00">
        <w:rPr>
          <w:rFonts w:ascii="Times New Roman" w:hAnsi="Times New Roman"/>
          <w:sz w:val="28"/>
          <w:szCs w:val="28"/>
        </w:rPr>
        <w:t>0106 «</w:t>
      </w:r>
      <w:r w:rsidR="009E0B00" w:rsidRPr="009E0B00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9E0B00">
        <w:rPr>
          <w:rFonts w:ascii="Times New Roman" w:hAnsi="Times New Roman"/>
          <w:sz w:val="28"/>
          <w:szCs w:val="28"/>
        </w:rPr>
        <w:t xml:space="preserve">» (КСП) </w:t>
      </w:r>
      <w:r>
        <w:rPr>
          <w:rFonts w:ascii="Times New Roman" w:hAnsi="Times New Roman"/>
          <w:color w:val="000000"/>
          <w:sz w:val="28"/>
          <w:szCs w:val="28"/>
        </w:rPr>
        <w:t>в сумме 1</w:t>
      </w:r>
      <w:r w:rsidR="001800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 000,00 рублей;</w:t>
      </w:r>
    </w:p>
    <w:p w:rsidR="00665E16" w:rsidRPr="003B54D4" w:rsidRDefault="006620B6" w:rsidP="006620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коду раздела, подраздела 0113 «Другие общегосударственные вопросы»</w:t>
      </w:r>
      <w:r w:rsidR="00180078">
        <w:rPr>
          <w:rFonts w:ascii="Times New Roman" w:hAnsi="Times New Roman"/>
          <w:sz w:val="28"/>
          <w:szCs w:val="28"/>
        </w:rPr>
        <w:t xml:space="preserve"> (осуществление бухгалтерского учета)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в сумме </w:t>
      </w:r>
      <w:r w:rsidR="00180078">
        <w:rPr>
          <w:rFonts w:ascii="Times New Roman" w:hAnsi="Times New Roman"/>
          <w:color w:val="000000"/>
          <w:sz w:val="28"/>
          <w:szCs w:val="28"/>
        </w:rPr>
        <w:t>4 157 500,00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6620B6" w:rsidRPr="006620B6" w:rsidRDefault="006620B6" w:rsidP="006620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4F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Приложения №</w:t>
      </w:r>
      <w:r w:rsidR="003B54D4">
        <w:rPr>
          <w:rFonts w:ascii="Times New Roman" w:hAnsi="Times New Roman"/>
          <w:sz w:val="28"/>
          <w:szCs w:val="28"/>
        </w:rPr>
        <w:t xml:space="preserve">1, 2, 3, 4, 6, 7, 8, 9, 10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(прилагаются).   </w:t>
      </w:r>
    </w:p>
    <w:p w:rsidR="00021132" w:rsidRPr="006620B6" w:rsidRDefault="003B54D4" w:rsidP="003B54D4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84F3D">
        <w:rPr>
          <w:rFonts w:ascii="Times New Roman" w:hAnsi="Times New Roman"/>
          <w:sz w:val="28"/>
        </w:rPr>
        <w:t>5</w:t>
      </w:r>
      <w:r w:rsidR="005D5202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:rsidR="006620B6" w:rsidRDefault="003B54D4" w:rsidP="006620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4F3D">
        <w:rPr>
          <w:rFonts w:ascii="Times New Roman" w:hAnsi="Times New Roman"/>
          <w:sz w:val="28"/>
          <w:szCs w:val="28"/>
        </w:rPr>
        <w:t>6</w:t>
      </w:r>
      <w:r w:rsidR="006620B6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021132" w:rsidRDefault="005D52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21132" w:rsidRDefault="0002113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42"/>
        <w:gridCol w:w="1488"/>
        <w:gridCol w:w="3841"/>
      </w:tblGrid>
      <w:tr w:rsidR="00021132">
        <w:tc>
          <w:tcPr>
            <w:tcW w:w="4242" w:type="dxa"/>
            <w:shd w:val="clear" w:color="auto" w:fill="auto"/>
          </w:tcPr>
          <w:p w:rsidR="00021132" w:rsidRDefault="005D5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17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 Белореченский район</w:t>
            </w:r>
          </w:p>
        </w:tc>
        <w:tc>
          <w:tcPr>
            <w:tcW w:w="1488" w:type="dxa"/>
            <w:shd w:val="clear" w:color="auto" w:fill="auto"/>
          </w:tcPr>
          <w:p w:rsidR="00021132" w:rsidRDefault="00021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021132" w:rsidRDefault="005D5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021132">
        <w:tc>
          <w:tcPr>
            <w:tcW w:w="4242" w:type="dxa"/>
            <w:shd w:val="clear" w:color="auto" w:fill="auto"/>
          </w:tcPr>
          <w:p w:rsidR="00021132" w:rsidRDefault="005D5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8" w:type="dxa"/>
            <w:shd w:val="clear" w:color="auto" w:fill="auto"/>
          </w:tcPr>
          <w:p w:rsidR="00021132" w:rsidRDefault="00021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021132" w:rsidRDefault="005D5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021132" w:rsidRDefault="00021132">
      <w:pPr>
        <w:spacing w:after="0" w:line="240" w:lineRule="auto"/>
        <w:rPr>
          <w:rFonts w:ascii="Times New Roman" w:hAnsi="Times New Roman"/>
          <w:sz w:val="28"/>
        </w:rPr>
      </w:pPr>
    </w:p>
    <w:p w:rsidR="00021132" w:rsidRDefault="00021132">
      <w:pPr>
        <w:spacing w:after="0" w:line="360" w:lineRule="auto"/>
        <w:ind w:firstLine="709"/>
        <w:jc w:val="both"/>
      </w:pPr>
    </w:p>
    <w:sectPr w:rsidR="00021132" w:rsidSect="00021132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F5" w:rsidRDefault="00DC05F5" w:rsidP="00021132">
      <w:pPr>
        <w:spacing w:after="0" w:line="240" w:lineRule="auto"/>
      </w:pPr>
      <w:r>
        <w:separator/>
      </w:r>
    </w:p>
  </w:endnote>
  <w:endnote w:type="continuationSeparator" w:id="1">
    <w:p w:rsidR="00DC05F5" w:rsidRDefault="00DC05F5" w:rsidP="0002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F5" w:rsidRDefault="00DC05F5" w:rsidP="00021132">
      <w:pPr>
        <w:spacing w:after="0" w:line="240" w:lineRule="auto"/>
      </w:pPr>
      <w:r>
        <w:separator/>
      </w:r>
    </w:p>
  </w:footnote>
  <w:footnote w:type="continuationSeparator" w:id="1">
    <w:p w:rsidR="00DC05F5" w:rsidRDefault="00DC05F5" w:rsidP="0002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F5" w:rsidRDefault="009270AE">
    <w:pPr>
      <w:pStyle w:val="Header1"/>
      <w:jc w:val="center"/>
    </w:pPr>
    <w:fldSimple w:instr="PAGE">
      <w:r w:rsidR="00606730">
        <w:rPr>
          <w:noProof/>
        </w:rPr>
        <w:t>11</w:t>
      </w:r>
    </w:fldSimple>
  </w:p>
  <w:p w:rsidR="00DC05F5" w:rsidRDefault="00DC05F5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132"/>
    <w:rsid w:val="0000366B"/>
    <w:rsid w:val="00021132"/>
    <w:rsid w:val="00046734"/>
    <w:rsid w:val="000C6F25"/>
    <w:rsid w:val="000F4BCB"/>
    <w:rsid w:val="00146DAB"/>
    <w:rsid w:val="00147FE1"/>
    <w:rsid w:val="00180078"/>
    <w:rsid w:val="001F4352"/>
    <w:rsid w:val="00284F3D"/>
    <w:rsid w:val="002A03C3"/>
    <w:rsid w:val="002F792B"/>
    <w:rsid w:val="003B54D4"/>
    <w:rsid w:val="003C6487"/>
    <w:rsid w:val="003D16A6"/>
    <w:rsid w:val="004365E9"/>
    <w:rsid w:val="00493F04"/>
    <w:rsid w:val="00495475"/>
    <w:rsid w:val="00514076"/>
    <w:rsid w:val="005C3459"/>
    <w:rsid w:val="005D5202"/>
    <w:rsid w:val="005F4A4D"/>
    <w:rsid w:val="00606730"/>
    <w:rsid w:val="00617735"/>
    <w:rsid w:val="006620B6"/>
    <w:rsid w:val="00665E16"/>
    <w:rsid w:val="00672228"/>
    <w:rsid w:val="006B36FA"/>
    <w:rsid w:val="006B5740"/>
    <w:rsid w:val="00714DAC"/>
    <w:rsid w:val="007824BC"/>
    <w:rsid w:val="007A14B1"/>
    <w:rsid w:val="007A3BE4"/>
    <w:rsid w:val="007C442B"/>
    <w:rsid w:val="007F7094"/>
    <w:rsid w:val="0092166A"/>
    <w:rsid w:val="009270AE"/>
    <w:rsid w:val="009C5B63"/>
    <w:rsid w:val="009C77DF"/>
    <w:rsid w:val="009E0B00"/>
    <w:rsid w:val="00A66AB8"/>
    <w:rsid w:val="00A70B68"/>
    <w:rsid w:val="00A862DB"/>
    <w:rsid w:val="00A875A3"/>
    <w:rsid w:val="00AD153F"/>
    <w:rsid w:val="00AF79FE"/>
    <w:rsid w:val="00B025A0"/>
    <w:rsid w:val="00B07BCC"/>
    <w:rsid w:val="00B270FD"/>
    <w:rsid w:val="00B93A51"/>
    <w:rsid w:val="00BB7885"/>
    <w:rsid w:val="00C1163D"/>
    <w:rsid w:val="00C129B2"/>
    <w:rsid w:val="00C35110"/>
    <w:rsid w:val="00C416D2"/>
    <w:rsid w:val="00C42D7C"/>
    <w:rsid w:val="00C74483"/>
    <w:rsid w:val="00C868DA"/>
    <w:rsid w:val="00C92E31"/>
    <w:rsid w:val="00CB7918"/>
    <w:rsid w:val="00CD19F0"/>
    <w:rsid w:val="00CD3D1D"/>
    <w:rsid w:val="00D10E32"/>
    <w:rsid w:val="00D4514D"/>
    <w:rsid w:val="00D731AC"/>
    <w:rsid w:val="00D8110B"/>
    <w:rsid w:val="00D83213"/>
    <w:rsid w:val="00D968EA"/>
    <w:rsid w:val="00DA685F"/>
    <w:rsid w:val="00DB2EDB"/>
    <w:rsid w:val="00DC05F5"/>
    <w:rsid w:val="00E00246"/>
    <w:rsid w:val="00E2242F"/>
    <w:rsid w:val="00EA494A"/>
    <w:rsid w:val="00F3035F"/>
    <w:rsid w:val="00F53109"/>
    <w:rsid w:val="00FF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211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2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44D04565A316A6DEAC000D59DCF246407C1CE1543F0E946F23255B4C6CB03228D52B7C0FF210396ECF18CD153BBD117F91FB9583878836A8D1D6u9YAP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77</cp:revision>
  <cp:lastPrinted>2021-12-17T05:18:00Z</cp:lastPrinted>
  <dcterms:created xsi:type="dcterms:W3CDTF">2018-11-02T08:47:00Z</dcterms:created>
  <dcterms:modified xsi:type="dcterms:W3CDTF">2021-12-17T06:05:00Z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