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856B81" w:rsidP="008206B4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8C2793">
        <w:rPr>
          <w:sz w:val="28"/>
          <w:szCs w:val="28"/>
        </w:rPr>
        <w:t xml:space="preserve">архитектуры и градостроительства </w:t>
      </w:r>
      <w:bookmarkStart w:id="0" w:name="_GoBack"/>
      <w:bookmarkEnd w:id="0"/>
      <w:r w:rsidR="0071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524C9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4C95" w:rsidRPr="0033284A" w:rsidRDefault="004D21B9" w:rsidP="00524C95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sz w:val="28"/>
                <w:szCs w:val="28"/>
              </w:rPr>
            </w:pPr>
            <w:r w:rsidRPr="00524C95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524C95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524C95">
              <w:rPr>
                <w:rStyle w:val="s10"/>
                <w:sz w:val="28"/>
                <w:szCs w:val="28"/>
              </w:rPr>
              <w:t xml:space="preserve"> район  </w:t>
            </w:r>
            <w:r w:rsidR="00465079" w:rsidRPr="0033284A">
              <w:rPr>
                <w:rStyle w:val="s10"/>
                <w:sz w:val="28"/>
                <w:szCs w:val="28"/>
              </w:rPr>
              <w:t>«</w:t>
            </w:r>
            <w:r w:rsidR="0033284A" w:rsidRPr="0033284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33284A" w:rsidRPr="0033284A">
              <w:rPr>
                <w:color w:val="000000"/>
                <w:sz w:val="28"/>
                <w:szCs w:val="28"/>
              </w:rPr>
              <w:t xml:space="preserve">«Внесение изменений в разрешение на строительство, </w:t>
            </w:r>
            <w:r w:rsidR="0033284A" w:rsidRPr="0033284A">
              <w:rPr>
                <w:rFonts w:eastAsia="Calibri"/>
                <w:bCs/>
                <w:sz w:val="28"/>
                <w:szCs w:val="28"/>
              </w:rPr>
              <w:t>в том числе в связи с необходимостью продления срока действия разрешения на строительство</w:t>
            </w:r>
            <w:r w:rsidR="0033284A" w:rsidRPr="0033284A">
              <w:rPr>
                <w:color w:val="000000"/>
                <w:sz w:val="28"/>
                <w:szCs w:val="28"/>
              </w:rPr>
              <w:t>»</w:t>
            </w:r>
            <w:r w:rsidR="00524C95" w:rsidRPr="0033284A">
              <w:rPr>
                <w:sz w:val="28"/>
                <w:szCs w:val="28"/>
              </w:rPr>
              <w:t xml:space="preserve"> </w:t>
            </w:r>
          </w:p>
          <w:p w:rsidR="00524C95" w:rsidRPr="00524C95" w:rsidRDefault="00524C95" w:rsidP="00524C95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sz w:val="16"/>
                <w:szCs w:val="16"/>
              </w:rPr>
            </w:pPr>
          </w:p>
          <w:p w:rsidR="00B770E9" w:rsidRPr="00524C95" w:rsidRDefault="00B770E9" w:rsidP="00524C95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8206B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BD648C" w:rsidRDefault="004D21B9" w:rsidP="00524C95">
            <w:pPr>
              <w:tabs>
                <w:tab w:val="left" w:pos="1702"/>
                <w:tab w:val="center" w:pos="4664"/>
              </w:tabs>
              <w:snapToGrid w:val="0"/>
              <w:ind w:left="2"/>
              <w:jc w:val="both"/>
              <w:rPr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</w:t>
            </w:r>
            <w:r w:rsidR="0028069C">
              <w:rPr>
                <w:sz w:val="28"/>
                <w:szCs w:val="28"/>
              </w:rPr>
              <w:t xml:space="preserve"> </w:t>
            </w:r>
            <w:r w:rsidR="0033284A" w:rsidRPr="0033284A">
              <w:rPr>
                <w:rStyle w:val="s10"/>
                <w:sz w:val="28"/>
                <w:szCs w:val="28"/>
              </w:rPr>
              <w:t>«</w:t>
            </w:r>
            <w:r w:rsidR="0033284A" w:rsidRPr="0033284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33284A" w:rsidRPr="0033284A">
              <w:rPr>
                <w:color w:val="000000"/>
                <w:sz w:val="28"/>
                <w:szCs w:val="28"/>
              </w:rPr>
              <w:t xml:space="preserve">«Внесение изменений в разрешение на строительство, </w:t>
            </w:r>
            <w:r w:rsidR="0033284A" w:rsidRPr="0033284A">
              <w:rPr>
                <w:rFonts w:eastAsia="Calibri"/>
                <w:bCs/>
                <w:sz w:val="28"/>
                <w:szCs w:val="28"/>
              </w:rPr>
              <w:t>в том числе в связи с необходимостью продления срока действия разрешения на строительство</w:t>
            </w:r>
            <w:r w:rsidR="0033284A" w:rsidRPr="0033284A">
              <w:rPr>
                <w:color w:val="000000"/>
                <w:sz w:val="28"/>
                <w:szCs w:val="28"/>
              </w:rPr>
              <w:t>»</w:t>
            </w:r>
            <w:r w:rsidR="00524C95" w:rsidRPr="00524C95">
              <w:rPr>
                <w:sz w:val="28"/>
                <w:szCs w:val="28"/>
              </w:rPr>
              <w:t xml:space="preserve"> </w:t>
            </w:r>
            <w:r w:rsidR="00524C95" w:rsidRPr="00C85A16">
              <w:rPr>
                <w:rStyle w:val="s10"/>
                <w:sz w:val="28"/>
                <w:szCs w:val="28"/>
              </w:rPr>
              <w:t xml:space="preserve"> </w:t>
            </w:r>
            <w:r w:rsidR="00DA6563" w:rsidRPr="00BD648C">
              <w:rPr>
                <w:sz w:val="28"/>
                <w:szCs w:val="28"/>
              </w:rPr>
              <w:t>(далее - Проект), установил</w:t>
            </w:r>
            <w:proofErr w:type="gramEnd"/>
            <w:r w:rsidR="00DA6563" w:rsidRPr="00BD648C">
              <w:rPr>
                <w:sz w:val="28"/>
                <w:szCs w:val="28"/>
              </w:rPr>
              <w:t xml:space="preserve">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C85A16" w:rsidRDefault="00C85A16">
      <w:pPr>
        <w:rPr>
          <w:sz w:val="28"/>
          <w:szCs w:val="28"/>
        </w:rPr>
      </w:pPr>
    </w:p>
    <w:p w:rsidR="00C85A16" w:rsidRDefault="00C85A16">
      <w:pPr>
        <w:rPr>
          <w:sz w:val="28"/>
          <w:szCs w:val="28"/>
        </w:rPr>
      </w:pPr>
    </w:p>
    <w:p w:rsidR="00C85A16" w:rsidRDefault="00C85A16">
      <w:pPr>
        <w:rPr>
          <w:sz w:val="28"/>
          <w:szCs w:val="28"/>
        </w:rPr>
      </w:pPr>
    </w:p>
    <w:p w:rsidR="00524C95" w:rsidRDefault="00524C95">
      <w:pPr>
        <w:rPr>
          <w:sz w:val="28"/>
          <w:szCs w:val="28"/>
        </w:rPr>
      </w:pPr>
    </w:p>
    <w:p w:rsidR="00524C95" w:rsidRDefault="00524C95">
      <w:pPr>
        <w:rPr>
          <w:sz w:val="28"/>
          <w:szCs w:val="28"/>
        </w:rPr>
      </w:pPr>
    </w:p>
    <w:p w:rsidR="0033284A" w:rsidRDefault="0033284A">
      <w:pPr>
        <w:rPr>
          <w:sz w:val="28"/>
          <w:szCs w:val="28"/>
        </w:rPr>
      </w:pPr>
    </w:p>
    <w:p w:rsidR="0033284A" w:rsidRDefault="0033284A">
      <w:pPr>
        <w:rPr>
          <w:sz w:val="28"/>
          <w:szCs w:val="28"/>
        </w:rPr>
      </w:pPr>
    </w:p>
    <w:p w:rsidR="0033284A" w:rsidRDefault="0033284A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5938"/>
    <w:rsid w:val="00727A63"/>
    <w:rsid w:val="0077635B"/>
    <w:rsid w:val="007A0D6D"/>
    <w:rsid w:val="007D7905"/>
    <w:rsid w:val="008206B4"/>
    <w:rsid w:val="00856B81"/>
    <w:rsid w:val="008C2793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C85A16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35A5-5539-458F-94F2-0463448A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102</cp:revision>
  <cp:lastPrinted>2020-12-18T05:55:00Z</cp:lastPrinted>
  <dcterms:created xsi:type="dcterms:W3CDTF">2019-06-18T08:01:00Z</dcterms:created>
  <dcterms:modified xsi:type="dcterms:W3CDTF">2020-12-18T05:56:00Z</dcterms:modified>
</cp:coreProperties>
</file>