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2C" w:rsidRDefault="00FF702C" w:rsidP="00FF702C">
      <w:pPr>
        <w:pStyle w:val="s1"/>
        <w:spacing w:before="0" w:beforeAutospacing="0" w:after="0" w:afterAutospacing="0"/>
        <w:ind w:left="4140"/>
        <w:rPr>
          <w:sz w:val="28"/>
          <w:szCs w:val="28"/>
        </w:rPr>
      </w:pPr>
      <w:r>
        <w:rPr>
          <w:sz w:val="28"/>
          <w:szCs w:val="28"/>
        </w:rPr>
        <w:t xml:space="preserve">Начальнику управлению </w:t>
      </w:r>
    </w:p>
    <w:p w:rsidR="00FF702C" w:rsidRDefault="00FF702C" w:rsidP="00FF702C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архитектуры и градостроительства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FF702C" w:rsidRDefault="00FF702C" w:rsidP="00FF702C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FF702C" w:rsidRDefault="00FF702C" w:rsidP="00FF702C">
      <w:r>
        <w:rPr>
          <w:rStyle w:val="s10"/>
          <w:sz w:val="28"/>
          <w:szCs w:val="28"/>
        </w:rPr>
        <w:t xml:space="preserve">                        </w:t>
      </w:r>
    </w:p>
    <w:p w:rsidR="00FF702C" w:rsidRDefault="00FF702C" w:rsidP="00FF702C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702C" w:rsidRDefault="00FF702C" w:rsidP="00FF702C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702C" w:rsidRDefault="00FF702C" w:rsidP="00FF702C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702C" w:rsidRDefault="00FF702C" w:rsidP="00FF702C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702C" w:rsidRDefault="00FF702C" w:rsidP="00FF702C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FF702C" w:rsidRDefault="00FF702C" w:rsidP="00FF702C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FF702C" w:rsidRDefault="00FF702C" w:rsidP="00FF702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Style w:val="s10"/>
          <w:rFonts w:ascii="Times New Roman" w:hAnsi="Times New Roman" w:cs="Times New Roman"/>
          <w:sz w:val="28"/>
          <w:szCs w:val="28"/>
        </w:rPr>
        <w:t xml:space="preserve"> район 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 муниципальной услуги  «Перевод земель и земельных участков  в составе  таких земель из одной категории в другую» 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F702C" w:rsidRDefault="00FF702C" w:rsidP="00FF702C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702C" w:rsidRDefault="00FF702C" w:rsidP="00FF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 муниципальной услуги  «Перевод земель и земельных участков в составе таких земель из одной категории в другую»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>
        <w:rPr>
          <w:rFonts w:ascii="Times New Roman" w:hAnsi="Times New Roman" w:cs="Times New Roman"/>
          <w:sz w:val="28"/>
          <w:szCs w:val="28"/>
        </w:rPr>
        <w:t>установил следующее.</w:t>
      </w:r>
      <w:proofErr w:type="gramEnd"/>
    </w:p>
    <w:p w:rsidR="00FF702C" w:rsidRDefault="00FF702C" w:rsidP="00FF7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702C" w:rsidRDefault="00FF702C" w:rsidP="00FF702C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2.15 административного регламента  не соответствует статье 15 Федерального закона  от 24.11. 1995 года  №181-ФЗ «О социальной защите инвалидов» </w:t>
      </w:r>
    </w:p>
    <w:p w:rsidR="00FF702C" w:rsidRDefault="00FF702C" w:rsidP="00FF702C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4476F6">
        <w:rPr>
          <w:rFonts w:ascii="Times New Roman" w:hAnsi="Times New Roman" w:cs="Times New Roman"/>
          <w:sz w:val="28"/>
          <w:szCs w:val="28"/>
        </w:rPr>
        <w:t xml:space="preserve">ч.1 статьи 14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Федерального закона от 27.07.2010 №210-ФЗ «Об организации предоставления государственных и муниципальных услуг» не предусмотрена процедура  предоставления заявителю дубликата ранее выданного результата услуги и  основания для оставления заявления без рассмотрения.</w:t>
      </w:r>
    </w:p>
    <w:p w:rsidR="00FF702C" w:rsidRDefault="00FF702C" w:rsidP="00FF70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Принятие нормативного правового акта при неполноте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  согласно п. 3 «ж» Методики проведения антикоррупционной экспертизы  нормативных правовых актов и проектов нормативных правовых актов, утвержденной 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 от 26.02.2010 №96,  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фактором.</w:t>
      </w:r>
      <w:proofErr w:type="gramEnd"/>
    </w:p>
    <w:p w:rsidR="00FF702C" w:rsidRDefault="00FF702C" w:rsidP="00FF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нормативного правового  акта в настоящей редакции не может быть принят и нуждается в доработке. </w:t>
      </w:r>
    </w:p>
    <w:p w:rsidR="00FF702C" w:rsidRDefault="00FF702C" w:rsidP="00FF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02C" w:rsidRDefault="00FF702C" w:rsidP="00FF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702C" w:rsidRDefault="00FF702C" w:rsidP="00FF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702C" w:rsidRDefault="00FF702C" w:rsidP="00FF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702C" w:rsidRDefault="00FF702C" w:rsidP="00FF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02C" w:rsidRDefault="00FF702C" w:rsidP="00FF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марта  2020 года </w:t>
      </w:r>
    </w:p>
    <w:tbl>
      <w:tblPr>
        <w:tblW w:w="5300" w:type="pct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1"/>
        <w:gridCol w:w="4675"/>
      </w:tblGrid>
      <w:tr w:rsidR="00FF702C" w:rsidTr="00FF702C">
        <w:tc>
          <w:tcPr>
            <w:tcW w:w="5244" w:type="dxa"/>
          </w:tcPr>
          <w:p w:rsidR="00FF702C" w:rsidRDefault="00FF702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F702C" w:rsidRDefault="00FF70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02C" w:rsidRDefault="00FF702C" w:rsidP="00FF702C">
      <w:pPr>
        <w:spacing w:after="0" w:line="240" w:lineRule="auto"/>
        <w:jc w:val="both"/>
      </w:pPr>
    </w:p>
    <w:p w:rsidR="00FF702C" w:rsidRDefault="00FF702C" w:rsidP="00FF702C"/>
    <w:p w:rsidR="00FF702C" w:rsidRDefault="00FF702C" w:rsidP="00FF702C"/>
    <w:p w:rsidR="00FF702C" w:rsidRDefault="00FF702C" w:rsidP="00FF702C"/>
    <w:p w:rsidR="00FF702C" w:rsidRDefault="00FF702C" w:rsidP="00FF702C"/>
    <w:p w:rsidR="006665AD" w:rsidRDefault="006665AD"/>
    <w:sectPr w:rsidR="006665AD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66C0A"/>
    <w:multiLevelType w:val="hybridMultilevel"/>
    <w:tmpl w:val="3A5E82C0"/>
    <w:lvl w:ilvl="0" w:tplc="B9D841D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2C"/>
    <w:rsid w:val="004476F6"/>
    <w:rsid w:val="006665AD"/>
    <w:rsid w:val="00BB53AF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70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70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702C"/>
    <w:pPr>
      <w:ind w:left="720"/>
      <w:contextualSpacing/>
    </w:pPr>
  </w:style>
  <w:style w:type="paragraph" w:customStyle="1" w:styleId="s1">
    <w:name w:val="s_1"/>
    <w:basedOn w:val="a"/>
    <w:rsid w:val="00FF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F7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70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70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702C"/>
    <w:pPr>
      <w:ind w:left="720"/>
      <w:contextualSpacing/>
    </w:pPr>
  </w:style>
  <w:style w:type="paragraph" w:customStyle="1" w:styleId="s1">
    <w:name w:val="s_1"/>
    <w:basedOn w:val="a"/>
    <w:rsid w:val="00FF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F7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</cp:revision>
  <dcterms:created xsi:type="dcterms:W3CDTF">2020-03-16T11:00:00Z</dcterms:created>
  <dcterms:modified xsi:type="dcterms:W3CDTF">2020-03-16T11:11:00Z</dcterms:modified>
</cp:coreProperties>
</file>