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63" w:rsidRDefault="007D7905" w:rsidP="00727A63">
      <w:pPr>
        <w:ind w:left="5245"/>
        <w:jc w:val="both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Совет муниципального </w:t>
      </w:r>
      <w:r w:rsidR="00727A63">
        <w:rPr>
          <w:rStyle w:val="s10"/>
          <w:sz w:val="28"/>
          <w:szCs w:val="28"/>
        </w:rPr>
        <w:t xml:space="preserve">образования </w:t>
      </w:r>
      <w:r>
        <w:rPr>
          <w:rStyle w:val="s10"/>
          <w:sz w:val="28"/>
          <w:szCs w:val="28"/>
        </w:rPr>
        <w:t xml:space="preserve"> </w:t>
      </w:r>
      <w:proofErr w:type="spellStart"/>
      <w:r w:rsidR="00727A63">
        <w:rPr>
          <w:rStyle w:val="s10"/>
          <w:sz w:val="28"/>
          <w:szCs w:val="28"/>
        </w:rPr>
        <w:t>Белореченский</w:t>
      </w:r>
      <w:proofErr w:type="spellEnd"/>
      <w:r w:rsidR="00727A63">
        <w:rPr>
          <w:rStyle w:val="s10"/>
          <w:sz w:val="28"/>
          <w:szCs w:val="28"/>
        </w:rPr>
        <w:t xml:space="preserve"> район </w:t>
      </w:r>
    </w:p>
    <w:p w:rsidR="0077635B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727A63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727A63" w:rsidRPr="00727A63" w:rsidRDefault="004D21B9" w:rsidP="00727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7A63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727A63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727A63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727A63">
              <w:rPr>
                <w:rStyle w:val="s10"/>
                <w:sz w:val="28"/>
                <w:szCs w:val="28"/>
              </w:rPr>
              <w:t>«</w:t>
            </w:r>
            <w:r w:rsidR="00727A63" w:rsidRPr="00727A63">
              <w:rPr>
                <w:sz w:val="28"/>
                <w:szCs w:val="28"/>
              </w:rPr>
              <w:t xml:space="preserve">Об утверждении Порядка применения </w:t>
            </w:r>
          </w:p>
          <w:p w:rsidR="00727A63" w:rsidRPr="00727A63" w:rsidRDefault="00727A63" w:rsidP="00727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7A63">
              <w:rPr>
                <w:sz w:val="28"/>
                <w:szCs w:val="28"/>
              </w:rPr>
              <w:t xml:space="preserve">взысканий за несоблюдение муниципальным служащим </w:t>
            </w:r>
          </w:p>
          <w:p w:rsidR="00727A63" w:rsidRPr="00727A63" w:rsidRDefault="00727A63" w:rsidP="00727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7A63">
              <w:rPr>
                <w:sz w:val="28"/>
                <w:szCs w:val="28"/>
              </w:rPr>
              <w:t xml:space="preserve">Совета муниципального образования </w:t>
            </w:r>
            <w:proofErr w:type="spellStart"/>
            <w:r w:rsidRPr="00727A63">
              <w:rPr>
                <w:sz w:val="28"/>
                <w:szCs w:val="28"/>
              </w:rPr>
              <w:t>Белореченский</w:t>
            </w:r>
            <w:proofErr w:type="spellEnd"/>
            <w:r w:rsidRPr="00727A63">
              <w:rPr>
                <w:sz w:val="28"/>
                <w:szCs w:val="28"/>
              </w:rPr>
              <w:t xml:space="preserve">  </w:t>
            </w:r>
          </w:p>
          <w:p w:rsidR="00727A63" w:rsidRPr="00727A63" w:rsidRDefault="00727A63" w:rsidP="00727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7A63">
              <w:rPr>
                <w:sz w:val="28"/>
                <w:szCs w:val="28"/>
              </w:rPr>
              <w:t xml:space="preserve">район ограничений и запретов, требований о </w:t>
            </w:r>
          </w:p>
          <w:p w:rsidR="00727A63" w:rsidRPr="00727A63" w:rsidRDefault="00727A63" w:rsidP="00727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27A63">
              <w:rPr>
                <w:sz w:val="28"/>
                <w:szCs w:val="28"/>
              </w:rPr>
              <w:t>предотвращении</w:t>
            </w:r>
            <w:proofErr w:type="gramEnd"/>
            <w:r w:rsidRPr="00727A63">
              <w:rPr>
                <w:sz w:val="28"/>
                <w:szCs w:val="28"/>
              </w:rPr>
              <w:t xml:space="preserve"> или об урегулировании конфликта интересов и неисполнение обязанностей, установленных в целях противодействия коррупции</w:t>
            </w:r>
            <w:r w:rsidR="0032791B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B770E9" w:rsidRPr="00727A63" w:rsidRDefault="00B770E9" w:rsidP="00727A63">
            <w:pPr>
              <w:shd w:val="clear" w:color="auto" w:fill="FFFFFF"/>
              <w:spacing w:line="27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2D6FBA" w:rsidTr="005E22A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5E22AF" w:rsidRDefault="004D21B9" w:rsidP="002F31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br/>
              <w:t xml:space="preserve">           </w:t>
            </w:r>
            <w:r w:rsidRPr="00284071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</w:t>
            </w:r>
            <w:r w:rsidR="00544B8F">
              <w:rPr>
                <w:sz w:val="28"/>
                <w:szCs w:val="28"/>
              </w:rPr>
              <w:t>Совета</w:t>
            </w:r>
            <w:r w:rsidRPr="00284071">
              <w:rPr>
                <w:sz w:val="28"/>
                <w:szCs w:val="28"/>
              </w:rPr>
              <w:t xml:space="preserve"> 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район, </w:t>
            </w:r>
            <w:r w:rsidR="00C407C6" w:rsidRPr="00284071">
              <w:rPr>
                <w:sz w:val="28"/>
                <w:szCs w:val="28"/>
              </w:rPr>
              <w:t xml:space="preserve"> </w:t>
            </w:r>
            <w:r w:rsidRPr="00284071">
              <w:rPr>
                <w:sz w:val="28"/>
                <w:szCs w:val="28"/>
              </w:rPr>
              <w:t xml:space="preserve">рассмотрев проект постановления </w:t>
            </w:r>
            <w:r w:rsidR="00544B8F">
              <w:rPr>
                <w:sz w:val="28"/>
                <w:szCs w:val="28"/>
              </w:rPr>
              <w:t xml:space="preserve">Совета </w:t>
            </w:r>
            <w:r w:rsidRPr="00284071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 </w:t>
            </w:r>
            <w:r w:rsidR="00D22A10" w:rsidRPr="002F3110">
              <w:rPr>
                <w:sz w:val="28"/>
                <w:szCs w:val="28"/>
              </w:rPr>
              <w:t>«</w:t>
            </w:r>
            <w:r w:rsidR="00727A63" w:rsidRPr="002F3110">
              <w:rPr>
                <w:sz w:val="28"/>
                <w:szCs w:val="28"/>
              </w:rPr>
              <w:t xml:space="preserve">Об утверждении Порядка применения </w:t>
            </w:r>
            <w:r w:rsidR="00544B8F">
              <w:rPr>
                <w:sz w:val="28"/>
                <w:szCs w:val="28"/>
              </w:rPr>
              <w:t xml:space="preserve"> </w:t>
            </w:r>
            <w:r w:rsidR="00727A63" w:rsidRPr="002F3110">
              <w:rPr>
                <w:sz w:val="28"/>
                <w:szCs w:val="28"/>
              </w:rPr>
              <w:t xml:space="preserve">взысканий за несоблюдение муниципальным служащим Совета муниципального образования </w:t>
            </w:r>
            <w:proofErr w:type="spellStart"/>
            <w:r w:rsidR="00727A63" w:rsidRPr="002F3110">
              <w:rPr>
                <w:sz w:val="28"/>
                <w:szCs w:val="28"/>
              </w:rPr>
              <w:t>Белореченский</w:t>
            </w:r>
            <w:proofErr w:type="spellEnd"/>
            <w:r w:rsidR="00727A63" w:rsidRPr="002F3110">
              <w:rPr>
                <w:sz w:val="28"/>
                <w:szCs w:val="28"/>
              </w:rPr>
              <w:t xml:space="preserve">  район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 w:rsidR="002F3110">
              <w:rPr>
                <w:sz w:val="28"/>
                <w:szCs w:val="28"/>
              </w:rPr>
              <w:t xml:space="preserve">» </w:t>
            </w:r>
            <w:r w:rsidR="005A46AB" w:rsidRPr="005E22AF">
              <w:rPr>
                <w:color w:val="000000"/>
                <w:sz w:val="28"/>
                <w:szCs w:val="28"/>
              </w:rPr>
              <w:t xml:space="preserve"> </w:t>
            </w:r>
            <w:r w:rsidR="002920C7" w:rsidRPr="005E22AF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5E22AF">
              <w:rPr>
                <w:sz w:val="28"/>
                <w:szCs w:val="28"/>
              </w:rPr>
              <w:t>установил следующее.</w:t>
            </w:r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C588A"/>
    <w:rsid w:val="00136A7C"/>
    <w:rsid w:val="001F6380"/>
    <w:rsid w:val="002260EB"/>
    <w:rsid w:val="00284071"/>
    <w:rsid w:val="002920C7"/>
    <w:rsid w:val="002C52F2"/>
    <w:rsid w:val="002D6FBA"/>
    <w:rsid w:val="002F3110"/>
    <w:rsid w:val="0032134E"/>
    <w:rsid w:val="0032791B"/>
    <w:rsid w:val="00332B2B"/>
    <w:rsid w:val="00347067"/>
    <w:rsid w:val="004D21B9"/>
    <w:rsid w:val="004D3276"/>
    <w:rsid w:val="005401F8"/>
    <w:rsid w:val="00543960"/>
    <w:rsid w:val="00544B8F"/>
    <w:rsid w:val="0057233C"/>
    <w:rsid w:val="005A46AB"/>
    <w:rsid w:val="005E22AF"/>
    <w:rsid w:val="005F54E2"/>
    <w:rsid w:val="00651267"/>
    <w:rsid w:val="006558AF"/>
    <w:rsid w:val="006B4064"/>
    <w:rsid w:val="006E5DE3"/>
    <w:rsid w:val="00727A63"/>
    <w:rsid w:val="0077635B"/>
    <w:rsid w:val="007D7905"/>
    <w:rsid w:val="00963055"/>
    <w:rsid w:val="00B770E9"/>
    <w:rsid w:val="00BB53AF"/>
    <w:rsid w:val="00BD1BAA"/>
    <w:rsid w:val="00C345E0"/>
    <w:rsid w:val="00C407C6"/>
    <w:rsid w:val="00C51CDD"/>
    <w:rsid w:val="00D22A10"/>
    <w:rsid w:val="00D37B18"/>
    <w:rsid w:val="00F141F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33E7-B4ED-4966-BBE8-335C3D10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46</cp:revision>
  <cp:lastPrinted>2020-06-22T13:50:00Z</cp:lastPrinted>
  <dcterms:created xsi:type="dcterms:W3CDTF">2019-06-18T08:01:00Z</dcterms:created>
  <dcterms:modified xsi:type="dcterms:W3CDTF">2020-06-22T13:50:00Z</dcterms:modified>
</cp:coreProperties>
</file>