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332B2B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>Финансовое у</w:t>
      </w:r>
      <w:r w:rsidR="004D3276">
        <w:rPr>
          <w:sz w:val="28"/>
          <w:szCs w:val="28"/>
        </w:rPr>
        <w:t xml:space="preserve">правление </w:t>
      </w:r>
      <w:r w:rsidR="00136A7C">
        <w:rPr>
          <w:sz w:val="28"/>
          <w:szCs w:val="28"/>
        </w:rPr>
        <w:t xml:space="preserve">администрации </w:t>
      </w:r>
      <w:r w:rsidR="005F54E2">
        <w:rPr>
          <w:sz w:val="28"/>
          <w:szCs w:val="28"/>
        </w:rPr>
        <w:t xml:space="preserve">муниципального образования </w:t>
      </w:r>
      <w:proofErr w:type="spellStart"/>
      <w:r w:rsidR="00136A7C">
        <w:rPr>
          <w:sz w:val="28"/>
          <w:szCs w:val="28"/>
        </w:rPr>
        <w:t>Белореченск</w:t>
      </w:r>
      <w:r w:rsidR="004D3276">
        <w:rPr>
          <w:sz w:val="28"/>
          <w:szCs w:val="28"/>
        </w:rPr>
        <w:t>ий</w:t>
      </w:r>
      <w:proofErr w:type="spellEnd"/>
      <w:r w:rsidR="004D3276"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 район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32134E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32B2B" w:rsidRPr="00332B2B" w:rsidRDefault="004D21B9" w:rsidP="00332B2B">
            <w:pPr>
              <w:jc w:val="center"/>
              <w:rPr>
                <w:sz w:val="28"/>
                <w:szCs w:val="28"/>
              </w:rPr>
            </w:pPr>
            <w:r w:rsidRPr="0032134E">
              <w:rPr>
                <w:rStyle w:val="s10"/>
              </w:rPr>
              <w:t xml:space="preserve">образования </w:t>
            </w:r>
            <w:proofErr w:type="spellStart"/>
            <w:r w:rsidRPr="0032134E">
              <w:rPr>
                <w:rStyle w:val="s10"/>
              </w:rPr>
              <w:t>Белореченский</w:t>
            </w:r>
            <w:proofErr w:type="spellEnd"/>
            <w:r w:rsidRPr="0032134E">
              <w:rPr>
                <w:rStyle w:val="s10"/>
              </w:rPr>
              <w:t xml:space="preserve"> район  </w:t>
            </w:r>
            <w:r w:rsidR="00651267" w:rsidRPr="00332B2B">
              <w:rPr>
                <w:rStyle w:val="s10"/>
                <w:sz w:val="28"/>
                <w:szCs w:val="28"/>
              </w:rPr>
              <w:t>«</w:t>
            </w:r>
            <w:r w:rsidR="00332B2B" w:rsidRPr="00332B2B">
              <w:rPr>
                <w:sz w:val="28"/>
                <w:szCs w:val="28"/>
              </w:rPr>
              <w:t xml:space="preserve">О повышении базовых окладов (базовых должностных окладов), </w:t>
            </w:r>
          </w:p>
          <w:p w:rsidR="0032134E" w:rsidRPr="00332B2B" w:rsidRDefault="00332B2B" w:rsidP="00332B2B">
            <w:pPr>
              <w:jc w:val="center"/>
              <w:rPr>
                <w:sz w:val="28"/>
                <w:szCs w:val="28"/>
              </w:rPr>
            </w:pPr>
            <w:r w:rsidRPr="00332B2B">
              <w:rPr>
                <w:sz w:val="28"/>
                <w:szCs w:val="28"/>
              </w:rPr>
              <w:t xml:space="preserve">базовых ставок заработной платы работников </w:t>
            </w:r>
            <w:r w:rsidR="006558AF">
              <w:rPr>
                <w:sz w:val="28"/>
                <w:szCs w:val="28"/>
              </w:rPr>
              <w:t xml:space="preserve">муниципальных </w:t>
            </w:r>
            <w:r w:rsidRPr="00332B2B">
              <w:rPr>
                <w:sz w:val="28"/>
                <w:szCs w:val="28"/>
              </w:rPr>
              <w:t xml:space="preserve">учреждений </w:t>
            </w:r>
            <w:r w:rsidR="006558A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6558AF">
              <w:rPr>
                <w:sz w:val="28"/>
                <w:szCs w:val="28"/>
              </w:rPr>
              <w:t>Белореченский</w:t>
            </w:r>
            <w:proofErr w:type="spellEnd"/>
            <w:r w:rsidR="006558AF">
              <w:rPr>
                <w:sz w:val="28"/>
                <w:szCs w:val="28"/>
              </w:rPr>
              <w:t xml:space="preserve"> </w:t>
            </w:r>
            <w:proofErr w:type="spellStart"/>
            <w:r w:rsidR="006558AF">
              <w:rPr>
                <w:sz w:val="28"/>
                <w:szCs w:val="28"/>
              </w:rPr>
              <w:t>райн</w:t>
            </w:r>
            <w:proofErr w:type="spellEnd"/>
            <w:r w:rsidR="006558AF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332B2B">
              <w:rPr>
                <w:sz w:val="28"/>
                <w:szCs w:val="28"/>
              </w:rPr>
              <w:t>перешедших на отраслевые системы оплаты труда</w:t>
            </w:r>
            <w:r w:rsidR="0032134E" w:rsidRPr="00332B2B">
              <w:rPr>
                <w:rStyle w:val="a6"/>
                <w:sz w:val="28"/>
                <w:szCs w:val="28"/>
              </w:rPr>
              <w:t>»</w:t>
            </w:r>
          </w:p>
          <w:p w:rsidR="00B770E9" w:rsidRPr="0032134E" w:rsidRDefault="00B770E9" w:rsidP="00321D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jc w:val="center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B770E9" w:rsidRPr="005D69F4" w:rsidTr="002920C7">
        <w:trPr>
          <w:jc w:val="center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332B2B" w:rsidRDefault="004D21B9" w:rsidP="00332B2B">
            <w:pPr>
              <w:jc w:val="both"/>
              <w:rPr>
                <w:sz w:val="28"/>
                <w:szCs w:val="28"/>
              </w:rPr>
            </w:pPr>
            <w:r>
              <w:br/>
            </w:r>
            <w:r w:rsidRPr="00332B2B">
              <w:rPr>
                <w:sz w:val="28"/>
                <w:szCs w:val="28"/>
              </w:rPr>
              <w:t xml:space="preserve">           </w:t>
            </w:r>
            <w:proofErr w:type="gramStart"/>
            <w:r w:rsidRPr="00332B2B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район, </w:t>
            </w:r>
            <w:r w:rsidR="00C407C6" w:rsidRPr="00332B2B">
              <w:rPr>
                <w:sz w:val="28"/>
                <w:szCs w:val="28"/>
              </w:rPr>
              <w:t xml:space="preserve"> </w:t>
            </w:r>
            <w:r w:rsidRPr="00332B2B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</w:t>
            </w:r>
            <w:r w:rsidRPr="002C52F2">
              <w:t xml:space="preserve"> </w:t>
            </w:r>
            <w:r w:rsidR="00FF08A4" w:rsidRPr="00332B2B">
              <w:rPr>
                <w:rStyle w:val="s10"/>
                <w:sz w:val="28"/>
                <w:szCs w:val="28"/>
              </w:rPr>
              <w:t>«</w:t>
            </w:r>
            <w:r w:rsidR="00332B2B" w:rsidRPr="00332B2B">
              <w:rPr>
                <w:sz w:val="28"/>
                <w:szCs w:val="28"/>
              </w:rPr>
              <w:t xml:space="preserve">О повышении базовых окладов (базовых должностных окладов), базовых ставок заработной платы работников государственных учреждений </w:t>
            </w:r>
            <w:proofErr w:type="spellStart"/>
            <w:r w:rsidR="00332B2B" w:rsidRPr="00332B2B">
              <w:rPr>
                <w:sz w:val="28"/>
                <w:szCs w:val="28"/>
              </w:rPr>
              <w:t>Белореченского</w:t>
            </w:r>
            <w:proofErr w:type="spellEnd"/>
            <w:r w:rsidR="00332B2B" w:rsidRPr="00332B2B">
              <w:rPr>
                <w:sz w:val="28"/>
                <w:szCs w:val="28"/>
              </w:rPr>
              <w:t xml:space="preserve"> района Краснодарского края, перешедших на отраслевые системы оплаты труда» </w:t>
            </w:r>
            <w:r w:rsidR="002920C7" w:rsidRPr="00332B2B">
              <w:rPr>
                <w:color w:val="000000"/>
                <w:sz w:val="28"/>
                <w:szCs w:val="28"/>
              </w:rPr>
              <w:t xml:space="preserve"> </w:t>
            </w:r>
            <w:r w:rsidR="002920C7" w:rsidRPr="00332B2B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2920C7" w:rsidRPr="00332B2B">
              <w:rPr>
                <w:sz w:val="28"/>
                <w:szCs w:val="28"/>
              </w:rPr>
              <w:t>установил следующее.</w:t>
            </w:r>
            <w:proofErr w:type="gramEnd"/>
          </w:p>
          <w:p w:rsidR="00B770E9" w:rsidRPr="007F4583" w:rsidRDefault="00B770E9" w:rsidP="002920C7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136A7C"/>
    <w:rsid w:val="002920C7"/>
    <w:rsid w:val="002C52F2"/>
    <w:rsid w:val="0032134E"/>
    <w:rsid w:val="00332B2B"/>
    <w:rsid w:val="004D21B9"/>
    <w:rsid w:val="004D3276"/>
    <w:rsid w:val="00543960"/>
    <w:rsid w:val="005F54E2"/>
    <w:rsid w:val="00651267"/>
    <w:rsid w:val="006558AF"/>
    <w:rsid w:val="0077635B"/>
    <w:rsid w:val="00B770E9"/>
    <w:rsid w:val="00BB53AF"/>
    <w:rsid w:val="00C407C6"/>
    <w:rsid w:val="00C51CDD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24</cp:revision>
  <cp:lastPrinted>2020-06-05T05:28:00Z</cp:lastPrinted>
  <dcterms:created xsi:type="dcterms:W3CDTF">2019-06-18T08:01:00Z</dcterms:created>
  <dcterms:modified xsi:type="dcterms:W3CDTF">2020-06-05T05:29:00Z</dcterms:modified>
</cp:coreProperties>
</file>