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145653" w:rsidP="00592015">
      <w:pPr>
        <w:ind w:left="5245"/>
        <w:jc w:val="both"/>
        <w:rPr>
          <w:rStyle w:val="s10"/>
        </w:rPr>
      </w:pPr>
      <w:r>
        <w:rPr>
          <w:rStyle w:val="s10"/>
        </w:rPr>
        <w:t xml:space="preserve">Казачье общество </w:t>
      </w:r>
      <w:proofErr w:type="spellStart"/>
      <w:r>
        <w:rPr>
          <w:rStyle w:val="s10"/>
        </w:rPr>
        <w:t>Белореченского</w:t>
      </w:r>
      <w:proofErr w:type="spellEnd"/>
      <w:r>
        <w:rPr>
          <w:rStyle w:val="s10"/>
        </w:rPr>
        <w:t xml:space="preserve"> района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145653" w:rsidRDefault="00145653" w:rsidP="00592015">
      <w:pPr>
        <w:jc w:val="center"/>
        <w:rPr>
          <w:rStyle w:val="s10"/>
        </w:rPr>
      </w:pPr>
    </w:p>
    <w:p w:rsidR="00145653" w:rsidRDefault="00145653" w:rsidP="00592015">
      <w:pPr>
        <w:jc w:val="center"/>
        <w:rPr>
          <w:rStyle w:val="s10"/>
        </w:rPr>
      </w:pPr>
      <w:bookmarkStart w:id="0" w:name="_GoBack"/>
      <w:bookmarkEnd w:id="0"/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7"/>
      </w:tblGrid>
      <w:tr w:rsidR="00592015" w:rsidRPr="00B638E5" w:rsidTr="00F50975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1"/>
              <w:gridCol w:w="6953"/>
            </w:tblGrid>
            <w:tr w:rsidR="00F266B0" w:rsidRPr="005D69F4" w:rsidTr="005D2034">
              <w:trPr>
                <w:jc w:val="center"/>
              </w:trPr>
              <w:tc>
                <w:tcPr>
                  <w:tcW w:w="8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2437" w:rsidRPr="005A2437" w:rsidRDefault="00592015" w:rsidP="005A2437">
                  <w:pPr>
                    <w:pStyle w:val="a4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5A2437">
                    <w:rPr>
                      <w:rStyle w:val="s10"/>
                      <w:rFonts w:ascii="Times New Roman" w:hAnsi="Times New Roman"/>
                      <w:sz w:val="28"/>
                      <w:szCs w:val="28"/>
                    </w:rPr>
                    <w:t xml:space="preserve">образования </w:t>
                  </w:r>
                  <w:proofErr w:type="spellStart"/>
                  <w:r w:rsidRPr="005A2437">
                    <w:rPr>
                      <w:rStyle w:val="s10"/>
                      <w:rFonts w:ascii="Times New Roman" w:hAnsi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 w:rsidRPr="005A2437">
                    <w:rPr>
                      <w:rStyle w:val="s10"/>
                      <w:rFonts w:ascii="Times New Roman" w:hAnsi="Times New Roman"/>
                      <w:sz w:val="28"/>
                      <w:szCs w:val="28"/>
                    </w:rPr>
                    <w:t xml:space="preserve"> район  «</w:t>
                  </w:r>
                  <w:r w:rsidR="005A2437" w:rsidRPr="005A2437">
                    <w:rPr>
                      <w:rFonts w:ascii="Times New Roman" w:hAnsi="Times New Roman"/>
                      <w:sz w:val="28"/>
                      <w:szCs w:val="28"/>
                    </w:rPr>
                    <w:t>Об утверждении Положения</w:t>
                  </w:r>
                  <w:r w:rsidR="005A243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5A2437" w:rsidRPr="005A2437">
                    <w:rPr>
                      <w:rFonts w:ascii="Times New Roman" w:hAnsi="Times New Roman"/>
                      <w:sz w:val="28"/>
                      <w:szCs w:val="28"/>
                    </w:rPr>
                    <w:t xml:space="preserve"> о согласовании и утверждении уставов казачьих обществ в</w:t>
                  </w:r>
                  <w:r w:rsidR="005A243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5A2437" w:rsidRPr="005A2437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муниципальном образовании </w:t>
                  </w:r>
                  <w:proofErr w:type="spellStart"/>
                  <w:r w:rsidR="005A2437" w:rsidRPr="005A2437">
                    <w:rPr>
                      <w:rFonts w:ascii="Times New Roman" w:hAnsi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 w:rsidR="005A2437" w:rsidRPr="005A2437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 район</w:t>
                  </w:r>
                </w:p>
                <w:p w:rsidR="00F266B0" w:rsidRPr="004C6DC7" w:rsidRDefault="00F266B0" w:rsidP="005A2437">
                  <w:pPr>
                    <w:jc w:val="center"/>
                    <w:rPr>
                      <w:b/>
                    </w:rPr>
                  </w:pPr>
                </w:p>
              </w:tc>
            </w:tr>
            <w:tr w:rsidR="0006651D" w:rsidRPr="00B638E5" w:rsidTr="005D2034">
              <w:trPr>
                <w:gridBefore w:val="1"/>
                <w:wBefore w:w="1091" w:type="dxa"/>
                <w:jc w:val="center"/>
              </w:trPr>
              <w:tc>
                <w:tcPr>
                  <w:tcW w:w="69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651D" w:rsidRPr="00B638E5" w:rsidRDefault="0006651D" w:rsidP="0006651D">
                  <w:pPr>
                    <w:jc w:val="center"/>
                  </w:pPr>
                </w:p>
              </w:tc>
            </w:tr>
          </w:tbl>
          <w:p w:rsidR="00592015" w:rsidRPr="00B638E5" w:rsidRDefault="00592015" w:rsidP="00080BA7">
            <w:pPr>
              <w:ind w:firstLine="709"/>
              <w:jc w:val="center"/>
            </w:pPr>
          </w:p>
        </w:tc>
      </w:tr>
    </w:tbl>
    <w:p w:rsidR="00592015" w:rsidRDefault="00592015" w:rsidP="00592015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592015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jc w:val="center"/>
                    <w:tblInd w:w="4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352"/>
                  </w:tblGrid>
                  <w:tr w:rsidR="00F266B0" w:rsidRPr="00F266B0" w:rsidTr="00F266B0">
                    <w:trPr>
                      <w:jc w:val="center"/>
                    </w:trPr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66B0" w:rsidRPr="005A2437" w:rsidRDefault="00592015" w:rsidP="005A2437">
                        <w:pPr>
                          <w:pStyle w:val="a4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266B0">
                          <w:br/>
                        </w:r>
                        <w:r w:rsidRPr="005A243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Правовое управление администрации  муниципального образования </w:t>
                        </w:r>
                        <w:proofErr w:type="spellStart"/>
                        <w:r w:rsidRPr="005A243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Белореченский</w:t>
                        </w:r>
                        <w:proofErr w:type="spellEnd"/>
                        <w:r w:rsidRPr="005A243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</w:r>
                        <w:proofErr w:type="spellStart"/>
                        <w:r w:rsidRPr="005A243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Белореченский</w:t>
                        </w:r>
                        <w:proofErr w:type="spellEnd"/>
                        <w:r w:rsidRPr="005A243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район,  рассмотрев проект постановления администрации муниципального образования </w:t>
                        </w:r>
                        <w:proofErr w:type="spellStart"/>
                        <w:r w:rsidRPr="005A243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Белореченский</w:t>
                        </w:r>
                        <w:proofErr w:type="spellEnd"/>
                        <w:r w:rsidRPr="005A243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 «</w:t>
                        </w:r>
                        <w:r w:rsidR="005A2437" w:rsidRPr="005A243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 утверждении Положения</w:t>
                        </w:r>
                        <w:r w:rsidR="005A243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5A2437" w:rsidRPr="005A243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 согласовании и утверждении уставов казачьих обществ в</w:t>
                        </w:r>
                        <w:r w:rsidR="005A243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5A2437" w:rsidRPr="005A2437"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</w:rPr>
                          <w:t xml:space="preserve">муниципальном образовании </w:t>
                        </w:r>
                        <w:proofErr w:type="spellStart"/>
                        <w:r w:rsidR="005A2437" w:rsidRPr="005A243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Белореченский</w:t>
                        </w:r>
                        <w:proofErr w:type="spellEnd"/>
                        <w:r w:rsidR="005A2437" w:rsidRPr="005A2437"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</w:rPr>
                          <w:t xml:space="preserve"> район</w:t>
                        </w:r>
                        <w:r w:rsidR="005A2437">
                          <w:rPr>
                            <w:rFonts w:ascii="Times New Roman" w:hAnsi="Times New Roman"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5B50E6" w:rsidRPr="005A2437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F266B0" w:rsidRPr="005A2437">
                          <w:rPr>
                            <w:rStyle w:val="s10"/>
                            <w:rFonts w:ascii="Times New Roman" w:hAnsi="Times New Roman"/>
                            <w:sz w:val="28"/>
                            <w:szCs w:val="28"/>
                          </w:rPr>
                          <w:t xml:space="preserve">(далее - проект) </w:t>
                        </w:r>
                        <w:r w:rsidR="00F266B0" w:rsidRPr="005A243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установил следующее.</w:t>
                        </w:r>
                      </w:p>
                      <w:p w:rsidR="00F266B0" w:rsidRPr="00F266B0" w:rsidRDefault="00F266B0" w:rsidP="00F266B0">
                        <w:pPr>
                          <w:jc w:val="both"/>
                        </w:pPr>
                      </w:p>
                    </w:tc>
                  </w:tr>
                </w:tbl>
                <w:p w:rsidR="0006651D" w:rsidRDefault="0006651D" w:rsidP="0006651D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</w:tabs>
                    <w:spacing w:after="0"/>
                    <w:ind w:left="20" w:right="20"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F266B0">
                  <w:pPr>
                    <w:autoSpaceDE w:val="0"/>
                    <w:autoSpaceDN w:val="0"/>
                    <w:adjustRightInd w:val="0"/>
                    <w:ind w:right="31" w:firstLine="660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shd w:val="clear" w:color="auto" w:fill="auto"/>
                    <w:tabs>
                      <w:tab w:val="left" w:pos="949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>
                  <w:r>
                    <w:t xml:space="preserve">15 января   2021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4E7672" w:rsidRDefault="004E7672" w:rsidP="00F266B0"/>
                <w:p w:rsidR="004E7672" w:rsidRDefault="004E7672" w:rsidP="00F266B0"/>
                <w:p w:rsidR="003B4C1B" w:rsidRDefault="003B4C1B" w:rsidP="00F266B0"/>
                <w:p w:rsidR="005A2437" w:rsidRDefault="005A2437" w:rsidP="00F266B0"/>
                <w:p w:rsidR="005A2437" w:rsidRDefault="005A2437" w:rsidP="00F266B0"/>
                <w:p w:rsidR="005A2437" w:rsidRDefault="005A2437" w:rsidP="00F266B0"/>
                <w:p w:rsidR="005A2437" w:rsidRDefault="005A2437" w:rsidP="00F266B0"/>
                <w:p w:rsidR="005A2437" w:rsidRDefault="005A2437" w:rsidP="00F266B0"/>
                <w:p w:rsidR="005A2437" w:rsidRDefault="005A2437" w:rsidP="00F266B0"/>
                <w:p w:rsidR="005A2437" w:rsidRDefault="005A2437" w:rsidP="00F266B0"/>
                <w:p w:rsidR="005A2437" w:rsidRDefault="005A2437" w:rsidP="00F266B0"/>
                <w:p w:rsidR="005A2437" w:rsidRDefault="005A2437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6651D"/>
    <w:rsid w:val="00080BA7"/>
    <w:rsid w:val="00145653"/>
    <w:rsid w:val="001625CE"/>
    <w:rsid w:val="003B4C1B"/>
    <w:rsid w:val="00420D31"/>
    <w:rsid w:val="004E7672"/>
    <w:rsid w:val="00592015"/>
    <w:rsid w:val="005A2437"/>
    <w:rsid w:val="005B50E6"/>
    <w:rsid w:val="005D2034"/>
    <w:rsid w:val="005E086E"/>
    <w:rsid w:val="00762121"/>
    <w:rsid w:val="007F3B5C"/>
    <w:rsid w:val="0081184A"/>
    <w:rsid w:val="00972932"/>
    <w:rsid w:val="00B01652"/>
    <w:rsid w:val="00B638E5"/>
    <w:rsid w:val="00B74A5D"/>
    <w:rsid w:val="00C56438"/>
    <w:rsid w:val="00F2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29</cp:revision>
  <cp:lastPrinted>2020-12-17T13:35:00Z</cp:lastPrinted>
  <dcterms:created xsi:type="dcterms:W3CDTF">2020-12-01T05:50:00Z</dcterms:created>
  <dcterms:modified xsi:type="dcterms:W3CDTF">2021-05-25T08:52:00Z</dcterms:modified>
</cp:coreProperties>
</file>