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55" w:rsidRDefault="006F0255" w:rsidP="008C2A66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промышленности,</w:t>
      </w:r>
    </w:p>
    <w:p w:rsidR="006F0255" w:rsidRDefault="006F0255" w:rsidP="008C2A66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транспорта и ЖКХ </w:t>
      </w:r>
    </w:p>
    <w:p w:rsidR="001449B7" w:rsidRDefault="00FA4D6B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</w:t>
      </w:r>
      <w:r w:rsidR="00753567" w:rsidRPr="00753567">
        <w:rPr>
          <w:bCs/>
          <w:sz w:val="28"/>
          <w:szCs w:val="28"/>
        </w:rPr>
        <w:t xml:space="preserve">дминистрации </w:t>
      </w:r>
    </w:p>
    <w:p w:rsidR="001449B7" w:rsidRDefault="00753567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муниципального образования </w:t>
      </w:r>
    </w:p>
    <w:p w:rsidR="0077635B" w:rsidRPr="00BF1F41" w:rsidRDefault="00753567" w:rsidP="00FA4D6B">
      <w:pPr>
        <w:shd w:val="clear" w:color="auto" w:fill="FFFFFF"/>
        <w:spacing w:before="19"/>
        <w:ind w:firstLine="5103"/>
        <w:jc w:val="both"/>
        <w:rPr>
          <w:rStyle w:val="s10"/>
          <w:sz w:val="28"/>
          <w:szCs w:val="28"/>
        </w:rPr>
      </w:pP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район»</w:t>
      </w:r>
    </w:p>
    <w:p w:rsidR="0077635B" w:rsidRPr="00BF1F41" w:rsidRDefault="0077635B" w:rsidP="00FA4D6B">
      <w:pPr>
        <w:ind w:left="5245" w:firstLine="5103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8C2A66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F0255" w:rsidRPr="006F0255" w:rsidRDefault="004D21B9" w:rsidP="006F0255">
            <w:pPr>
              <w:jc w:val="center"/>
              <w:rPr>
                <w:sz w:val="28"/>
                <w:szCs w:val="28"/>
              </w:rPr>
            </w:pPr>
            <w:r w:rsidRPr="00024344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024344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024344">
              <w:rPr>
                <w:rStyle w:val="s10"/>
                <w:sz w:val="28"/>
                <w:szCs w:val="28"/>
              </w:rPr>
              <w:t xml:space="preserve"> район  </w:t>
            </w:r>
            <w:r w:rsidR="00FA4D6B" w:rsidRPr="006F0255">
              <w:rPr>
                <w:rStyle w:val="s10"/>
                <w:sz w:val="28"/>
                <w:szCs w:val="28"/>
              </w:rPr>
              <w:t>«</w:t>
            </w:r>
            <w:r w:rsidR="006F0255" w:rsidRPr="006F0255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 w:rsidR="006F0255">
              <w:rPr>
                <w:sz w:val="28"/>
                <w:szCs w:val="28"/>
              </w:rPr>
              <w:t xml:space="preserve"> </w:t>
            </w:r>
            <w:r w:rsidR="006F0255" w:rsidRPr="006F0255">
              <w:rPr>
                <w:rStyle w:val="a6"/>
                <w:b w:val="0"/>
                <w:sz w:val="28"/>
                <w:szCs w:val="28"/>
              </w:rPr>
              <w:t xml:space="preserve">«Признание в установленном порядке </w:t>
            </w:r>
            <w:r w:rsidR="006F0255" w:rsidRPr="006F0255">
              <w:rPr>
                <w:sz w:val="28"/>
                <w:szCs w:val="28"/>
              </w:rPr>
              <w:t>жилых помещений муниципального жилищного фонда пригодным (</w:t>
            </w:r>
            <w:r w:rsidR="006F0255" w:rsidRPr="006F0255">
              <w:rPr>
                <w:rStyle w:val="a6"/>
                <w:b w:val="0"/>
                <w:sz w:val="28"/>
                <w:szCs w:val="28"/>
              </w:rPr>
              <w:t>непригодным) для проживания»</w:t>
            </w:r>
          </w:p>
          <w:p w:rsidR="00B770E9" w:rsidRPr="00024344" w:rsidRDefault="00B770E9" w:rsidP="006F0255">
            <w:pPr>
              <w:pStyle w:val="1"/>
              <w:shd w:val="clear" w:color="auto" w:fill="auto"/>
              <w:spacing w:after="0" w:line="240" w:lineRule="auto"/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DE07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086ECE" w:rsidRDefault="004D21B9" w:rsidP="006F0255">
            <w:pPr>
              <w:jc w:val="both"/>
              <w:rPr>
                <w:sz w:val="28"/>
                <w:szCs w:val="28"/>
              </w:rPr>
            </w:pPr>
            <w:r w:rsidRPr="00353565">
              <w:br/>
            </w:r>
            <w:r w:rsidRPr="00C9555D">
              <w:t xml:space="preserve">           </w:t>
            </w:r>
            <w:proofErr w:type="gramStart"/>
            <w:r w:rsidRPr="00086ECE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086ECE">
              <w:rPr>
                <w:sz w:val="28"/>
                <w:szCs w:val="28"/>
              </w:rPr>
              <w:t>Белореченский</w:t>
            </w:r>
            <w:proofErr w:type="spellEnd"/>
            <w:r w:rsidRPr="00086ECE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86ECE">
              <w:rPr>
                <w:sz w:val="28"/>
                <w:szCs w:val="28"/>
              </w:rPr>
              <w:t>Белореченский</w:t>
            </w:r>
            <w:proofErr w:type="spellEnd"/>
            <w:r w:rsidRPr="00086ECE">
              <w:rPr>
                <w:sz w:val="28"/>
                <w:szCs w:val="28"/>
              </w:rPr>
              <w:t xml:space="preserve"> район, </w:t>
            </w:r>
            <w:r w:rsidR="00C407C6" w:rsidRPr="00086ECE">
              <w:rPr>
                <w:sz w:val="28"/>
                <w:szCs w:val="28"/>
              </w:rPr>
              <w:t xml:space="preserve"> </w:t>
            </w:r>
            <w:r w:rsidRPr="00086ECE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86ECE">
              <w:rPr>
                <w:sz w:val="28"/>
                <w:szCs w:val="28"/>
              </w:rPr>
              <w:t>Белореченский</w:t>
            </w:r>
            <w:proofErr w:type="spellEnd"/>
            <w:r w:rsidRPr="00086ECE">
              <w:rPr>
                <w:sz w:val="28"/>
                <w:szCs w:val="28"/>
              </w:rPr>
              <w:t xml:space="preserve"> район</w:t>
            </w:r>
            <w:r w:rsidR="00463672" w:rsidRPr="00086ECE">
              <w:rPr>
                <w:sz w:val="28"/>
                <w:szCs w:val="28"/>
              </w:rPr>
              <w:t xml:space="preserve"> </w:t>
            </w:r>
            <w:r w:rsidR="00024344" w:rsidRPr="00086ECE">
              <w:rPr>
                <w:rStyle w:val="s10"/>
                <w:sz w:val="28"/>
                <w:szCs w:val="28"/>
              </w:rPr>
              <w:t>Заключение по результатам</w:t>
            </w:r>
            <w:r w:rsidR="00086ECE">
              <w:rPr>
                <w:rStyle w:val="s10"/>
                <w:sz w:val="28"/>
                <w:szCs w:val="28"/>
              </w:rPr>
              <w:t xml:space="preserve"> </w:t>
            </w:r>
            <w:r w:rsidR="00024344" w:rsidRPr="00086ECE">
              <w:rPr>
                <w:rStyle w:val="s10"/>
                <w:sz w:val="28"/>
                <w:szCs w:val="28"/>
              </w:rPr>
              <w:t xml:space="preserve">антикоррупционной экспертизы проекта  постановления администрации муниципального </w:t>
            </w:r>
            <w:r w:rsidR="00086ECE">
              <w:rPr>
                <w:rStyle w:val="s10"/>
                <w:sz w:val="28"/>
                <w:szCs w:val="28"/>
              </w:rPr>
              <w:t xml:space="preserve"> образования </w:t>
            </w:r>
            <w:proofErr w:type="spellStart"/>
            <w:r w:rsidR="00086ECE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="00086ECE">
              <w:rPr>
                <w:rStyle w:val="s10"/>
                <w:sz w:val="28"/>
                <w:szCs w:val="28"/>
              </w:rPr>
              <w:t xml:space="preserve"> район  </w:t>
            </w:r>
            <w:r w:rsidR="006F0255" w:rsidRPr="006F0255">
              <w:rPr>
                <w:rStyle w:val="s10"/>
                <w:sz w:val="28"/>
                <w:szCs w:val="28"/>
              </w:rPr>
              <w:t>«</w:t>
            </w:r>
            <w:r w:rsidR="006F0255" w:rsidRPr="006F0255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 w:rsidR="006F0255">
              <w:rPr>
                <w:sz w:val="28"/>
                <w:szCs w:val="28"/>
              </w:rPr>
              <w:t xml:space="preserve"> </w:t>
            </w:r>
            <w:r w:rsidR="006F0255" w:rsidRPr="006F0255">
              <w:rPr>
                <w:rStyle w:val="a6"/>
                <w:b w:val="0"/>
                <w:sz w:val="28"/>
                <w:szCs w:val="28"/>
              </w:rPr>
              <w:t xml:space="preserve">«Признание в установленном порядке </w:t>
            </w:r>
            <w:r w:rsidR="006F0255" w:rsidRPr="006F0255">
              <w:rPr>
                <w:sz w:val="28"/>
                <w:szCs w:val="28"/>
              </w:rPr>
              <w:t>жилых помещений муниципального жилищного фонда пригодным</w:t>
            </w:r>
            <w:proofErr w:type="gramEnd"/>
            <w:r w:rsidR="006F0255" w:rsidRPr="006F0255">
              <w:rPr>
                <w:sz w:val="28"/>
                <w:szCs w:val="28"/>
              </w:rPr>
              <w:t xml:space="preserve"> (</w:t>
            </w:r>
            <w:r w:rsidR="006F0255" w:rsidRPr="006F0255">
              <w:rPr>
                <w:rStyle w:val="a6"/>
                <w:b w:val="0"/>
                <w:sz w:val="28"/>
                <w:szCs w:val="28"/>
              </w:rPr>
              <w:t>непригодным) для проживания»</w:t>
            </w:r>
            <w:r w:rsidR="006F0255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6F0255" w:rsidRPr="00024344">
              <w:rPr>
                <w:rStyle w:val="s10"/>
                <w:sz w:val="28"/>
                <w:szCs w:val="28"/>
              </w:rPr>
              <w:t xml:space="preserve"> </w:t>
            </w:r>
            <w:r w:rsidR="00DA6563" w:rsidRPr="00086ECE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4344"/>
    <w:rsid w:val="00025A03"/>
    <w:rsid w:val="00086ECE"/>
    <w:rsid w:val="000B4839"/>
    <w:rsid w:val="000C588A"/>
    <w:rsid w:val="0012625B"/>
    <w:rsid w:val="00136A7C"/>
    <w:rsid w:val="001449B7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6F0255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8C2A66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DE07F1"/>
    <w:rsid w:val="00F01F27"/>
    <w:rsid w:val="00F141FB"/>
    <w:rsid w:val="00F17999"/>
    <w:rsid w:val="00F567DE"/>
    <w:rsid w:val="00FA4D6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ACD3-4CEA-4E27-86C2-216333D9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119</cp:revision>
  <cp:lastPrinted>2020-06-05T05:28:00Z</cp:lastPrinted>
  <dcterms:created xsi:type="dcterms:W3CDTF">2019-06-18T08:01:00Z</dcterms:created>
  <dcterms:modified xsi:type="dcterms:W3CDTF">2020-12-17T10:49:00Z</dcterms:modified>
</cp:coreProperties>
</file>