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67" w:rsidRDefault="00753567" w:rsidP="00753567">
      <w:pPr>
        <w:shd w:val="clear" w:color="auto" w:fill="FFFFFF"/>
        <w:spacing w:before="19"/>
        <w:ind w:firstLine="524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МКУ </w:t>
      </w:r>
      <w:r w:rsidRPr="00753567">
        <w:rPr>
          <w:bCs/>
          <w:sz w:val="28"/>
          <w:szCs w:val="28"/>
        </w:rPr>
        <w:t xml:space="preserve"> «Служба заказчика </w:t>
      </w:r>
    </w:p>
    <w:p w:rsidR="00753567" w:rsidRPr="00753567" w:rsidRDefault="00753567" w:rsidP="00753567">
      <w:pPr>
        <w:shd w:val="clear" w:color="auto" w:fill="FFFFFF"/>
        <w:spacing w:before="19"/>
        <w:ind w:firstLine="5245"/>
        <w:jc w:val="both"/>
        <w:rPr>
          <w:bCs/>
          <w:sz w:val="28"/>
          <w:szCs w:val="28"/>
        </w:rPr>
      </w:pPr>
      <w:r w:rsidRPr="00753567">
        <w:rPr>
          <w:bCs/>
          <w:sz w:val="28"/>
          <w:szCs w:val="28"/>
        </w:rPr>
        <w:t xml:space="preserve">администрации </w:t>
      </w:r>
      <w:proofErr w:type="gramStart"/>
      <w:r w:rsidRPr="00753567">
        <w:rPr>
          <w:bCs/>
          <w:sz w:val="28"/>
          <w:szCs w:val="28"/>
        </w:rPr>
        <w:t>муниципального</w:t>
      </w:r>
      <w:proofErr w:type="gramEnd"/>
      <w:r w:rsidRPr="00753567">
        <w:rPr>
          <w:bCs/>
          <w:sz w:val="28"/>
          <w:szCs w:val="28"/>
        </w:rPr>
        <w:t xml:space="preserve"> </w:t>
      </w:r>
    </w:p>
    <w:p w:rsidR="0077635B" w:rsidRPr="00BF1F41" w:rsidRDefault="00753567" w:rsidP="00753567">
      <w:pPr>
        <w:ind w:left="5245"/>
        <w:jc w:val="both"/>
        <w:rPr>
          <w:rStyle w:val="s10"/>
          <w:sz w:val="28"/>
          <w:szCs w:val="28"/>
        </w:rPr>
      </w:pPr>
      <w:r w:rsidRPr="00753567">
        <w:rPr>
          <w:bCs/>
          <w:sz w:val="28"/>
          <w:szCs w:val="28"/>
        </w:rPr>
        <w:t xml:space="preserve">образования </w:t>
      </w:r>
      <w:proofErr w:type="spellStart"/>
      <w:r w:rsidRPr="00753567">
        <w:rPr>
          <w:bCs/>
          <w:sz w:val="28"/>
          <w:szCs w:val="28"/>
        </w:rPr>
        <w:t>Белореченский</w:t>
      </w:r>
      <w:proofErr w:type="spellEnd"/>
      <w:r w:rsidRPr="00753567">
        <w:rPr>
          <w:bCs/>
          <w:sz w:val="28"/>
          <w:szCs w:val="28"/>
        </w:rPr>
        <w:t xml:space="preserve"> </w:t>
      </w:r>
      <w:proofErr w:type="spellStart"/>
      <w:r w:rsidRPr="00753567">
        <w:rPr>
          <w:bCs/>
          <w:sz w:val="28"/>
          <w:szCs w:val="28"/>
        </w:rPr>
        <w:t>район»</w:t>
      </w:r>
      <w:proofErr w:type="spellEnd"/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  <w:bookmarkStart w:id="0" w:name="_GoBack"/>
      <w:bookmarkEnd w:id="0"/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753567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753567" w:rsidRPr="00753567" w:rsidRDefault="004D21B9" w:rsidP="00753567">
            <w:pPr>
              <w:shd w:val="clear" w:color="auto" w:fill="FFFFFF"/>
              <w:spacing w:before="19"/>
              <w:jc w:val="center"/>
              <w:rPr>
                <w:bCs/>
                <w:sz w:val="28"/>
                <w:szCs w:val="28"/>
              </w:rPr>
            </w:pPr>
            <w:r w:rsidRPr="00753567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753567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753567">
              <w:rPr>
                <w:rStyle w:val="s10"/>
                <w:sz w:val="28"/>
                <w:szCs w:val="28"/>
              </w:rPr>
              <w:t xml:space="preserve"> район  </w:t>
            </w:r>
            <w:r w:rsidR="00A74832" w:rsidRPr="00753567">
              <w:rPr>
                <w:sz w:val="28"/>
                <w:szCs w:val="28"/>
              </w:rPr>
              <w:t>«</w:t>
            </w:r>
            <w:r w:rsidR="00753567" w:rsidRPr="00753567">
              <w:rPr>
                <w:bCs/>
                <w:sz w:val="28"/>
                <w:szCs w:val="28"/>
              </w:rPr>
              <w:t xml:space="preserve">Об утверждении Порядка определения платы </w:t>
            </w:r>
            <w:proofErr w:type="gramStart"/>
            <w:r w:rsidR="00753567" w:rsidRPr="00753567">
              <w:rPr>
                <w:bCs/>
                <w:sz w:val="28"/>
                <w:szCs w:val="28"/>
              </w:rPr>
              <w:t>за</w:t>
            </w:r>
            <w:proofErr w:type="gramEnd"/>
            <w:r w:rsidR="00753567" w:rsidRPr="00753567">
              <w:rPr>
                <w:bCs/>
                <w:sz w:val="28"/>
                <w:szCs w:val="28"/>
              </w:rPr>
              <w:t xml:space="preserve"> оказанные </w:t>
            </w:r>
          </w:p>
          <w:p w:rsidR="00753567" w:rsidRPr="00753567" w:rsidRDefault="00753567" w:rsidP="00753567">
            <w:pPr>
              <w:shd w:val="clear" w:color="auto" w:fill="FFFFFF"/>
              <w:spacing w:before="19"/>
              <w:jc w:val="center"/>
              <w:rPr>
                <w:bCs/>
                <w:sz w:val="28"/>
                <w:szCs w:val="28"/>
              </w:rPr>
            </w:pPr>
            <w:r w:rsidRPr="00753567">
              <w:rPr>
                <w:bCs/>
                <w:sz w:val="28"/>
                <w:szCs w:val="28"/>
              </w:rPr>
              <w:t xml:space="preserve">услуги (выполненные работы) при осуществлении </w:t>
            </w:r>
          </w:p>
          <w:p w:rsidR="00753567" w:rsidRPr="00753567" w:rsidRDefault="00753567" w:rsidP="00753567">
            <w:pPr>
              <w:shd w:val="clear" w:color="auto" w:fill="FFFFFF"/>
              <w:spacing w:before="19"/>
              <w:jc w:val="center"/>
              <w:rPr>
                <w:bCs/>
                <w:sz w:val="28"/>
                <w:szCs w:val="28"/>
              </w:rPr>
            </w:pPr>
            <w:r w:rsidRPr="00753567">
              <w:rPr>
                <w:bCs/>
                <w:sz w:val="28"/>
                <w:szCs w:val="28"/>
              </w:rPr>
              <w:t>муниципальным казенным учреждением</w:t>
            </w:r>
          </w:p>
          <w:p w:rsidR="00753567" w:rsidRPr="00753567" w:rsidRDefault="00753567" w:rsidP="00753567">
            <w:pPr>
              <w:shd w:val="clear" w:color="auto" w:fill="FFFFFF"/>
              <w:spacing w:before="19"/>
              <w:jc w:val="center"/>
              <w:rPr>
                <w:bCs/>
                <w:sz w:val="28"/>
                <w:szCs w:val="28"/>
              </w:rPr>
            </w:pPr>
            <w:r w:rsidRPr="00753567">
              <w:rPr>
                <w:bCs/>
                <w:sz w:val="28"/>
                <w:szCs w:val="28"/>
              </w:rPr>
              <w:t xml:space="preserve"> «Служба заказчика администрации муниципального </w:t>
            </w:r>
          </w:p>
          <w:p w:rsidR="00753567" w:rsidRPr="00753567" w:rsidRDefault="00753567" w:rsidP="00753567">
            <w:pPr>
              <w:shd w:val="clear" w:color="auto" w:fill="FFFFFF"/>
              <w:spacing w:before="19"/>
              <w:jc w:val="center"/>
              <w:rPr>
                <w:bCs/>
                <w:sz w:val="28"/>
                <w:szCs w:val="28"/>
              </w:rPr>
            </w:pPr>
            <w:proofErr w:type="gramStart"/>
            <w:r w:rsidRPr="00753567">
              <w:rPr>
                <w:bCs/>
                <w:sz w:val="28"/>
                <w:szCs w:val="28"/>
              </w:rPr>
              <w:t xml:space="preserve">образования </w:t>
            </w:r>
            <w:proofErr w:type="spellStart"/>
            <w:r w:rsidRPr="00753567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753567">
              <w:rPr>
                <w:bCs/>
                <w:sz w:val="28"/>
                <w:szCs w:val="28"/>
              </w:rPr>
              <w:t xml:space="preserve"> район», находящемся в ведении муниципального образования </w:t>
            </w:r>
            <w:proofErr w:type="spellStart"/>
            <w:r w:rsidRPr="00753567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753567">
              <w:rPr>
                <w:bCs/>
                <w:sz w:val="28"/>
                <w:szCs w:val="28"/>
              </w:rPr>
              <w:t xml:space="preserve"> район, </w:t>
            </w:r>
            <w:proofErr w:type="gramEnd"/>
          </w:p>
          <w:p w:rsidR="00753567" w:rsidRPr="00753567" w:rsidRDefault="00753567" w:rsidP="00753567">
            <w:pPr>
              <w:shd w:val="clear" w:color="auto" w:fill="FFFFFF"/>
              <w:spacing w:before="19"/>
              <w:jc w:val="center"/>
              <w:rPr>
                <w:bCs/>
                <w:sz w:val="28"/>
                <w:szCs w:val="28"/>
              </w:rPr>
            </w:pPr>
            <w:r w:rsidRPr="00753567">
              <w:rPr>
                <w:bCs/>
                <w:sz w:val="28"/>
                <w:szCs w:val="28"/>
              </w:rPr>
              <w:t>приносящей доходы деятельности</w:t>
            </w:r>
            <w:r>
              <w:rPr>
                <w:bCs/>
                <w:sz w:val="28"/>
                <w:szCs w:val="28"/>
              </w:rPr>
              <w:t>»</w:t>
            </w:r>
          </w:p>
          <w:p w:rsidR="00C9555D" w:rsidRPr="00753567" w:rsidRDefault="00C9555D" w:rsidP="00C9555D">
            <w:pPr>
              <w:tabs>
                <w:tab w:val="left" w:pos="1702"/>
                <w:tab w:val="center" w:pos="4664"/>
              </w:tabs>
              <w:snapToGrid w:val="0"/>
              <w:ind w:left="2" w:right="-208"/>
              <w:jc w:val="center"/>
              <w:rPr>
                <w:sz w:val="16"/>
                <w:szCs w:val="16"/>
              </w:rPr>
            </w:pPr>
          </w:p>
          <w:p w:rsidR="00B770E9" w:rsidRPr="00753567" w:rsidRDefault="00B770E9" w:rsidP="007D38E0">
            <w:pPr>
              <w:jc w:val="center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BF72F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C9555D" w:rsidRDefault="004D21B9" w:rsidP="00753567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353565">
              <w:br/>
            </w:r>
            <w:r w:rsidRPr="00C9555D">
              <w:rPr>
                <w:sz w:val="28"/>
                <w:szCs w:val="28"/>
              </w:rPr>
              <w:t xml:space="preserve">           </w:t>
            </w:r>
            <w:proofErr w:type="gramStart"/>
            <w:r w:rsidRPr="00C9555D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C9555D">
              <w:rPr>
                <w:sz w:val="28"/>
                <w:szCs w:val="28"/>
              </w:rPr>
              <w:t>Белореченский</w:t>
            </w:r>
            <w:proofErr w:type="spellEnd"/>
            <w:r w:rsidRPr="00C9555D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C9555D">
              <w:rPr>
                <w:sz w:val="28"/>
                <w:szCs w:val="28"/>
              </w:rPr>
              <w:t>Белореченский</w:t>
            </w:r>
            <w:proofErr w:type="spellEnd"/>
            <w:r w:rsidRPr="00C9555D">
              <w:rPr>
                <w:sz w:val="28"/>
                <w:szCs w:val="28"/>
              </w:rPr>
              <w:t xml:space="preserve"> район, </w:t>
            </w:r>
            <w:r w:rsidR="00C407C6" w:rsidRPr="00C9555D">
              <w:rPr>
                <w:sz w:val="28"/>
                <w:szCs w:val="28"/>
              </w:rPr>
              <w:t xml:space="preserve"> </w:t>
            </w:r>
            <w:r w:rsidRPr="00C9555D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C9555D">
              <w:rPr>
                <w:sz w:val="28"/>
                <w:szCs w:val="28"/>
              </w:rPr>
              <w:t>Белореченский</w:t>
            </w:r>
            <w:proofErr w:type="spellEnd"/>
            <w:r w:rsidRPr="00C9555D">
              <w:rPr>
                <w:sz w:val="28"/>
                <w:szCs w:val="28"/>
              </w:rPr>
              <w:t xml:space="preserve"> район</w:t>
            </w:r>
            <w:r w:rsidR="00463672" w:rsidRPr="00C9555D">
              <w:rPr>
                <w:sz w:val="28"/>
                <w:szCs w:val="28"/>
              </w:rPr>
              <w:t xml:space="preserve"> </w:t>
            </w:r>
            <w:r w:rsidR="00753567" w:rsidRPr="00753567">
              <w:rPr>
                <w:sz w:val="28"/>
                <w:szCs w:val="28"/>
              </w:rPr>
              <w:t>«</w:t>
            </w:r>
            <w:r w:rsidR="00753567" w:rsidRPr="00753567">
              <w:rPr>
                <w:bCs/>
                <w:sz w:val="28"/>
                <w:szCs w:val="28"/>
              </w:rPr>
              <w:t xml:space="preserve">Об утверждении Порядка определения платы за оказанные услуги (выполненные работы) при осуществлении </w:t>
            </w:r>
            <w:r w:rsidR="00753567">
              <w:rPr>
                <w:bCs/>
                <w:sz w:val="28"/>
                <w:szCs w:val="28"/>
              </w:rPr>
              <w:t xml:space="preserve"> </w:t>
            </w:r>
            <w:r w:rsidR="00753567" w:rsidRPr="00753567">
              <w:rPr>
                <w:bCs/>
                <w:sz w:val="28"/>
                <w:szCs w:val="28"/>
              </w:rPr>
              <w:t>муниципальным казенным учреждением</w:t>
            </w:r>
            <w:r w:rsidR="00753567">
              <w:rPr>
                <w:bCs/>
                <w:sz w:val="28"/>
                <w:szCs w:val="28"/>
              </w:rPr>
              <w:t xml:space="preserve"> </w:t>
            </w:r>
            <w:r w:rsidR="00753567" w:rsidRPr="00753567">
              <w:rPr>
                <w:bCs/>
                <w:sz w:val="28"/>
                <w:szCs w:val="28"/>
              </w:rPr>
              <w:t xml:space="preserve"> «Служба заказчика администрации муниципального образования </w:t>
            </w:r>
            <w:proofErr w:type="spellStart"/>
            <w:r w:rsidR="00753567" w:rsidRPr="00753567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753567" w:rsidRPr="00753567">
              <w:rPr>
                <w:bCs/>
                <w:sz w:val="28"/>
                <w:szCs w:val="28"/>
              </w:rPr>
              <w:t xml:space="preserve"> район», находящемся в ведении муниципального образования </w:t>
            </w:r>
            <w:proofErr w:type="spellStart"/>
            <w:r w:rsidR="00753567" w:rsidRPr="00753567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753567" w:rsidRPr="00753567">
              <w:rPr>
                <w:bCs/>
                <w:sz w:val="28"/>
                <w:szCs w:val="28"/>
              </w:rPr>
              <w:t xml:space="preserve"> район</w:t>
            </w:r>
            <w:proofErr w:type="gramEnd"/>
            <w:r w:rsidR="00753567" w:rsidRPr="00753567">
              <w:rPr>
                <w:bCs/>
                <w:sz w:val="28"/>
                <w:szCs w:val="28"/>
              </w:rPr>
              <w:t>, приносящей доходы деятельности</w:t>
            </w:r>
            <w:r w:rsidR="00753567">
              <w:rPr>
                <w:bCs/>
                <w:sz w:val="28"/>
                <w:szCs w:val="28"/>
              </w:rPr>
              <w:t xml:space="preserve"> </w:t>
            </w:r>
            <w:r w:rsidR="00753567" w:rsidRPr="00C9555D">
              <w:rPr>
                <w:sz w:val="28"/>
                <w:szCs w:val="28"/>
              </w:rPr>
              <w:t xml:space="preserve"> </w:t>
            </w:r>
            <w:r w:rsidR="00C9555D" w:rsidRPr="00C9555D">
              <w:rPr>
                <w:sz w:val="28"/>
                <w:szCs w:val="28"/>
              </w:rPr>
              <w:t xml:space="preserve"> </w:t>
            </w:r>
            <w:r w:rsidR="007B7995" w:rsidRPr="00C9555D">
              <w:rPr>
                <w:sz w:val="28"/>
                <w:szCs w:val="28"/>
              </w:rPr>
              <w:t xml:space="preserve">  </w:t>
            </w:r>
            <w:r w:rsidR="00DA6563" w:rsidRPr="00C9555D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lastRenderedPageBreak/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1243E"/>
    <w:rsid w:val="00715938"/>
    <w:rsid w:val="00727A63"/>
    <w:rsid w:val="00753567"/>
    <w:rsid w:val="0077635B"/>
    <w:rsid w:val="007A0D6D"/>
    <w:rsid w:val="007B7995"/>
    <w:rsid w:val="007D38E0"/>
    <w:rsid w:val="007D7905"/>
    <w:rsid w:val="008206B4"/>
    <w:rsid w:val="00856B81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9555D"/>
    <w:rsid w:val="00CD552A"/>
    <w:rsid w:val="00D22A10"/>
    <w:rsid w:val="00D37B18"/>
    <w:rsid w:val="00D57BC9"/>
    <w:rsid w:val="00DA6563"/>
    <w:rsid w:val="00DC4487"/>
    <w:rsid w:val="00F01F27"/>
    <w:rsid w:val="00F141FB"/>
    <w:rsid w:val="00F17999"/>
    <w:rsid w:val="00F567DE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5021-066F-4641-B28B-AFF76373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110</cp:revision>
  <cp:lastPrinted>2020-06-05T05:28:00Z</cp:lastPrinted>
  <dcterms:created xsi:type="dcterms:W3CDTF">2019-06-18T08:01:00Z</dcterms:created>
  <dcterms:modified xsi:type="dcterms:W3CDTF">2020-12-10T13:36:00Z</dcterms:modified>
</cp:coreProperties>
</file>