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35" w:type="dxa"/>
        <w:tblLook w:val="04A0"/>
      </w:tblPr>
      <w:tblGrid>
        <w:gridCol w:w="4503"/>
        <w:gridCol w:w="5332"/>
      </w:tblGrid>
      <w:tr w:rsidR="00EE3518" w:rsidRPr="00D75B72" w:rsidTr="003C1898">
        <w:trPr>
          <w:trHeight w:val="1810"/>
        </w:trPr>
        <w:tc>
          <w:tcPr>
            <w:tcW w:w="4503" w:type="dxa"/>
          </w:tcPr>
          <w:p w:rsidR="00EE3518" w:rsidRPr="00D75B72" w:rsidRDefault="00EE3518" w:rsidP="003C18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2" w:type="dxa"/>
          </w:tcPr>
          <w:p w:rsidR="00EE3518" w:rsidRPr="00D75B72" w:rsidRDefault="00841C56" w:rsidP="003C18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rect id="Прямоугольник 1" o:spid="_x0000_s1026" style="position:absolute;margin-left:4.6pt;margin-top:-21.95pt;width:18.4pt;height:19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" strokecolor="white"/>
              </w:pict>
            </w:r>
            <w:r w:rsidR="00EE3518" w:rsidRPr="00D75B7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EE3518" w:rsidRPr="00D75B72" w:rsidRDefault="00EE3518" w:rsidP="003C18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518" w:rsidRPr="00D75B72" w:rsidRDefault="00EE3518" w:rsidP="003C18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5B72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EE3518" w:rsidRPr="00D75B72" w:rsidRDefault="00EE3518" w:rsidP="003C18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5B7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EE3518" w:rsidRPr="00D75B72" w:rsidRDefault="00EE3518" w:rsidP="003C18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5B7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EE3518" w:rsidRPr="00D75B72" w:rsidRDefault="00EE3518" w:rsidP="003C18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5B72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  <w:p w:rsidR="00EE3518" w:rsidRPr="00D75B72" w:rsidRDefault="00EE3518" w:rsidP="003C18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5B72">
              <w:rPr>
                <w:rFonts w:ascii="Times New Roman" w:hAnsi="Times New Roman" w:cs="Times New Roman"/>
                <w:sz w:val="28"/>
                <w:szCs w:val="28"/>
              </w:rPr>
              <w:t>от _________________ № ________</w:t>
            </w:r>
          </w:p>
        </w:tc>
      </w:tr>
    </w:tbl>
    <w:p w:rsidR="00EE3518" w:rsidRDefault="00EE3518" w:rsidP="00EE351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E3518" w:rsidRDefault="00EE3518" w:rsidP="00EE351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E3518" w:rsidRPr="00A24658" w:rsidRDefault="00EE3518" w:rsidP="00EE351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A24658">
        <w:rPr>
          <w:rFonts w:ascii="Times New Roman" w:hAnsi="Times New Roman" w:cs="Times New Roman"/>
          <w:b/>
          <w:sz w:val="28"/>
        </w:rPr>
        <w:t>ИЗМЕНЕНИЯ,</w:t>
      </w:r>
    </w:p>
    <w:p w:rsidR="00EE3518" w:rsidRPr="00A24658" w:rsidRDefault="00EE3518" w:rsidP="00EE351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A24658">
        <w:rPr>
          <w:rFonts w:ascii="Times New Roman" w:hAnsi="Times New Roman" w:cs="Times New Roman"/>
          <w:b/>
          <w:sz w:val="28"/>
        </w:rPr>
        <w:t xml:space="preserve">вносимые в постановление администрации муниципального </w:t>
      </w:r>
    </w:p>
    <w:p w:rsidR="00EE3518" w:rsidRDefault="00EE3518" w:rsidP="00EE351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658">
        <w:rPr>
          <w:rFonts w:ascii="Times New Roman" w:hAnsi="Times New Roman" w:cs="Times New Roman"/>
          <w:b/>
          <w:sz w:val="28"/>
        </w:rPr>
        <w:t xml:space="preserve">образования Белореченский район </w:t>
      </w:r>
      <w:r w:rsidRPr="00373534">
        <w:rPr>
          <w:rFonts w:ascii="Times New Roman" w:hAnsi="Times New Roman" w:cs="Times New Roman"/>
          <w:b/>
          <w:sz w:val="28"/>
          <w:szCs w:val="28"/>
        </w:rPr>
        <w:t>от 1 декабря 2008 года №2447</w:t>
      </w:r>
    </w:p>
    <w:p w:rsidR="00EE3518" w:rsidRPr="00373534" w:rsidRDefault="00EE3518" w:rsidP="00EE351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534">
        <w:rPr>
          <w:rFonts w:ascii="Times New Roman" w:hAnsi="Times New Roman" w:cs="Times New Roman"/>
          <w:b/>
          <w:sz w:val="28"/>
          <w:szCs w:val="28"/>
        </w:rPr>
        <w:t>«О введении отраслевой системы оплаты труда работников муниципальных образовательных учреждений дополнительного образования детей спортивной направленности и отдельных муниципальных учреждений физической культуры и спорта муниципального образования Белореченский район»</w:t>
      </w:r>
    </w:p>
    <w:p w:rsidR="00EE3518" w:rsidRDefault="00EE3518" w:rsidP="00EE3518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97850" w:rsidRDefault="00EE3518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97850">
        <w:rPr>
          <w:rFonts w:ascii="Times New Roman" w:hAnsi="Times New Roman" w:cs="Times New Roman"/>
          <w:sz w:val="28"/>
          <w:szCs w:val="28"/>
        </w:rPr>
        <w:t xml:space="preserve">Наименование изложить в следующей редакции: </w:t>
      </w:r>
    </w:p>
    <w:p w:rsidR="00F97850" w:rsidRPr="00F97850" w:rsidRDefault="00F97850" w:rsidP="00F9785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850">
        <w:rPr>
          <w:rFonts w:ascii="Times New Roman" w:hAnsi="Times New Roman" w:cs="Times New Roman"/>
          <w:b/>
          <w:sz w:val="28"/>
          <w:szCs w:val="28"/>
        </w:rPr>
        <w:t>«О введении отраслевой системы оплаты труда</w:t>
      </w:r>
    </w:p>
    <w:p w:rsidR="00F97850" w:rsidRPr="00F97850" w:rsidRDefault="00F97850" w:rsidP="00F9785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850">
        <w:rPr>
          <w:rFonts w:ascii="Times New Roman" w:hAnsi="Times New Roman" w:cs="Times New Roman"/>
          <w:b/>
          <w:sz w:val="28"/>
          <w:szCs w:val="28"/>
        </w:rPr>
        <w:t>работников муниципальных образовательных учреждений</w:t>
      </w:r>
    </w:p>
    <w:p w:rsidR="00F97850" w:rsidRDefault="00F97850" w:rsidP="00F9785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850">
        <w:rPr>
          <w:rFonts w:ascii="Times New Roman" w:hAnsi="Times New Roman" w:cs="Times New Roman"/>
          <w:b/>
          <w:sz w:val="28"/>
          <w:szCs w:val="28"/>
        </w:rPr>
        <w:t xml:space="preserve">дополнительного образования детей, подведомственных </w:t>
      </w:r>
    </w:p>
    <w:p w:rsidR="00F97850" w:rsidRDefault="00F97850" w:rsidP="00F9785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850">
        <w:rPr>
          <w:rFonts w:ascii="Times New Roman" w:hAnsi="Times New Roman" w:cs="Times New Roman"/>
          <w:b/>
          <w:sz w:val="28"/>
          <w:szCs w:val="28"/>
        </w:rPr>
        <w:t xml:space="preserve">управлению образованием администрации </w:t>
      </w:r>
    </w:p>
    <w:p w:rsidR="00F97850" w:rsidRPr="00F97850" w:rsidRDefault="00F97850" w:rsidP="00F9785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850"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район»</w:t>
      </w:r>
    </w:p>
    <w:p w:rsidR="00EE3518" w:rsidRDefault="00F97850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E3518">
        <w:rPr>
          <w:rFonts w:ascii="Times New Roman" w:hAnsi="Times New Roman" w:cs="Times New Roman"/>
          <w:sz w:val="28"/>
          <w:szCs w:val="28"/>
        </w:rPr>
        <w:t>В приложении:</w:t>
      </w:r>
    </w:p>
    <w:p w:rsidR="00EE3518" w:rsidRDefault="00EE3518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1.2 раздела 1 «Общие положения» слова «, специализированных детско-юношеских спортивных школ олимпийского резерва,» исключить;</w:t>
      </w:r>
    </w:p>
    <w:p w:rsidR="00EE3518" w:rsidRDefault="00EE3518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раздел 2 «Порядок и условия оплаты труда» дополнить пунктом 2.7 следующего содержания:</w:t>
      </w:r>
    </w:p>
    <w:p w:rsidR="00EE3518" w:rsidRDefault="00EE3518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«2.7. Оплата труда тренера осуществляется в соответствии с отраслевыми условиями оплаты труда, установленными в муниципальном образовании Белореченский район в соответствующей сфере деятельности.»;</w:t>
      </w:r>
    </w:p>
    <w:p w:rsidR="00EE3518" w:rsidRDefault="00EE3518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разделе 3 «Оплата труда тренеров-преподавателей» слова «этапы подготовки» в соответствующих падежах заменить словами «уровень сложности» в соответствующих падежах;</w:t>
      </w:r>
    </w:p>
    <w:p w:rsidR="00EE3518" w:rsidRDefault="00EE3518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абзац пятый пункта 4.4 раздела 4 «Порядок и условия установления выплат стимулирующего характера» после слов «Почетный работник общего образования Российской Федерации» дополнить словами «Почетный работник воспитания и просвещения Российской Федерации»;</w:t>
      </w:r>
    </w:p>
    <w:p w:rsidR="00EE3518" w:rsidRDefault="00EE3518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в приложении 1 к Положению об отраслевой системе труда работников муниципальных образовательных учреждений муниципального образования Белореченский район, осуществляющих деятельность в области физической культуры и спорта слова «4419 рублей» заменить словами «5823 </w:t>
      </w:r>
      <w:r>
        <w:rPr>
          <w:rFonts w:ascii="Times New Roman" w:hAnsi="Times New Roman" w:cs="Times New Roman"/>
          <w:sz w:val="28"/>
          <w:szCs w:val="28"/>
        </w:rPr>
        <w:lastRenderedPageBreak/>
        <w:t>рубля», слова «5008 рублей» заменить словами «6598 рубля», слова «6723 рублей» заменить словами «8472 рубля».</w:t>
      </w:r>
    </w:p>
    <w:p w:rsidR="00EE3518" w:rsidRDefault="00EE3518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приложение 2 к Положению об отраслевой системе </w:t>
      </w:r>
      <w:r w:rsidR="00A469F5">
        <w:rPr>
          <w:rFonts w:ascii="Times New Roman" w:hAnsi="Times New Roman" w:cs="Times New Roman"/>
          <w:sz w:val="28"/>
          <w:szCs w:val="28"/>
        </w:rPr>
        <w:t xml:space="preserve">оплаты </w:t>
      </w:r>
      <w:r>
        <w:rPr>
          <w:rFonts w:ascii="Times New Roman" w:hAnsi="Times New Roman" w:cs="Times New Roman"/>
          <w:sz w:val="28"/>
          <w:szCs w:val="28"/>
        </w:rPr>
        <w:t xml:space="preserve">труда работников муниципальных образовательных учреждений </w:t>
      </w:r>
      <w:r w:rsidR="00A469F5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детей, подведомственных управлению образованием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 изложить в следующей редакции:</w:t>
      </w:r>
    </w:p>
    <w:tbl>
      <w:tblPr>
        <w:tblW w:w="9835" w:type="dxa"/>
        <w:tblLook w:val="04A0"/>
      </w:tblPr>
      <w:tblGrid>
        <w:gridCol w:w="4503"/>
        <w:gridCol w:w="5332"/>
      </w:tblGrid>
      <w:tr w:rsidR="00EE3518" w:rsidRPr="00D75B72" w:rsidTr="003C1898">
        <w:trPr>
          <w:trHeight w:val="1810"/>
        </w:trPr>
        <w:tc>
          <w:tcPr>
            <w:tcW w:w="4503" w:type="dxa"/>
          </w:tcPr>
          <w:p w:rsidR="00EE3518" w:rsidRPr="00D75B72" w:rsidRDefault="00EE3518" w:rsidP="003C189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2" w:type="dxa"/>
          </w:tcPr>
          <w:p w:rsidR="00EE3518" w:rsidRPr="00EE3518" w:rsidRDefault="00EE3518" w:rsidP="003C189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E3518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EE3518" w:rsidRPr="00482637" w:rsidRDefault="00EE3518" w:rsidP="00A469F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518">
              <w:rPr>
                <w:rStyle w:val="a7"/>
                <w:rFonts w:ascii="Times New Roman" w:hAnsi="Times New Roman" w:cs="Times New Roman"/>
                <w:b w:val="0"/>
                <w:sz w:val="28"/>
              </w:rPr>
              <w:t xml:space="preserve">к Положению </w:t>
            </w:r>
            <w:bookmarkStart w:id="0" w:name="_GoBack"/>
            <w:bookmarkEnd w:id="0"/>
            <w:r w:rsidRPr="00EE3518">
              <w:rPr>
                <w:rStyle w:val="a7"/>
                <w:rFonts w:ascii="Times New Roman" w:hAnsi="Times New Roman" w:cs="Times New Roman"/>
                <w:b w:val="0"/>
                <w:sz w:val="28"/>
              </w:rPr>
              <w:t xml:space="preserve">об отраслевой </w:t>
            </w:r>
            <w:r w:rsidR="00A469F5">
              <w:rPr>
                <w:rStyle w:val="a7"/>
                <w:rFonts w:ascii="Times New Roman" w:hAnsi="Times New Roman" w:cs="Times New Roman"/>
                <w:b w:val="0"/>
                <w:sz w:val="28"/>
              </w:rPr>
              <w:t xml:space="preserve">системе </w:t>
            </w:r>
            <w:r w:rsidR="00A469F5">
              <w:rPr>
                <w:rFonts w:ascii="Times New Roman" w:hAnsi="Times New Roman" w:cs="Times New Roman"/>
                <w:sz w:val="28"/>
                <w:szCs w:val="28"/>
              </w:rPr>
              <w:t>оплаты труда работников муниципальных образовательных учреждений дополнительного образования детей, подведомственных управлению образованием администрации муниципального образования Белореченский район</w:t>
            </w:r>
          </w:p>
        </w:tc>
      </w:tr>
    </w:tbl>
    <w:p w:rsidR="00EE3518" w:rsidRDefault="00EE3518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18" w:rsidRDefault="00EE3518" w:rsidP="00EE351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18" w:rsidRDefault="00EE3518" w:rsidP="00EE351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</w:t>
      </w:r>
    </w:p>
    <w:p w:rsidR="00EE3518" w:rsidRDefault="00EE3518" w:rsidP="00EE351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оплаты труда тренеров-преподавателей </w:t>
      </w:r>
    </w:p>
    <w:p w:rsidR="00EE3518" w:rsidRDefault="00EE3518" w:rsidP="00EE351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подготовку одного занимающегося</w:t>
      </w:r>
    </w:p>
    <w:p w:rsidR="004B7BA6" w:rsidRDefault="004B7BA6" w:rsidP="00EE351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646"/>
        <w:gridCol w:w="1570"/>
        <w:gridCol w:w="1504"/>
        <w:gridCol w:w="1286"/>
        <w:gridCol w:w="1288"/>
        <w:gridCol w:w="1280"/>
      </w:tblGrid>
      <w:tr w:rsidR="004B7BA6" w:rsidRPr="004B7BA6" w:rsidTr="007E02B5">
        <w:tc>
          <w:tcPr>
            <w:tcW w:w="2473" w:type="dxa"/>
            <w:vMerge w:val="restart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BA6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дополнительной общеобразовательной программы в области физической культуры и спорта</w:t>
            </w:r>
          </w:p>
        </w:tc>
        <w:tc>
          <w:tcPr>
            <w:tcW w:w="1570" w:type="dxa"/>
            <w:vMerge w:val="restart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517" w:type="dxa"/>
            <w:vMerge w:val="restart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обучения (лет)</w:t>
            </w:r>
          </w:p>
        </w:tc>
        <w:tc>
          <w:tcPr>
            <w:tcW w:w="4014" w:type="dxa"/>
            <w:gridSpan w:val="3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оплаты труда тренера-преподавателя за подготовку одного занимающегося (в процентах)</w:t>
            </w:r>
          </w:p>
        </w:tc>
      </w:tr>
      <w:tr w:rsidR="004B7BA6" w:rsidRPr="004B7BA6" w:rsidTr="001854EA">
        <w:tc>
          <w:tcPr>
            <w:tcW w:w="2472" w:type="dxa"/>
            <w:vMerge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Merge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8" w:type="dxa"/>
            <w:gridSpan w:val="3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видов спорта</w:t>
            </w:r>
          </w:p>
        </w:tc>
      </w:tr>
      <w:tr w:rsidR="004B7BA6" w:rsidRPr="004B7BA6" w:rsidTr="004B7BA6">
        <w:tc>
          <w:tcPr>
            <w:tcW w:w="2472" w:type="dxa"/>
            <w:vMerge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Merge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346" w:type="dxa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346" w:type="dxa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7E02B5" w:rsidRPr="004B7BA6" w:rsidTr="004B7BA6">
        <w:tc>
          <w:tcPr>
            <w:tcW w:w="2472" w:type="dxa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45" w:type="dxa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19" w:type="dxa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46" w:type="dxa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46" w:type="dxa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46" w:type="dxa"/>
          </w:tcPr>
          <w:p w:rsidR="004B7BA6" w:rsidRPr="004B7BA6" w:rsidRDefault="004B7BA6" w:rsidP="00EE351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E02B5" w:rsidRPr="004B7BA6" w:rsidTr="007E02B5">
        <w:tc>
          <w:tcPr>
            <w:tcW w:w="2472" w:type="dxa"/>
            <w:vAlign w:val="center"/>
          </w:tcPr>
          <w:p w:rsidR="004B7BA6" w:rsidRPr="004B3E83" w:rsidRDefault="004B3E83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общеразвивающие программы</w:t>
            </w:r>
          </w:p>
        </w:tc>
        <w:tc>
          <w:tcPr>
            <w:tcW w:w="1545" w:type="dxa"/>
            <w:vAlign w:val="center"/>
          </w:tcPr>
          <w:p w:rsidR="004B7BA6" w:rsidRPr="004B7BA6" w:rsidRDefault="004B3E83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9" w:type="dxa"/>
            <w:vAlign w:val="center"/>
          </w:tcPr>
          <w:p w:rsidR="004B7BA6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346" w:type="dxa"/>
            <w:vAlign w:val="center"/>
          </w:tcPr>
          <w:p w:rsidR="004B7BA6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6" w:type="dxa"/>
            <w:vAlign w:val="center"/>
          </w:tcPr>
          <w:p w:rsidR="004B7BA6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6" w:type="dxa"/>
            <w:vAlign w:val="center"/>
          </w:tcPr>
          <w:p w:rsidR="004B7BA6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02B5" w:rsidRPr="004B7BA6" w:rsidTr="007E02B5">
        <w:tc>
          <w:tcPr>
            <w:tcW w:w="2472" w:type="dxa"/>
            <w:vMerge w:val="restart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предпрофессиональные программы</w:t>
            </w:r>
          </w:p>
        </w:tc>
        <w:tc>
          <w:tcPr>
            <w:tcW w:w="1545" w:type="dxa"/>
            <w:vMerge w:val="restart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1519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год</w:t>
            </w:r>
          </w:p>
        </w:tc>
        <w:tc>
          <w:tcPr>
            <w:tcW w:w="1346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6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346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02B5" w:rsidRPr="004B7BA6" w:rsidTr="007E02B5">
        <w:tc>
          <w:tcPr>
            <w:tcW w:w="2473" w:type="dxa"/>
            <w:vMerge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второй, третий год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E02B5" w:rsidRPr="004B7BA6" w:rsidTr="007E02B5">
        <w:tc>
          <w:tcPr>
            <w:tcW w:w="2473" w:type="dxa"/>
            <w:vMerge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четвертый, пятый год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E02B5" w:rsidRPr="004B7BA6" w:rsidTr="007E02B5">
        <w:tc>
          <w:tcPr>
            <w:tcW w:w="2473" w:type="dxa"/>
            <w:vMerge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шестой год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02B5" w:rsidRPr="004B7BA6" w:rsidTr="007E02B5">
        <w:tc>
          <w:tcPr>
            <w:tcW w:w="2473" w:type="dxa"/>
            <w:vMerge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 w:val="restart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углубленный уровень</w:t>
            </w:r>
          </w:p>
        </w:tc>
        <w:tc>
          <w:tcPr>
            <w:tcW w:w="1517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первый, второй год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E02B5" w:rsidRPr="004B7BA6" w:rsidTr="007E02B5">
        <w:tc>
          <w:tcPr>
            <w:tcW w:w="2473" w:type="dxa"/>
            <w:vMerge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третий, четвертый год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38" w:type="dxa"/>
            <w:vAlign w:val="center"/>
          </w:tcPr>
          <w:p w:rsidR="007E02B5" w:rsidRPr="004B7BA6" w:rsidRDefault="007E02B5" w:rsidP="007E02B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4B7BA6" w:rsidRDefault="004B7BA6" w:rsidP="00EE351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18" w:rsidRPr="000C35C1" w:rsidRDefault="00EE3518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0C35C1">
        <w:rPr>
          <w:rFonts w:ascii="Times New Roman" w:hAnsi="Times New Roman" w:cs="Times New Roman"/>
          <w:sz w:val="24"/>
          <w:szCs w:val="28"/>
        </w:rPr>
        <w:t>Примечани</w:t>
      </w:r>
      <w:r w:rsidR="00373E5D">
        <w:rPr>
          <w:rFonts w:ascii="Times New Roman" w:hAnsi="Times New Roman" w:cs="Times New Roman"/>
          <w:sz w:val="24"/>
          <w:szCs w:val="28"/>
        </w:rPr>
        <w:t>е</w:t>
      </w:r>
      <w:r w:rsidRPr="000C35C1">
        <w:rPr>
          <w:rFonts w:ascii="Times New Roman" w:hAnsi="Times New Roman" w:cs="Times New Roman"/>
          <w:sz w:val="24"/>
          <w:szCs w:val="28"/>
        </w:rPr>
        <w:t>.</w:t>
      </w:r>
    </w:p>
    <w:p w:rsidR="00EE3518" w:rsidRPr="000C35C1" w:rsidRDefault="00EE3518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0C35C1">
        <w:rPr>
          <w:rFonts w:ascii="Times New Roman" w:hAnsi="Times New Roman" w:cs="Times New Roman"/>
          <w:sz w:val="24"/>
          <w:szCs w:val="28"/>
        </w:rPr>
        <w:t xml:space="preserve">Виды спорта </w:t>
      </w:r>
      <w:r w:rsidR="00373E5D">
        <w:rPr>
          <w:rFonts w:ascii="Times New Roman" w:hAnsi="Times New Roman" w:cs="Times New Roman"/>
          <w:sz w:val="24"/>
          <w:szCs w:val="28"/>
        </w:rPr>
        <w:t>рас</w:t>
      </w:r>
      <w:r w:rsidRPr="000C35C1">
        <w:rPr>
          <w:rFonts w:ascii="Times New Roman" w:hAnsi="Times New Roman" w:cs="Times New Roman"/>
          <w:sz w:val="24"/>
          <w:szCs w:val="28"/>
        </w:rPr>
        <w:t>пределяются по группам в следующем порядке:</w:t>
      </w:r>
    </w:p>
    <w:p w:rsidR="00EE3518" w:rsidRPr="000C35C1" w:rsidRDefault="00373E5D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 </w:t>
      </w:r>
      <w:r w:rsidR="00EE3518" w:rsidRPr="000C35C1">
        <w:rPr>
          <w:rFonts w:ascii="Times New Roman" w:hAnsi="Times New Roman" w:cs="Times New Roman"/>
          <w:sz w:val="24"/>
          <w:szCs w:val="28"/>
        </w:rPr>
        <w:t>группа видов спорта – все виды спорта, включенные в программу летних и зимних Олимпийских игр (дисциплины), кроме игровых;</w:t>
      </w:r>
    </w:p>
    <w:p w:rsidR="00EE3518" w:rsidRPr="000C35C1" w:rsidRDefault="00373E5D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2</w:t>
      </w:r>
      <w:r w:rsidR="00EE3518" w:rsidRPr="000C35C1">
        <w:rPr>
          <w:rFonts w:ascii="Times New Roman" w:hAnsi="Times New Roman" w:cs="Times New Roman"/>
          <w:sz w:val="24"/>
          <w:szCs w:val="28"/>
        </w:rPr>
        <w:t xml:space="preserve"> группа видов спорта – все игровые виды спорта, включенные в программу летних и зимних Олимпийских игр, а также виды спорта, имеющие спортивные международные объединения;</w:t>
      </w:r>
    </w:p>
    <w:p w:rsidR="00EE3518" w:rsidRDefault="00373E5D" w:rsidP="00EE35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EE3518" w:rsidRPr="000C35C1">
        <w:rPr>
          <w:rFonts w:ascii="Times New Roman" w:hAnsi="Times New Roman" w:cs="Times New Roman"/>
          <w:sz w:val="24"/>
          <w:szCs w:val="28"/>
        </w:rPr>
        <w:t xml:space="preserve"> группа видов спорта – все другие виды спорта (дисциплины), включенные во Всероссийский реестр видов спорта</w:t>
      </w:r>
      <w:r>
        <w:rPr>
          <w:rFonts w:ascii="Times New Roman" w:hAnsi="Times New Roman" w:cs="Times New Roman"/>
          <w:sz w:val="24"/>
          <w:szCs w:val="28"/>
        </w:rPr>
        <w:t>»</w:t>
      </w:r>
      <w:r w:rsidR="00EE3518" w:rsidRPr="000C35C1">
        <w:rPr>
          <w:rFonts w:ascii="Times New Roman" w:hAnsi="Times New Roman" w:cs="Times New Roman"/>
          <w:sz w:val="24"/>
          <w:szCs w:val="28"/>
        </w:rPr>
        <w:t>.</w:t>
      </w:r>
    </w:p>
    <w:p w:rsidR="00EE3518" w:rsidRDefault="00EE3518" w:rsidP="00EE35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E3518" w:rsidRDefault="00EE3518" w:rsidP="00EE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9C65F6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="00373E5D">
        <w:rPr>
          <w:rFonts w:ascii="Times New Roman" w:hAnsi="Times New Roman" w:cs="Times New Roman"/>
          <w:sz w:val="28"/>
          <w:szCs w:val="28"/>
        </w:rPr>
        <w:t xml:space="preserve">образованием </w:t>
      </w:r>
    </w:p>
    <w:p w:rsidR="00EE3518" w:rsidRDefault="00373E5D" w:rsidP="00EE351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E3518" w:rsidRPr="009C65F6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3518" w:rsidRPr="009C65F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385D43" w:rsidRDefault="00EE3518" w:rsidP="00373E5D">
      <w:pPr>
        <w:pStyle w:val="a6"/>
      </w:pPr>
      <w:r w:rsidRPr="009C65F6">
        <w:rPr>
          <w:rFonts w:ascii="Times New Roman" w:hAnsi="Times New Roman" w:cs="Times New Roman"/>
          <w:sz w:val="28"/>
          <w:szCs w:val="28"/>
        </w:rPr>
        <w:t>образования</w:t>
      </w:r>
      <w:r w:rsidR="00373E5D">
        <w:rPr>
          <w:rFonts w:ascii="Times New Roman" w:hAnsi="Times New Roman" w:cs="Times New Roman"/>
          <w:sz w:val="28"/>
          <w:szCs w:val="28"/>
        </w:rPr>
        <w:t xml:space="preserve"> </w:t>
      </w:r>
      <w:r w:rsidRPr="009C65F6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9C65F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73E5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73E5D">
        <w:rPr>
          <w:rFonts w:ascii="Times New Roman" w:hAnsi="Times New Roman" w:cs="Times New Roman"/>
          <w:sz w:val="28"/>
          <w:szCs w:val="28"/>
        </w:rPr>
        <w:t xml:space="preserve">  </w:t>
      </w:r>
      <w:r w:rsidRPr="009C65F6">
        <w:rPr>
          <w:rFonts w:ascii="Times New Roman" w:hAnsi="Times New Roman" w:cs="Times New Roman"/>
          <w:sz w:val="28"/>
          <w:szCs w:val="28"/>
        </w:rPr>
        <w:tab/>
      </w:r>
      <w:r w:rsidR="00373E5D">
        <w:rPr>
          <w:rFonts w:ascii="Times New Roman" w:hAnsi="Times New Roman" w:cs="Times New Roman"/>
          <w:sz w:val="28"/>
          <w:szCs w:val="28"/>
        </w:rPr>
        <w:t>Г.В.Домский</w:t>
      </w:r>
    </w:p>
    <w:sectPr w:rsidR="00385D43" w:rsidSect="00EE3518">
      <w:headerReference w:type="default" r:id="rId7"/>
      <w:headerReference w:type="first" r:id="rId8"/>
      <w:pgSz w:w="11909" w:h="16834"/>
      <w:pgMar w:top="709" w:right="850" w:bottom="1134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AF6" w:rsidRDefault="00532AF6" w:rsidP="008D4117">
      <w:pPr>
        <w:spacing w:after="0" w:line="240" w:lineRule="auto"/>
      </w:pPr>
      <w:r>
        <w:separator/>
      </w:r>
    </w:p>
  </w:endnote>
  <w:endnote w:type="continuationSeparator" w:id="1">
    <w:p w:rsidR="00532AF6" w:rsidRDefault="00532AF6" w:rsidP="008D4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AF6" w:rsidRDefault="00532AF6" w:rsidP="008D4117">
      <w:pPr>
        <w:spacing w:after="0" w:line="240" w:lineRule="auto"/>
      </w:pPr>
      <w:r>
        <w:separator/>
      </w:r>
    </w:p>
  </w:footnote>
  <w:footnote w:type="continuationSeparator" w:id="1">
    <w:p w:rsidR="00532AF6" w:rsidRDefault="00532AF6" w:rsidP="008D4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0397694"/>
    </w:sdtPr>
    <w:sdtContent>
      <w:p w:rsidR="00A312FC" w:rsidRPr="00936FCE" w:rsidRDefault="00841C56">
        <w:pPr>
          <w:pStyle w:val="a4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="00385D43"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 w:rsidR="007E02B5">
          <w:rPr>
            <w:noProof/>
            <w:sz w:val="28"/>
            <w:szCs w:val="28"/>
          </w:rPr>
          <w:t>3</w:t>
        </w:r>
        <w:r w:rsidRPr="00936FCE">
          <w:rPr>
            <w:sz w:val="28"/>
            <w:szCs w:val="28"/>
          </w:rPr>
          <w:fldChar w:fldCharType="end"/>
        </w:r>
      </w:p>
    </w:sdtContent>
  </w:sdt>
  <w:p w:rsidR="00C63D1B" w:rsidRDefault="00532AF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FC" w:rsidRDefault="00532AF6">
    <w:pPr>
      <w:pStyle w:val="a4"/>
      <w:jc w:val="center"/>
    </w:pPr>
  </w:p>
  <w:p w:rsidR="00A312FC" w:rsidRDefault="00532AF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3518"/>
    <w:rsid w:val="000C11B3"/>
    <w:rsid w:val="00233727"/>
    <w:rsid w:val="00373E5D"/>
    <w:rsid w:val="00385D43"/>
    <w:rsid w:val="004B3E83"/>
    <w:rsid w:val="004B7BA6"/>
    <w:rsid w:val="00532AF6"/>
    <w:rsid w:val="007E02B5"/>
    <w:rsid w:val="00841C56"/>
    <w:rsid w:val="008D4117"/>
    <w:rsid w:val="00A469F5"/>
    <w:rsid w:val="00AA0BCD"/>
    <w:rsid w:val="00EE3518"/>
    <w:rsid w:val="00F13448"/>
    <w:rsid w:val="00F9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351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EE3518"/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99"/>
    <w:qFormat/>
    <w:rsid w:val="00EE3518"/>
    <w:pPr>
      <w:spacing w:after="0" w:line="240" w:lineRule="auto"/>
    </w:pPr>
  </w:style>
  <w:style w:type="character" w:customStyle="1" w:styleId="a7">
    <w:name w:val="Цветовое выделение"/>
    <w:uiPriority w:val="99"/>
    <w:rsid w:val="00EE3518"/>
    <w:rPr>
      <w:b/>
      <w:bCs/>
      <w:color w:val="26282F"/>
    </w:rPr>
  </w:style>
  <w:style w:type="paragraph" w:styleId="a8">
    <w:name w:val="Balloon Text"/>
    <w:basedOn w:val="a"/>
    <w:link w:val="a9"/>
    <w:uiPriority w:val="99"/>
    <w:semiHidden/>
    <w:unhideWhenUsed/>
    <w:rsid w:val="00EE3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35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8BD80-A8B1-4A0B-BA0B-3A428BA37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PowerCool</dc:creator>
  <cp:keywords/>
  <dc:description/>
  <cp:lastModifiedBy>PowerCool</cp:lastModifiedBy>
  <cp:revision>8</cp:revision>
  <dcterms:created xsi:type="dcterms:W3CDTF">2020-11-18T08:54:00Z</dcterms:created>
  <dcterms:modified xsi:type="dcterms:W3CDTF">2020-12-03T12:15:00Z</dcterms:modified>
</cp:coreProperties>
</file>