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65" w:rsidRDefault="00E07765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41707094" r:id="rId7"/>
        </w:object>
      </w:r>
    </w:p>
    <w:p w:rsidR="00E07765" w:rsidRDefault="00E077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7765" w:rsidRDefault="00E12C4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E07765" w:rsidRDefault="00E12C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E07765" w:rsidRDefault="00E077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7765" w:rsidRDefault="00E12C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A03B59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E07765" w:rsidRDefault="00E077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7765" w:rsidRDefault="00E12C4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E07765" w:rsidRDefault="00E077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7765" w:rsidRDefault="00E077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765" w:rsidRDefault="00E12C42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A03B59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 w:rsidR="00A03B5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2. 20</w:t>
      </w:r>
      <w:r w:rsidR="00A03B5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№ </w:t>
      </w:r>
      <w:r w:rsidR="00A03B59">
        <w:rPr>
          <w:rFonts w:ascii="Times New Roman" w:hAnsi="Times New Roman"/>
          <w:sz w:val="28"/>
        </w:rPr>
        <w:t>000</w:t>
      </w:r>
    </w:p>
    <w:p w:rsidR="00E07765" w:rsidRDefault="00E12C4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E07765" w:rsidRDefault="00E077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07765" w:rsidRDefault="00E077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07765" w:rsidRDefault="00E12C4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 w:rsidR="00E07765" w:rsidRDefault="00E12C4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E07765" w:rsidRDefault="00E12C4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E07765" w:rsidRDefault="00E12C4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 w:rsidR="00E07765" w:rsidRDefault="00E07765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E07765" w:rsidRDefault="00E12C42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E07765" w:rsidRDefault="00E12C42">
      <w:pPr>
        <w:pStyle w:val="a8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E07765" w:rsidRDefault="00E12C42">
      <w:pPr>
        <w:pStyle w:val="a8"/>
        <w:tabs>
          <w:tab w:val="left" w:pos="840"/>
        </w:tabs>
        <w:spacing w:after="0"/>
        <w:ind w:left="360"/>
      </w:pPr>
      <w:r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E07765" w:rsidRDefault="00E12C4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>
        <w:rPr>
          <w:rFonts w:ascii="Times New Roman" w:hAnsi="Times New Roman"/>
          <w:sz w:val="28"/>
          <w:szCs w:val="28"/>
        </w:rPr>
        <w:t>2 074 391 795,00</w:t>
      </w:r>
      <w:r w:rsidR="00FC61E8">
        <w:rPr>
          <w:rFonts w:ascii="Times New Roman" w:hAnsi="Times New Roman"/>
          <w:sz w:val="28"/>
          <w:szCs w:val="28"/>
        </w:rPr>
        <w:t>-513156,78</w:t>
      </w:r>
      <w:r w:rsidR="006C7F91">
        <w:rPr>
          <w:rFonts w:ascii="Times New Roman" w:hAnsi="Times New Roman"/>
          <w:sz w:val="28"/>
          <w:szCs w:val="28"/>
        </w:rPr>
        <w:t>-83704,10</w:t>
      </w:r>
      <w:r w:rsidR="005115F3">
        <w:rPr>
          <w:rFonts w:ascii="Times New Roman" w:hAnsi="Times New Roman"/>
          <w:sz w:val="28"/>
          <w:szCs w:val="28"/>
        </w:rPr>
        <w:t>=</w:t>
      </w:r>
      <w:r w:rsidR="00D542DC">
        <w:rPr>
          <w:rFonts w:ascii="Times New Roman" w:hAnsi="Times New Roman"/>
          <w:sz w:val="28"/>
          <w:szCs w:val="28"/>
        </w:rPr>
        <w:t>2 073 794 934,12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E07765" w:rsidRDefault="00E12C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   2 072 191 795,00</w:t>
      </w:r>
      <w:r>
        <w:rPr>
          <w:rFonts w:ascii="Times New Roman" w:hAnsi="Times New Roman"/>
          <w:sz w:val="28"/>
        </w:rPr>
        <w:t xml:space="preserve"> рублей;</w:t>
      </w:r>
    </w:p>
    <w:p w:rsidR="00E07765" w:rsidRDefault="00E12C42" w:rsidP="00D542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 бюджета в сумме 2 200 000,00</w:t>
      </w:r>
      <w:r w:rsidR="00FC61E8">
        <w:rPr>
          <w:rFonts w:ascii="Times New Roman" w:hAnsi="Times New Roman"/>
          <w:sz w:val="28"/>
        </w:rPr>
        <w:t>-513156,78</w:t>
      </w:r>
      <w:r>
        <w:rPr>
          <w:rFonts w:ascii="Times New Roman" w:hAnsi="Times New Roman"/>
          <w:sz w:val="28"/>
        </w:rPr>
        <w:t xml:space="preserve"> </w:t>
      </w:r>
      <w:r w:rsidR="006C7F91">
        <w:rPr>
          <w:rFonts w:ascii="Times New Roman" w:hAnsi="Times New Roman"/>
          <w:sz w:val="28"/>
        </w:rPr>
        <w:t>– 83 704,10</w:t>
      </w:r>
      <w:r w:rsidR="00D542DC">
        <w:rPr>
          <w:rFonts w:ascii="Times New Roman" w:hAnsi="Times New Roman"/>
          <w:sz w:val="28"/>
        </w:rPr>
        <w:t>=1 603 139,12</w:t>
      </w:r>
      <w:r w:rsidR="006C7F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E07765" w:rsidRDefault="00E077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7765" w:rsidRPr="005115F3" w:rsidRDefault="00D542DC" w:rsidP="00FC61E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5115F3" w:rsidRPr="005115F3">
        <w:rPr>
          <w:rFonts w:ascii="Times New Roman" w:hAnsi="Times New Roman"/>
          <w:sz w:val="28"/>
        </w:rPr>
        <w:t>2</w:t>
      </w:r>
      <w:r w:rsidR="00E12C42" w:rsidRPr="005115F3">
        <w:rPr>
          <w:rFonts w:ascii="Times New Roman" w:hAnsi="Times New Roman"/>
          <w:sz w:val="28"/>
        </w:rPr>
        <w:t xml:space="preserve">. </w:t>
      </w:r>
      <w:proofErr w:type="gramStart"/>
      <w:r w:rsidR="00FC61E8" w:rsidRPr="005115F3">
        <w:rPr>
          <w:rFonts w:ascii="Times New Roman" w:hAnsi="Times New Roman"/>
          <w:color w:val="000000"/>
          <w:sz w:val="28"/>
          <w:szCs w:val="28"/>
        </w:rPr>
        <w:t xml:space="preserve">Осуществить возврат прочих остатков субсидий, субвенций и иных межбюджетных трансфертов, имеющих целевое значение, прошлых лет из </w:t>
      </w:r>
      <w:r w:rsidR="00FC61E8" w:rsidRPr="005115F3">
        <w:rPr>
          <w:rFonts w:ascii="Times New Roman" w:hAnsi="Times New Roman"/>
          <w:color w:val="000000"/>
          <w:sz w:val="28"/>
          <w:szCs w:val="28"/>
        </w:rPr>
        <w:lastRenderedPageBreak/>
        <w:t>бюджетов муниципальных районов</w:t>
      </w:r>
      <w:r w:rsidR="006C7F91" w:rsidRPr="005115F3">
        <w:rPr>
          <w:rFonts w:ascii="Times New Roman" w:hAnsi="Times New Roman"/>
          <w:color w:val="000000"/>
          <w:sz w:val="28"/>
          <w:szCs w:val="28"/>
        </w:rPr>
        <w:t>:</w:t>
      </w:r>
      <w:r w:rsidR="00FC61E8" w:rsidRPr="005115F3">
        <w:rPr>
          <w:rFonts w:ascii="Times New Roman" w:hAnsi="Times New Roman"/>
          <w:color w:val="000000"/>
          <w:sz w:val="28"/>
          <w:szCs w:val="28"/>
        </w:rPr>
        <w:t xml:space="preserve"> по КБК </w:t>
      </w:r>
      <w:r w:rsidR="00FC61E8" w:rsidRPr="005115F3">
        <w:rPr>
          <w:rFonts w:ascii="Times New Roman" w:hAnsi="Times New Roman"/>
          <w:sz w:val="28"/>
          <w:szCs w:val="28"/>
        </w:rPr>
        <w:t>925 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="00FC61E8" w:rsidRPr="0051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F91" w:rsidRPr="005115F3">
        <w:rPr>
          <w:rFonts w:ascii="Times New Roman" w:hAnsi="Times New Roman"/>
          <w:color w:val="000000"/>
          <w:sz w:val="28"/>
          <w:szCs w:val="28"/>
        </w:rPr>
        <w:t>в</w:t>
      </w:r>
      <w:r w:rsidR="00FC61E8" w:rsidRPr="005115F3">
        <w:rPr>
          <w:rFonts w:ascii="Times New Roman" w:hAnsi="Times New Roman"/>
          <w:color w:val="000000"/>
          <w:sz w:val="28"/>
          <w:szCs w:val="28"/>
        </w:rPr>
        <w:t xml:space="preserve"> сумм</w:t>
      </w:r>
      <w:r w:rsidR="006C7F91" w:rsidRPr="005115F3">
        <w:rPr>
          <w:rFonts w:ascii="Times New Roman" w:hAnsi="Times New Roman"/>
          <w:color w:val="000000"/>
          <w:sz w:val="28"/>
          <w:szCs w:val="28"/>
        </w:rPr>
        <w:t>е</w:t>
      </w:r>
      <w:r w:rsidR="00FC61E8" w:rsidRPr="005115F3">
        <w:rPr>
          <w:rFonts w:ascii="Times New Roman" w:hAnsi="Times New Roman"/>
          <w:color w:val="000000"/>
          <w:sz w:val="28"/>
          <w:szCs w:val="28"/>
        </w:rPr>
        <w:t xml:space="preserve"> 513 156,78 рублей</w:t>
      </w:r>
      <w:r w:rsidR="006C7F91" w:rsidRPr="005115F3">
        <w:rPr>
          <w:rFonts w:ascii="Times New Roman" w:hAnsi="Times New Roman"/>
          <w:color w:val="000000"/>
          <w:sz w:val="28"/>
          <w:szCs w:val="28"/>
        </w:rPr>
        <w:t xml:space="preserve">, по КБК 919 </w:t>
      </w:r>
      <w:r w:rsidR="006C7F91" w:rsidRPr="005115F3">
        <w:rPr>
          <w:rFonts w:ascii="Times New Roman" w:hAnsi="Times New Roman"/>
          <w:sz w:val="28"/>
          <w:szCs w:val="28"/>
        </w:rPr>
        <w:t>21960010050000150 «Возврат остатков субсидий, субвенций и иных межбюджетных трансфертов, имеющих целевое назначение</w:t>
      </w:r>
      <w:proofErr w:type="gramEnd"/>
      <w:r w:rsidR="006C7F91" w:rsidRPr="005115F3">
        <w:rPr>
          <w:rFonts w:ascii="Times New Roman" w:hAnsi="Times New Roman"/>
          <w:sz w:val="28"/>
          <w:szCs w:val="28"/>
        </w:rPr>
        <w:t>, прошлых лет из бюджетов муниципальных районов» в сумме 83 704,10 рублей.</w:t>
      </w:r>
    </w:p>
    <w:p w:rsidR="00E07765" w:rsidRPr="005115F3" w:rsidRDefault="00E07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765" w:rsidRPr="005115F3" w:rsidRDefault="00D542DC" w:rsidP="00A03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15F3" w:rsidRPr="005115F3">
        <w:rPr>
          <w:rFonts w:ascii="Times New Roman" w:hAnsi="Times New Roman"/>
          <w:sz w:val="28"/>
          <w:szCs w:val="28"/>
        </w:rPr>
        <w:t>3</w:t>
      </w:r>
      <w:r w:rsidR="00E12C42" w:rsidRPr="005115F3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 произвести передвижение бюджетных ассигнований:</w:t>
      </w:r>
    </w:p>
    <w:p w:rsidR="00A03B59" w:rsidRPr="005115F3" w:rsidRDefault="00A03B59" w:rsidP="00A03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 xml:space="preserve">- по коду раздела подраздела 0701 «Дошкольное образование», по коду целевой статьи расходов 990 00 10910 Исполнение судебных решений»  с  кода вида расходов 800 «Иные бюджетные ассигнования» на код вида расходов 600 «Предоставление субсидий муниципальным бюджетным, автономным учреждениям и иным некоммерческим организациям» в сумме 600 000,00 рублей: </w:t>
      </w:r>
    </w:p>
    <w:p w:rsidR="00A03B59" w:rsidRPr="005115F3" w:rsidRDefault="00A03B59" w:rsidP="00A03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>- по коду раздела подраздела 0702 «Общее образование», по коду целевой статьи расходов 990 00 10910 Исполнение судебных решений» с  кода вида расходов 800 «Иные бюджетные ассигнования» в сумме 108 139,25 рублей</w:t>
      </w:r>
    </w:p>
    <w:p w:rsidR="00A03B59" w:rsidRPr="005115F3" w:rsidRDefault="00A03B59" w:rsidP="00A03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 xml:space="preserve"> на код вида расходов 600 «Предоставление субсидий муниципальным бюджетным, автономным учреждениям и иным некоммерческим организациям» в сумме 100 000,00 рублей: </w:t>
      </w:r>
    </w:p>
    <w:p w:rsidR="00A03B59" w:rsidRPr="005115F3" w:rsidRDefault="00A03B59" w:rsidP="00A03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 xml:space="preserve">   Увеличить по коду  раздела, подраздела 0707 «Молодежная политика», по коду целевой статьи расходов 990 00  0910 «Исполнение судебных решений», по коду вида расходов 600 «Предоставление субсидий муниципальным бюджетным, автономным учреждениям и иным некоммерческим организациям» в сумме 8 139,25 рублей.</w:t>
      </w:r>
    </w:p>
    <w:p w:rsidR="00E07765" w:rsidRPr="005115F3" w:rsidRDefault="00E07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765" w:rsidRPr="005115F3" w:rsidRDefault="00E0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C40" w:rsidRPr="005115F3" w:rsidRDefault="005115F3" w:rsidP="00511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>4</w:t>
      </w:r>
      <w:r w:rsidR="00E12C42" w:rsidRPr="005115F3">
        <w:rPr>
          <w:rFonts w:ascii="Times New Roman" w:hAnsi="Times New Roman"/>
          <w:sz w:val="28"/>
          <w:szCs w:val="28"/>
        </w:rPr>
        <w:t>. Администрация муниципального образования Белореченский район</w:t>
      </w:r>
      <w:r w:rsidR="00637C40" w:rsidRPr="005115F3">
        <w:rPr>
          <w:rFonts w:ascii="Times New Roman" w:hAnsi="Times New Roman"/>
          <w:sz w:val="28"/>
          <w:szCs w:val="28"/>
        </w:rPr>
        <w:t>:</w:t>
      </w:r>
    </w:p>
    <w:p w:rsidR="00E07765" w:rsidRPr="005115F3" w:rsidRDefault="005115F3" w:rsidP="00511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>4</w:t>
      </w:r>
      <w:r w:rsidR="00637C40" w:rsidRPr="005115F3">
        <w:rPr>
          <w:rFonts w:ascii="Times New Roman" w:hAnsi="Times New Roman"/>
          <w:sz w:val="28"/>
          <w:szCs w:val="28"/>
        </w:rPr>
        <w:t>.1.</w:t>
      </w:r>
      <w:r w:rsidR="00E12C42" w:rsidRPr="005115F3">
        <w:rPr>
          <w:rFonts w:ascii="Times New Roman" w:hAnsi="Times New Roman"/>
          <w:sz w:val="28"/>
          <w:szCs w:val="28"/>
        </w:rPr>
        <w:t xml:space="preserve"> </w:t>
      </w:r>
      <w:r w:rsidR="00637C40" w:rsidRPr="005115F3">
        <w:rPr>
          <w:rFonts w:ascii="Times New Roman" w:hAnsi="Times New Roman"/>
          <w:sz w:val="28"/>
          <w:szCs w:val="28"/>
        </w:rPr>
        <w:t>Закрыть ассигнования, предусмотренные на реализацию муниципальной целевой программы "Обеспечение жильем молодых семей" в сумме 1 500 000,00 рублей.</w:t>
      </w:r>
    </w:p>
    <w:p w:rsidR="00637C40" w:rsidRPr="005115F3" w:rsidRDefault="00637C40" w:rsidP="005115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15F3">
        <w:rPr>
          <w:rFonts w:ascii="Times New Roman" w:hAnsi="Times New Roman"/>
          <w:sz w:val="28"/>
          <w:szCs w:val="28"/>
        </w:rPr>
        <w:t xml:space="preserve">Высвободившиеся ассигнования в сумме 1 500 000,00 рублей направить на реализацию </w:t>
      </w:r>
      <w:r w:rsidRPr="005115F3">
        <w:rPr>
          <w:rFonts w:ascii="Times New Roman" w:hAnsi="Times New Roman"/>
          <w:color w:val="000000"/>
          <w:sz w:val="28"/>
          <w:szCs w:val="28"/>
        </w:rPr>
        <w:t>наказов избирателей депутатам представительного органа.</w:t>
      </w:r>
    </w:p>
    <w:p w:rsidR="005115F3" w:rsidRPr="005115F3" w:rsidRDefault="005115F3" w:rsidP="005115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15F3">
        <w:rPr>
          <w:rFonts w:ascii="Times New Roman" w:hAnsi="Times New Roman"/>
          <w:color w:val="000000"/>
          <w:sz w:val="28"/>
          <w:szCs w:val="28"/>
        </w:rPr>
        <w:t xml:space="preserve">           4</w:t>
      </w:r>
      <w:r w:rsidR="00637C40" w:rsidRPr="005115F3">
        <w:rPr>
          <w:rFonts w:ascii="Times New Roman" w:hAnsi="Times New Roman"/>
          <w:color w:val="000000"/>
          <w:sz w:val="28"/>
          <w:szCs w:val="28"/>
        </w:rPr>
        <w:t xml:space="preserve">.2. Закрыть ассигнования, предусмотренные на реализацию муниципальной программы «Обеспечение деятельности казенных учреждений», подпрограммы «Служба ГО и ЧС» в сумме </w:t>
      </w:r>
      <w:r w:rsidRPr="005115F3">
        <w:rPr>
          <w:rFonts w:ascii="Times New Roman" w:hAnsi="Times New Roman"/>
          <w:color w:val="000000"/>
          <w:sz w:val="28"/>
          <w:szCs w:val="28"/>
        </w:rPr>
        <w:t>1 011 500,00 рублей.</w:t>
      </w:r>
    </w:p>
    <w:p w:rsidR="005115F3" w:rsidRPr="005115F3" w:rsidRDefault="005115F3" w:rsidP="005115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15F3">
        <w:rPr>
          <w:rFonts w:ascii="Times New Roman" w:hAnsi="Times New Roman"/>
          <w:color w:val="000000"/>
          <w:sz w:val="28"/>
          <w:szCs w:val="28"/>
        </w:rPr>
        <w:t>Высвободившиеся ассигнования в сумме 1 011 500,00 рублей направить:</w:t>
      </w:r>
    </w:p>
    <w:p w:rsidR="005115F3" w:rsidRPr="005115F3" w:rsidRDefault="005115F3" w:rsidP="005115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15F3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Белореченский район на </w:t>
      </w:r>
      <w:r w:rsidRPr="005115F3">
        <w:rPr>
          <w:rFonts w:ascii="Times New Roman" w:hAnsi="Times New Roman"/>
          <w:sz w:val="28"/>
          <w:szCs w:val="28"/>
        </w:rPr>
        <w:t xml:space="preserve">реализацию </w:t>
      </w:r>
      <w:r w:rsidRPr="005115F3">
        <w:rPr>
          <w:rFonts w:ascii="Times New Roman" w:hAnsi="Times New Roman"/>
          <w:color w:val="000000"/>
          <w:sz w:val="28"/>
          <w:szCs w:val="28"/>
        </w:rPr>
        <w:t xml:space="preserve">наказов избирателей депутатам представительного органа в сумме 300 000,00 рублей; </w:t>
      </w:r>
      <w:proofErr w:type="gramStart"/>
      <w:r w:rsidRPr="005115F3">
        <w:rPr>
          <w:rFonts w:ascii="Times New Roman" w:hAnsi="Times New Roman"/>
          <w:color w:val="000000"/>
          <w:sz w:val="28"/>
          <w:szCs w:val="28"/>
        </w:rPr>
        <w:t xml:space="preserve">на реализацию муниципальной программы ВЦП </w:t>
      </w:r>
      <w:r w:rsidRPr="005115F3">
        <w:rPr>
          <w:rFonts w:ascii="Times New Roman" w:hAnsi="Times New Roman"/>
          <w:color w:val="000000"/>
          <w:sz w:val="28"/>
          <w:szCs w:val="28"/>
        </w:rPr>
        <w:lastRenderedPageBreak/>
        <w:t>"Улучшение инвестиционного климата в МО  Белореченский район" в сумме 272 500,00 рублей;, на реализацию муниципальной программы ВЦП "Содействие развитию малого и среднего предпринимательства в МО Белореченский район" в сумме 100 000,00 рублей, на реализацию программы МЦП "Обеспечение деятельности органов местного самоуправления" в сумме 254 000,00 рублей (медосмотры);</w:t>
      </w:r>
      <w:proofErr w:type="gramEnd"/>
    </w:p>
    <w:p w:rsidR="00E07765" w:rsidRPr="005115F3" w:rsidRDefault="005115F3" w:rsidP="005115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15F3">
        <w:rPr>
          <w:rFonts w:ascii="Times New Roman" w:hAnsi="Times New Roman"/>
          <w:color w:val="000000"/>
          <w:sz w:val="28"/>
          <w:szCs w:val="28"/>
        </w:rPr>
        <w:t>Управлению культуры администрации муниципального образования Белореченский район на реализацию программы МЦП "Обеспечение деятельности органов местного самоуправления" в сумме 85 000,00 рублей (оплата труда).</w:t>
      </w:r>
    </w:p>
    <w:p w:rsidR="00E07765" w:rsidRPr="005115F3" w:rsidRDefault="00E07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765" w:rsidRPr="005115F3" w:rsidRDefault="005115F3">
      <w:pPr>
        <w:spacing w:after="0" w:line="240" w:lineRule="auto"/>
        <w:jc w:val="both"/>
      </w:pPr>
      <w:r w:rsidRPr="005115F3">
        <w:rPr>
          <w:rFonts w:ascii="Times New Roman" w:hAnsi="Times New Roman"/>
          <w:sz w:val="28"/>
          <w:szCs w:val="28"/>
        </w:rPr>
        <w:t>5</w:t>
      </w:r>
      <w:r w:rsidR="00E12C42" w:rsidRPr="005115F3">
        <w:rPr>
          <w:rFonts w:ascii="Times New Roman" w:hAnsi="Times New Roman"/>
          <w:sz w:val="28"/>
          <w:szCs w:val="28"/>
        </w:rPr>
        <w:t xml:space="preserve">. Приложения № 1, 7, 9, 11, 13, изложить в новой редакции (прилагаются).         </w:t>
      </w:r>
    </w:p>
    <w:p w:rsidR="00E07765" w:rsidRPr="005115F3" w:rsidRDefault="005115F3">
      <w:pPr>
        <w:spacing w:after="0" w:line="240" w:lineRule="auto"/>
        <w:jc w:val="both"/>
      </w:pPr>
      <w:r w:rsidRPr="005115F3">
        <w:rPr>
          <w:rFonts w:ascii="Times New Roman" w:hAnsi="Times New Roman"/>
          <w:sz w:val="28"/>
          <w:szCs w:val="28"/>
        </w:rPr>
        <w:t>6</w:t>
      </w:r>
      <w:r w:rsidR="00E12C42" w:rsidRPr="005115F3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E07765" w:rsidRPr="005115F3" w:rsidRDefault="005115F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115F3">
        <w:rPr>
          <w:rFonts w:ascii="Times New Roman" w:hAnsi="Times New Roman"/>
          <w:sz w:val="28"/>
          <w:szCs w:val="28"/>
        </w:rPr>
        <w:t>7</w:t>
      </w:r>
      <w:r w:rsidR="00E12C42" w:rsidRPr="005115F3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E07765" w:rsidRPr="005115F3" w:rsidRDefault="00E077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7765" w:rsidRPr="005115F3" w:rsidRDefault="00E07765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41"/>
        <w:gridCol w:w="1489"/>
        <w:gridCol w:w="3841"/>
      </w:tblGrid>
      <w:tr w:rsidR="00E07765">
        <w:tc>
          <w:tcPr>
            <w:tcW w:w="4241" w:type="dxa"/>
            <w:shd w:val="clear" w:color="auto" w:fill="auto"/>
          </w:tcPr>
          <w:p w:rsidR="00E07765" w:rsidRPr="005115F3" w:rsidRDefault="00E12C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5F3">
              <w:rPr>
                <w:rFonts w:ascii="Times New Roman" w:hAnsi="Times New Roman"/>
                <w:sz w:val="28"/>
                <w:szCs w:val="28"/>
              </w:rPr>
              <w:t>Главамуниципального</w:t>
            </w:r>
            <w:proofErr w:type="spellEnd"/>
            <w:r w:rsidRPr="005115F3">
              <w:rPr>
                <w:rFonts w:ascii="Times New Roman" w:hAnsi="Times New Roman"/>
                <w:sz w:val="28"/>
                <w:szCs w:val="28"/>
              </w:rPr>
              <w:t xml:space="preserve"> образования  Белореченский район</w:t>
            </w:r>
          </w:p>
        </w:tc>
        <w:tc>
          <w:tcPr>
            <w:tcW w:w="1489" w:type="dxa"/>
            <w:shd w:val="clear" w:color="auto" w:fill="auto"/>
          </w:tcPr>
          <w:p w:rsidR="00E07765" w:rsidRPr="005115F3" w:rsidRDefault="00E07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E07765" w:rsidRDefault="00E12C42">
            <w:pPr>
              <w:rPr>
                <w:rFonts w:ascii="Times New Roman" w:hAnsi="Times New Roman"/>
                <w:sz w:val="28"/>
                <w:szCs w:val="28"/>
              </w:rPr>
            </w:pPr>
            <w:r w:rsidRPr="005115F3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E07765">
        <w:tc>
          <w:tcPr>
            <w:tcW w:w="4241" w:type="dxa"/>
            <w:shd w:val="clear" w:color="auto" w:fill="auto"/>
          </w:tcPr>
          <w:p w:rsidR="00E07765" w:rsidRDefault="00E12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9" w:type="dxa"/>
            <w:shd w:val="clear" w:color="auto" w:fill="auto"/>
          </w:tcPr>
          <w:p w:rsidR="00E07765" w:rsidRDefault="00E07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E07765" w:rsidRDefault="00E12C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E07765" w:rsidRDefault="00E07765">
      <w:pPr>
        <w:spacing w:after="0" w:line="240" w:lineRule="auto"/>
        <w:rPr>
          <w:rFonts w:ascii="Times New Roman" w:hAnsi="Times New Roman"/>
          <w:sz w:val="28"/>
        </w:rPr>
      </w:pPr>
    </w:p>
    <w:p w:rsidR="00E07765" w:rsidRDefault="00E07765">
      <w:pPr>
        <w:spacing w:after="0" w:line="360" w:lineRule="auto"/>
        <w:ind w:firstLine="709"/>
        <w:jc w:val="both"/>
      </w:pPr>
    </w:p>
    <w:sectPr w:rsidR="00E07765" w:rsidSect="00E07765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F3" w:rsidRDefault="005115F3" w:rsidP="00E07765">
      <w:pPr>
        <w:spacing w:after="0" w:line="240" w:lineRule="auto"/>
      </w:pPr>
      <w:r>
        <w:separator/>
      </w:r>
    </w:p>
  </w:endnote>
  <w:endnote w:type="continuationSeparator" w:id="1">
    <w:p w:rsidR="005115F3" w:rsidRDefault="005115F3" w:rsidP="00E0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F3" w:rsidRDefault="005115F3" w:rsidP="00E07765">
      <w:pPr>
        <w:spacing w:after="0" w:line="240" w:lineRule="auto"/>
      </w:pPr>
      <w:r>
        <w:separator/>
      </w:r>
    </w:p>
  </w:footnote>
  <w:footnote w:type="continuationSeparator" w:id="1">
    <w:p w:rsidR="005115F3" w:rsidRDefault="005115F3" w:rsidP="00E0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F3" w:rsidRDefault="005115F3">
    <w:pPr>
      <w:pStyle w:val="Header1"/>
      <w:jc w:val="center"/>
    </w:pPr>
    <w:fldSimple w:instr="PAGE">
      <w:r w:rsidR="00D542DC">
        <w:rPr>
          <w:noProof/>
        </w:rPr>
        <w:t>3</w:t>
      </w:r>
    </w:fldSimple>
  </w:p>
  <w:p w:rsidR="005115F3" w:rsidRDefault="005115F3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65"/>
    <w:rsid w:val="00191AB9"/>
    <w:rsid w:val="00207874"/>
    <w:rsid w:val="003707C0"/>
    <w:rsid w:val="005115F3"/>
    <w:rsid w:val="00637C40"/>
    <w:rsid w:val="006C7F91"/>
    <w:rsid w:val="00773F5A"/>
    <w:rsid w:val="00A03B59"/>
    <w:rsid w:val="00D542DC"/>
    <w:rsid w:val="00E07765"/>
    <w:rsid w:val="00E12C42"/>
    <w:rsid w:val="00FC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50</cp:revision>
  <cp:lastPrinted>2019-12-18T06:12:00Z</cp:lastPrinted>
  <dcterms:created xsi:type="dcterms:W3CDTF">2018-11-02T08:47:00Z</dcterms:created>
  <dcterms:modified xsi:type="dcterms:W3CDTF">2020-01-28T05:58:00Z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