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D8" w:rsidRDefault="00833ED8" w:rsidP="00833ED8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образованием </w:t>
      </w:r>
    </w:p>
    <w:p w:rsidR="00833ED8" w:rsidRDefault="00833ED8" w:rsidP="00833ED8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833ED8" w:rsidRDefault="00833ED8" w:rsidP="00833ED8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33ED8" w:rsidRDefault="00833ED8" w:rsidP="00833ED8">
      <w:r>
        <w:rPr>
          <w:rStyle w:val="s10"/>
          <w:sz w:val="28"/>
          <w:szCs w:val="28"/>
        </w:rPr>
        <w:t xml:space="preserve">                        </w:t>
      </w:r>
    </w:p>
    <w:p w:rsidR="00833ED8" w:rsidRDefault="00833ED8" w:rsidP="00833ED8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33ED8" w:rsidRDefault="00833ED8" w:rsidP="00833ED8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33ED8" w:rsidRDefault="00833ED8" w:rsidP="00833ED8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33ED8" w:rsidRDefault="00833ED8" w:rsidP="00833ED8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33ED8" w:rsidRDefault="00833ED8" w:rsidP="00833ED8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33ED8" w:rsidRDefault="00833ED8" w:rsidP="00833ED8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833ED8" w:rsidRPr="00833ED8" w:rsidRDefault="00833ED8" w:rsidP="00833ED8">
      <w:pPr>
        <w:pStyle w:val="ConsPlusTitle"/>
        <w:jc w:val="center"/>
        <w:rPr>
          <w:b w:val="0"/>
          <w:sz w:val="28"/>
          <w:szCs w:val="28"/>
        </w:rPr>
      </w:pPr>
      <w:r w:rsidRPr="00833ED8">
        <w:rPr>
          <w:rStyle w:val="s10"/>
          <w:b w:val="0"/>
          <w:sz w:val="28"/>
          <w:szCs w:val="28"/>
        </w:rPr>
        <w:t xml:space="preserve">образования </w:t>
      </w:r>
      <w:proofErr w:type="spellStart"/>
      <w:r w:rsidRPr="00833ED8">
        <w:rPr>
          <w:rStyle w:val="s10"/>
          <w:b w:val="0"/>
          <w:sz w:val="28"/>
          <w:szCs w:val="28"/>
        </w:rPr>
        <w:t>Белореченский</w:t>
      </w:r>
      <w:proofErr w:type="spellEnd"/>
      <w:r w:rsidRPr="00833ED8">
        <w:rPr>
          <w:rStyle w:val="s10"/>
          <w:b w:val="0"/>
          <w:sz w:val="28"/>
          <w:szCs w:val="28"/>
        </w:rPr>
        <w:t xml:space="preserve"> район  </w:t>
      </w:r>
      <w:r>
        <w:rPr>
          <w:rStyle w:val="s10"/>
          <w:b w:val="0"/>
          <w:sz w:val="28"/>
          <w:szCs w:val="28"/>
        </w:rPr>
        <w:t>«</w:t>
      </w:r>
      <w:r w:rsidRPr="00833ED8">
        <w:rPr>
          <w:b w:val="0"/>
          <w:sz w:val="28"/>
          <w:szCs w:val="28"/>
        </w:rPr>
        <w:t>Об утверждении административного регламента</w:t>
      </w:r>
      <w:r>
        <w:rPr>
          <w:b w:val="0"/>
          <w:sz w:val="28"/>
          <w:szCs w:val="28"/>
        </w:rPr>
        <w:t xml:space="preserve"> </w:t>
      </w:r>
      <w:r w:rsidRPr="00833ED8">
        <w:rPr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Pr="00833ED8">
        <w:rPr>
          <w:b w:val="0"/>
          <w:sz w:val="28"/>
          <w:szCs w:val="28"/>
        </w:rPr>
        <w:t>Белореченский</w:t>
      </w:r>
      <w:proofErr w:type="spellEnd"/>
      <w:r w:rsidRPr="00833ED8">
        <w:rPr>
          <w:b w:val="0"/>
          <w:sz w:val="28"/>
          <w:szCs w:val="28"/>
        </w:rPr>
        <w:t xml:space="preserve"> </w:t>
      </w:r>
    </w:p>
    <w:p w:rsidR="00833ED8" w:rsidRPr="00833ED8" w:rsidRDefault="00833ED8" w:rsidP="00833ED8">
      <w:pPr>
        <w:pStyle w:val="ConsPlusTitle"/>
        <w:jc w:val="center"/>
        <w:rPr>
          <w:b w:val="0"/>
          <w:spacing w:val="4"/>
          <w:sz w:val="28"/>
          <w:szCs w:val="28"/>
        </w:rPr>
      </w:pPr>
      <w:r w:rsidRPr="00833ED8">
        <w:rPr>
          <w:b w:val="0"/>
          <w:sz w:val="28"/>
          <w:szCs w:val="28"/>
        </w:rPr>
        <w:t xml:space="preserve">район по предоставлению муниципальной услуги  </w:t>
      </w:r>
      <w:r w:rsidRPr="00833ED8">
        <w:rPr>
          <w:b w:val="0"/>
          <w:spacing w:val="4"/>
          <w:sz w:val="28"/>
          <w:szCs w:val="28"/>
        </w:rPr>
        <w:t xml:space="preserve">«Приём </w:t>
      </w:r>
    </w:p>
    <w:p w:rsidR="00833ED8" w:rsidRPr="00833ED8" w:rsidRDefault="00833ED8" w:rsidP="00833ED8">
      <w:pPr>
        <w:pStyle w:val="ConsPlusTitle"/>
        <w:jc w:val="center"/>
        <w:rPr>
          <w:b w:val="0"/>
          <w:spacing w:val="4"/>
          <w:sz w:val="28"/>
          <w:szCs w:val="28"/>
        </w:rPr>
      </w:pPr>
      <w:r w:rsidRPr="00833ED8">
        <w:rPr>
          <w:b w:val="0"/>
          <w:spacing w:val="4"/>
          <w:sz w:val="28"/>
          <w:szCs w:val="28"/>
        </w:rPr>
        <w:t xml:space="preserve">заявлений, постановка на учет и зачисление детей </w:t>
      </w:r>
      <w:proofErr w:type="gramStart"/>
      <w:r w:rsidRPr="00833ED8">
        <w:rPr>
          <w:b w:val="0"/>
          <w:spacing w:val="4"/>
          <w:sz w:val="28"/>
          <w:szCs w:val="28"/>
        </w:rPr>
        <w:t>в</w:t>
      </w:r>
      <w:proofErr w:type="gramEnd"/>
      <w:r w:rsidRPr="00833ED8">
        <w:rPr>
          <w:b w:val="0"/>
          <w:spacing w:val="4"/>
          <w:sz w:val="28"/>
          <w:szCs w:val="28"/>
        </w:rPr>
        <w:t xml:space="preserve"> </w:t>
      </w:r>
    </w:p>
    <w:p w:rsidR="00833ED8" w:rsidRPr="00833ED8" w:rsidRDefault="00833ED8" w:rsidP="00833ED8">
      <w:pPr>
        <w:pStyle w:val="ConsPlusTitle"/>
        <w:jc w:val="center"/>
        <w:rPr>
          <w:b w:val="0"/>
          <w:spacing w:val="4"/>
          <w:sz w:val="28"/>
          <w:szCs w:val="28"/>
        </w:rPr>
      </w:pPr>
      <w:r w:rsidRPr="00833ED8">
        <w:rPr>
          <w:b w:val="0"/>
          <w:spacing w:val="4"/>
          <w:sz w:val="28"/>
          <w:szCs w:val="28"/>
        </w:rPr>
        <w:t xml:space="preserve">образовательные организации, реализующие </w:t>
      </w:r>
      <w:proofErr w:type="gramStart"/>
      <w:r w:rsidRPr="00833ED8">
        <w:rPr>
          <w:b w:val="0"/>
          <w:spacing w:val="4"/>
          <w:sz w:val="28"/>
          <w:szCs w:val="28"/>
        </w:rPr>
        <w:t>основную</w:t>
      </w:r>
      <w:proofErr w:type="gramEnd"/>
      <w:r w:rsidRPr="00833ED8">
        <w:rPr>
          <w:b w:val="0"/>
          <w:spacing w:val="4"/>
          <w:sz w:val="28"/>
          <w:szCs w:val="28"/>
        </w:rPr>
        <w:t xml:space="preserve"> </w:t>
      </w:r>
    </w:p>
    <w:p w:rsidR="00833ED8" w:rsidRPr="00833ED8" w:rsidRDefault="00833ED8" w:rsidP="00833ED8">
      <w:pPr>
        <w:pStyle w:val="ConsPlusTitle"/>
        <w:jc w:val="center"/>
        <w:rPr>
          <w:b w:val="0"/>
          <w:spacing w:val="4"/>
          <w:sz w:val="28"/>
          <w:szCs w:val="28"/>
        </w:rPr>
      </w:pPr>
      <w:r w:rsidRPr="00833ED8">
        <w:rPr>
          <w:b w:val="0"/>
          <w:spacing w:val="4"/>
          <w:sz w:val="28"/>
          <w:szCs w:val="28"/>
        </w:rPr>
        <w:t xml:space="preserve">образовательную программу дошкольного образования </w:t>
      </w:r>
    </w:p>
    <w:p w:rsidR="00833ED8" w:rsidRPr="00833ED8" w:rsidRDefault="00833ED8" w:rsidP="00833ED8">
      <w:pPr>
        <w:pStyle w:val="ConsPlusTitle"/>
        <w:jc w:val="center"/>
        <w:rPr>
          <w:b w:val="0"/>
          <w:sz w:val="28"/>
          <w:szCs w:val="28"/>
        </w:rPr>
      </w:pPr>
      <w:r w:rsidRPr="00833ED8">
        <w:rPr>
          <w:b w:val="0"/>
          <w:spacing w:val="4"/>
          <w:sz w:val="28"/>
          <w:szCs w:val="28"/>
        </w:rPr>
        <w:t xml:space="preserve"> (детские сады)»</w:t>
      </w:r>
    </w:p>
    <w:p w:rsidR="00833ED8" w:rsidRDefault="00833ED8" w:rsidP="00833ED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33ED8" w:rsidRDefault="00833ED8" w:rsidP="00833ED8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33ED8" w:rsidRPr="00833ED8" w:rsidRDefault="00833ED8" w:rsidP="00833ED8">
      <w:pPr>
        <w:pStyle w:val="ConsPlusTitle"/>
        <w:jc w:val="both"/>
        <w:rPr>
          <w:b w:val="0"/>
          <w:sz w:val="28"/>
          <w:szCs w:val="28"/>
        </w:rPr>
      </w:pPr>
      <w:r w:rsidRPr="00833ED8">
        <w:rPr>
          <w:b w:val="0"/>
          <w:sz w:val="28"/>
          <w:szCs w:val="28"/>
        </w:rPr>
        <w:br/>
        <w:t xml:space="preserve">           </w:t>
      </w:r>
      <w:proofErr w:type="gramStart"/>
      <w:r w:rsidRPr="00833ED8">
        <w:rPr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833ED8">
        <w:rPr>
          <w:b w:val="0"/>
          <w:sz w:val="28"/>
          <w:szCs w:val="28"/>
        </w:rPr>
        <w:t>Белореченский</w:t>
      </w:r>
      <w:proofErr w:type="spellEnd"/>
      <w:r w:rsidRPr="00833ED8">
        <w:rPr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833ED8">
        <w:rPr>
          <w:b w:val="0"/>
          <w:sz w:val="28"/>
          <w:szCs w:val="28"/>
        </w:rPr>
        <w:t>Белореченский</w:t>
      </w:r>
      <w:proofErr w:type="spellEnd"/>
      <w:r w:rsidRPr="00833ED8">
        <w:rPr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833ED8">
        <w:rPr>
          <w:b w:val="0"/>
          <w:sz w:val="28"/>
          <w:szCs w:val="28"/>
        </w:rPr>
        <w:t>Белореченский</w:t>
      </w:r>
      <w:proofErr w:type="spellEnd"/>
      <w:r w:rsidRPr="00833ED8">
        <w:rPr>
          <w:b w:val="0"/>
          <w:sz w:val="28"/>
          <w:szCs w:val="28"/>
        </w:rPr>
        <w:t xml:space="preserve"> район </w:t>
      </w:r>
      <w:r w:rsidRPr="00833ED8">
        <w:rPr>
          <w:rStyle w:val="s10"/>
          <w:b w:val="0"/>
          <w:sz w:val="28"/>
          <w:szCs w:val="28"/>
        </w:rPr>
        <w:t xml:space="preserve"> «</w:t>
      </w:r>
      <w:r w:rsidRPr="00833ED8">
        <w:rPr>
          <w:b w:val="0"/>
          <w:sz w:val="28"/>
          <w:szCs w:val="28"/>
        </w:rPr>
        <w:t xml:space="preserve">Об утверждении административного регламента  администрации муниципального образования </w:t>
      </w:r>
      <w:proofErr w:type="spellStart"/>
      <w:r w:rsidRPr="00833ED8">
        <w:rPr>
          <w:b w:val="0"/>
          <w:sz w:val="28"/>
          <w:szCs w:val="28"/>
        </w:rPr>
        <w:t>Белореченский</w:t>
      </w:r>
      <w:proofErr w:type="spellEnd"/>
      <w:r w:rsidRPr="00833ED8">
        <w:rPr>
          <w:b w:val="0"/>
          <w:sz w:val="28"/>
          <w:szCs w:val="28"/>
        </w:rPr>
        <w:t xml:space="preserve"> район по предоставлению муниципальной услуги  </w:t>
      </w:r>
      <w:r w:rsidRPr="00833ED8">
        <w:rPr>
          <w:b w:val="0"/>
          <w:spacing w:val="4"/>
          <w:sz w:val="28"/>
          <w:szCs w:val="28"/>
        </w:rPr>
        <w:t>«Приём</w:t>
      </w:r>
      <w:r>
        <w:rPr>
          <w:b w:val="0"/>
          <w:spacing w:val="4"/>
          <w:sz w:val="28"/>
          <w:szCs w:val="28"/>
        </w:rPr>
        <w:t xml:space="preserve"> </w:t>
      </w:r>
      <w:r w:rsidRPr="00833ED8">
        <w:rPr>
          <w:b w:val="0"/>
          <w:spacing w:val="4"/>
          <w:sz w:val="28"/>
          <w:szCs w:val="28"/>
        </w:rPr>
        <w:t>заявлений, постановка на учет и зачисление детей в образовательные организации, реализующие основную образовательную программу дошкольного</w:t>
      </w:r>
      <w:proofErr w:type="gramEnd"/>
      <w:r w:rsidRPr="00833ED8">
        <w:rPr>
          <w:b w:val="0"/>
          <w:spacing w:val="4"/>
          <w:sz w:val="28"/>
          <w:szCs w:val="28"/>
        </w:rPr>
        <w:t xml:space="preserve"> образования  (детские сады)»</w:t>
      </w:r>
      <w:r>
        <w:rPr>
          <w:b w:val="0"/>
          <w:spacing w:val="4"/>
          <w:sz w:val="28"/>
          <w:szCs w:val="28"/>
        </w:rPr>
        <w:t xml:space="preserve"> </w:t>
      </w:r>
      <w:r w:rsidRPr="00833ED8">
        <w:rPr>
          <w:rStyle w:val="s10"/>
          <w:b w:val="0"/>
          <w:sz w:val="28"/>
          <w:szCs w:val="28"/>
        </w:rPr>
        <w:t xml:space="preserve">(далее - проект) </w:t>
      </w:r>
      <w:r w:rsidRPr="00833ED8">
        <w:rPr>
          <w:b w:val="0"/>
          <w:sz w:val="28"/>
          <w:szCs w:val="28"/>
        </w:rPr>
        <w:t>установил следующее.</w:t>
      </w:r>
    </w:p>
    <w:p w:rsidR="00833ED8" w:rsidRDefault="00833ED8" w:rsidP="00833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ED8" w:rsidRDefault="00833ED8" w:rsidP="00833ED8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33ED8" w:rsidRDefault="00833ED8" w:rsidP="00833ED8">
      <w:pPr>
        <w:autoSpaceDE w:val="0"/>
        <w:autoSpaceDN w:val="0"/>
        <w:adjustRightInd w:val="0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33ED8" w:rsidRDefault="00833ED8" w:rsidP="00833ED8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33ED8" w:rsidRDefault="00833ED8" w:rsidP="00833ED8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33ED8" w:rsidRDefault="00833ED8" w:rsidP="00833ED8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33ED8" w:rsidRDefault="00833ED8" w:rsidP="00833ED8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33ED8" w:rsidRDefault="00833ED8" w:rsidP="00833ED8">
      <w:pPr>
        <w:rPr>
          <w:rFonts w:ascii="Times New Roman" w:hAnsi="Times New Roman" w:cs="Times New Roman"/>
          <w:sz w:val="28"/>
          <w:szCs w:val="28"/>
        </w:rPr>
      </w:pPr>
    </w:p>
    <w:p w:rsidR="00833ED8" w:rsidRDefault="00833ED8" w:rsidP="0083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833ED8" w:rsidRDefault="00833ED8" w:rsidP="00833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33ED8" w:rsidRDefault="00833ED8" w:rsidP="00833ED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833ED8" w:rsidRDefault="00833ED8" w:rsidP="00833ED8">
      <w:pPr>
        <w:rPr>
          <w:rFonts w:ascii="Times New Roman" w:hAnsi="Times New Roman" w:cs="Times New Roman"/>
          <w:sz w:val="28"/>
          <w:szCs w:val="28"/>
        </w:rPr>
      </w:pPr>
    </w:p>
    <w:p w:rsidR="00833ED8" w:rsidRDefault="00833ED8" w:rsidP="00833ED8">
      <w:pPr>
        <w:rPr>
          <w:rFonts w:ascii="Times New Roman" w:hAnsi="Times New Roman" w:cs="Times New Roman"/>
          <w:sz w:val="28"/>
          <w:szCs w:val="28"/>
        </w:rPr>
      </w:pPr>
    </w:p>
    <w:p w:rsidR="00833ED8" w:rsidRDefault="00833ED8" w:rsidP="00833E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июня  2019 года </w:t>
      </w:r>
    </w:p>
    <w:p w:rsidR="00833ED8" w:rsidRDefault="00833ED8" w:rsidP="00833ED8">
      <w:pPr>
        <w:rPr>
          <w:rFonts w:ascii="Times New Roman" w:hAnsi="Times New Roman" w:cs="Times New Roman"/>
        </w:rPr>
      </w:pPr>
    </w:p>
    <w:p w:rsidR="00833ED8" w:rsidRDefault="00833ED8" w:rsidP="00833ED8">
      <w:pPr>
        <w:rPr>
          <w:rFonts w:ascii="Times New Roman" w:hAnsi="Times New Roman" w:cs="Times New Roman"/>
        </w:rPr>
      </w:pPr>
    </w:p>
    <w:p w:rsidR="00833ED8" w:rsidRDefault="00833ED8" w:rsidP="00833ED8">
      <w:pPr>
        <w:rPr>
          <w:rFonts w:ascii="Times New Roman" w:hAnsi="Times New Roman" w:cs="Times New Roman"/>
        </w:rPr>
      </w:pPr>
    </w:p>
    <w:p w:rsidR="00833ED8" w:rsidRDefault="00833ED8" w:rsidP="00833ED8">
      <w:pPr>
        <w:rPr>
          <w:rFonts w:ascii="Times New Roman" w:hAnsi="Times New Roman" w:cs="Times New Roman"/>
        </w:rPr>
      </w:pPr>
    </w:p>
    <w:p w:rsidR="00833ED8" w:rsidRDefault="00833ED8" w:rsidP="00833ED8">
      <w:pPr>
        <w:rPr>
          <w:rFonts w:ascii="Times New Roman" w:hAnsi="Times New Roman" w:cs="Times New Roman"/>
        </w:rPr>
      </w:pPr>
    </w:p>
    <w:p w:rsidR="00833ED8" w:rsidRDefault="00833ED8" w:rsidP="00833ED8">
      <w:pPr>
        <w:rPr>
          <w:rFonts w:ascii="Times New Roman" w:hAnsi="Times New Roman" w:cs="Times New Roman"/>
        </w:rPr>
      </w:pPr>
    </w:p>
    <w:p w:rsidR="00833ED8" w:rsidRDefault="00833ED8" w:rsidP="00833ED8">
      <w:pPr>
        <w:rPr>
          <w:rFonts w:ascii="Times New Roman" w:hAnsi="Times New Roman" w:cs="Times New Roman"/>
        </w:rPr>
      </w:pPr>
    </w:p>
    <w:p w:rsidR="00833ED8" w:rsidRDefault="00833ED8" w:rsidP="00833ED8">
      <w:pPr>
        <w:rPr>
          <w:rFonts w:ascii="Times New Roman" w:hAnsi="Times New Roman" w:cs="Times New Roman"/>
        </w:rPr>
      </w:pPr>
    </w:p>
    <w:p w:rsidR="005F6900" w:rsidRDefault="005F6900"/>
    <w:sectPr w:rsidR="005F6900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D8"/>
    <w:rsid w:val="005F6900"/>
    <w:rsid w:val="00833ED8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33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33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3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833ED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33ED8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character" w:customStyle="1" w:styleId="s10">
    <w:name w:val="s_10"/>
    <w:basedOn w:val="a0"/>
    <w:rsid w:val="00833ED8"/>
  </w:style>
  <w:style w:type="paragraph" w:customStyle="1" w:styleId="ConsPlusTitle">
    <w:name w:val="ConsPlusTitle"/>
    <w:rsid w:val="00833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33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33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3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833ED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33ED8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character" w:customStyle="1" w:styleId="s10">
    <w:name w:val="s_10"/>
    <w:basedOn w:val="a0"/>
    <w:rsid w:val="00833ED8"/>
  </w:style>
  <w:style w:type="paragraph" w:customStyle="1" w:styleId="ConsPlusTitle">
    <w:name w:val="ConsPlusTitle"/>
    <w:rsid w:val="00833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2019-06-20T13:07:00Z</dcterms:created>
  <dcterms:modified xsi:type="dcterms:W3CDTF">2019-06-20T13:16:00Z</dcterms:modified>
</cp:coreProperties>
</file>