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DF" w:rsidRPr="008569DF" w:rsidRDefault="008569DF" w:rsidP="008569DF">
      <w:pPr>
        <w:pStyle w:val="s1"/>
        <w:spacing w:before="0" w:beforeAutospacing="0" w:after="0" w:afterAutospacing="0"/>
        <w:ind w:left="4820"/>
        <w:rPr>
          <w:sz w:val="28"/>
          <w:szCs w:val="28"/>
        </w:rPr>
      </w:pPr>
      <w:r w:rsidRPr="008569DF">
        <w:rPr>
          <w:sz w:val="28"/>
          <w:szCs w:val="28"/>
        </w:rPr>
        <w:t xml:space="preserve">Отдел инвестиций и проектного сопровождения администрации муниципального образования </w:t>
      </w:r>
      <w:proofErr w:type="spellStart"/>
      <w:r w:rsidRPr="008569DF">
        <w:rPr>
          <w:sz w:val="28"/>
          <w:szCs w:val="28"/>
        </w:rPr>
        <w:t>Белореченский</w:t>
      </w:r>
      <w:proofErr w:type="spellEnd"/>
      <w:r w:rsidRPr="008569DF">
        <w:rPr>
          <w:sz w:val="28"/>
          <w:szCs w:val="28"/>
        </w:rPr>
        <w:t xml:space="preserve"> район</w:t>
      </w:r>
    </w:p>
    <w:p w:rsidR="008569DF" w:rsidRDefault="008569DF" w:rsidP="008569DF">
      <w:pPr>
        <w:pStyle w:val="s1"/>
        <w:spacing w:before="0" w:beforeAutospacing="0" w:after="0" w:afterAutospacing="0"/>
        <w:ind w:left="4820"/>
      </w:pPr>
      <w:r>
        <w:t xml:space="preserve"> </w:t>
      </w:r>
    </w:p>
    <w:p w:rsidR="008569DF" w:rsidRDefault="008569DF" w:rsidP="008569DF">
      <w:pPr>
        <w:pStyle w:val="s1"/>
        <w:spacing w:before="0" w:beforeAutospacing="0" w:after="0" w:afterAutospacing="0"/>
        <w:ind w:left="4820"/>
      </w:pPr>
    </w:p>
    <w:p w:rsidR="008569DF" w:rsidRDefault="008569DF" w:rsidP="008569DF">
      <w:pPr>
        <w:pStyle w:val="s1"/>
        <w:spacing w:before="0" w:beforeAutospacing="0" w:after="0" w:afterAutospacing="0"/>
        <w:ind w:left="4820"/>
      </w:pPr>
    </w:p>
    <w:p w:rsidR="008569DF" w:rsidRDefault="008569DF" w:rsidP="008569DF">
      <w:pPr>
        <w:pStyle w:val="s1"/>
        <w:spacing w:before="0" w:beforeAutospacing="0" w:after="0" w:afterAutospacing="0"/>
        <w:ind w:left="4820"/>
      </w:pPr>
      <w:bookmarkStart w:id="0" w:name="_GoBack"/>
      <w:bookmarkEnd w:id="0"/>
    </w:p>
    <w:p w:rsidR="008569DF" w:rsidRDefault="008569DF" w:rsidP="008569DF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</w:p>
    <w:p w:rsidR="008569DF" w:rsidRDefault="008569DF" w:rsidP="008569DF">
      <w:r>
        <w:rPr>
          <w:rStyle w:val="s10"/>
          <w:sz w:val="28"/>
          <w:szCs w:val="28"/>
        </w:rPr>
        <w:t xml:space="preserve">                        </w:t>
      </w:r>
    </w:p>
    <w:p w:rsidR="008569DF" w:rsidRDefault="008569DF" w:rsidP="008569DF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569DF" w:rsidRDefault="008569DF" w:rsidP="008569DF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569DF" w:rsidRDefault="008569DF" w:rsidP="008569DF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8569DF" w:rsidRPr="008569DF" w:rsidRDefault="008569DF" w:rsidP="008569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</w:t>
      </w:r>
      <w:r w:rsidRPr="008569DF">
        <w:rPr>
          <w:rStyle w:val="s10"/>
          <w:sz w:val="28"/>
          <w:szCs w:val="28"/>
        </w:rPr>
        <w:t>«</w:t>
      </w:r>
      <w:r w:rsidRPr="008569DF">
        <w:rPr>
          <w:sz w:val="28"/>
          <w:szCs w:val="28"/>
        </w:rPr>
        <w:t xml:space="preserve">Об утверждении Порядка приема, рассмотрения и отбора заявок хозяйствующих субъектов о включении в перечень мероприятий муниципальных программ (подпрограмм) муниципального образования </w:t>
      </w:r>
      <w:proofErr w:type="spellStart"/>
      <w:r w:rsidRPr="008569DF">
        <w:rPr>
          <w:sz w:val="28"/>
          <w:szCs w:val="28"/>
        </w:rPr>
        <w:t>Белореченский</w:t>
      </w:r>
      <w:proofErr w:type="spellEnd"/>
      <w:r w:rsidRPr="008569DF">
        <w:rPr>
          <w:sz w:val="28"/>
          <w:szCs w:val="28"/>
        </w:rPr>
        <w:t xml:space="preserve"> район объектов капитального строительства социально- культурного и (или) </w:t>
      </w:r>
      <w:proofErr w:type="spellStart"/>
      <w:r w:rsidRPr="008569DF">
        <w:rPr>
          <w:sz w:val="28"/>
          <w:szCs w:val="28"/>
        </w:rPr>
        <w:t>коммунально</w:t>
      </w:r>
      <w:proofErr w:type="spellEnd"/>
      <w:r w:rsidRPr="008569DF">
        <w:rPr>
          <w:sz w:val="28"/>
          <w:szCs w:val="28"/>
        </w:rPr>
        <w:t xml:space="preserve"> - бытового назначения</w:t>
      </w:r>
      <w:r w:rsidRPr="008569DF">
        <w:rPr>
          <w:sz w:val="28"/>
          <w:szCs w:val="28"/>
        </w:rPr>
        <w:t>»</w:t>
      </w:r>
    </w:p>
    <w:p w:rsidR="008569DF" w:rsidRDefault="008569DF" w:rsidP="008569DF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569DF" w:rsidRDefault="008569DF" w:rsidP="008569DF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8569DF" w:rsidRDefault="008569DF" w:rsidP="008569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</w:t>
      </w:r>
      <w:r w:rsidRPr="008569DF">
        <w:rPr>
          <w:rStyle w:val="s10"/>
          <w:sz w:val="28"/>
          <w:szCs w:val="28"/>
        </w:rPr>
        <w:t>«</w:t>
      </w:r>
      <w:r w:rsidRPr="008569DF">
        <w:rPr>
          <w:sz w:val="28"/>
          <w:szCs w:val="28"/>
        </w:rPr>
        <w:t xml:space="preserve">Об утверждении Порядка приема, рассмотрения и отбора заявок хозяйствующих субъектов о включении в перечень мероприятий муниципальных программ (подпрограмм) муниципального образования </w:t>
      </w:r>
      <w:proofErr w:type="spellStart"/>
      <w:r w:rsidRPr="008569DF">
        <w:rPr>
          <w:sz w:val="28"/>
          <w:szCs w:val="28"/>
        </w:rPr>
        <w:t>Белореченский</w:t>
      </w:r>
      <w:proofErr w:type="spellEnd"/>
      <w:r w:rsidRPr="008569DF">
        <w:rPr>
          <w:sz w:val="28"/>
          <w:szCs w:val="28"/>
        </w:rPr>
        <w:t xml:space="preserve"> район объектов капитального строительства социально- культурного и (или</w:t>
      </w:r>
      <w:proofErr w:type="gramEnd"/>
      <w:r w:rsidRPr="008569DF">
        <w:rPr>
          <w:sz w:val="28"/>
          <w:szCs w:val="28"/>
        </w:rPr>
        <w:t xml:space="preserve">) </w:t>
      </w:r>
      <w:proofErr w:type="spellStart"/>
      <w:r w:rsidRPr="008569DF">
        <w:rPr>
          <w:sz w:val="28"/>
          <w:szCs w:val="28"/>
        </w:rPr>
        <w:t>коммунально</w:t>
      </w:r>
      <w:proofErr w:type="spellEnd"/>
      <w:r w:rsidRPr="008569DF">
        <w:rPr>
          <w:sz w:val="28"/>
          <w:szCs w:val="28"/>
        </w:rPr>
        <w:t xml:space="preserve"> - бытового назначения»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8569DF" w:rsidRDefault="008569DF" w:rsidP="008569DF">
      <w:pPr>
        <w:jc w:val="both"/>
        <w:rPr>
          <w:sz w:val="28"/>
          <w:szCs w:val="28"/>
        </w:rPr>
      </w:pPr>
    </w:p>
    <w:p w:rsidR="008569DF" w:rsidRDefault="008569DF" w:rsidP="008569DF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569DF" w:rsidRDefault="008569DF" w:rsidP="008569DF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569DF" w:rsidRDefault="008569DF" w:rsidP="008569DF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569DF" w:rsidRDefault="008569DF" w:rsidP="008569DF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569DF" w:rsidRDefault="008569DF" w:rsidP="008569DF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569DF" w:rsidRDefault="008569DF" w:rsidP="008569DF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569DF" w:rsidRDefault="008569DF" w:rsidP="008569DF">
      <w:pPr>
        <w:rPr>
          <w:sz w:val="28"/>
          <w:szCs w:val="28"/>
        </w:rPr>
      </w:pPr>
    </w:p>
    <w:p w:rsidR="008569DF" w:rsidRDefault="008569DF" w:rsidP="008569D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569DF" w:rsidRDefault="008569DF" w:rsidP="008569D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569DF" w:rsidRDefault="008569DF" w:rsidP="008569DF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8569DF" w:rsidRDefault="008569DF" w:rsidP="008569DF">
      <w:pPr>
        <w:rPr>
          <w:sz w:val="28"/>
          <w:szCs w:val="28"/>
        </w:rPr>
      </w:pPr>
    </w:p>
    <w:p w:rsidR="008569DF" w:rsidRDefault="008569DF" w:rsidP="008569DF">
      <w:r>
        <w:rPr>
          <w:sz w:val="28"/>
          <w:szCs w:val="28"/>
        </w:rPr>
        <w:t>25 апреля</w:t>
      </w:r>
      <w:r>
        <w:rPr>
          <w:sz w:val="28"/>
          <w:szCs w:val="28"/>
        </w:rPr>
        <w:t xml:space="preserve">   2019 года </w:t>
      </w:r>
    </w:p>
    <w:p w:rsidR="008569DF" w:rsidRDefault="008569DF" w:rsidP="008569DF"/>
    <w:p w:rsidR="008569DF" w:rsidRDefault="008569DF" w:rsidP="008569DF"/>
    <w:p w:rsidR="00251987" w:rsidRDefault="00251987"/>
    <w:sectPr w:rsidR="00251987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DF"/>
    <w:rsid w:val="00251987"/>
    <w:rsid w:val="008569DF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56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569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569DF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569D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569DF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856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56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569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569DF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569D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569DF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85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2019-06-18T10:44:00Z</dcterms:created>
  <dcterms:modified xsi:type="dcterms:W3CDTF">2019-06-18T10:50:00Z</dcterms:modified>
</cp:coreProperties>
</file>