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00" w:rsidRDefault="00171800" w:rsidP="00171800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образованием</w:t>
      </w:r>
      <w:r>
        <w:rPr>
          <w:sz w:val="28"/>
          <w:szCs w:val="28"/>
        </w:rPr>
        <w:t xml:space="preserve"> </w:t>
      </w:r>
    </w:p>
    <w:p w:rsidR="00171800" w:rsidRDefault="00171800" w:rsidP="00171800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171800" w:rsidRDefault="00171800" w:rsidP="00171800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171800" w:rsidRDefault="00171800" w:rsidP="00171800">
      <w:r>
        <w:rPr>
          <w:rStyle w:val="s10"/>
          <w:sz w:val="28"/>
          <w:szCs w:val="28"/>
        </w:rPr>
        <w:t xml:space="preserve">                        </w:t>
      </w:r>
    </w:p>
    <w:p w:rsidR="00171800" w:rsidRDefault="00171800" w:rsidP="0017180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71800" w:rsidRDefault="00171800" w:rsidP="0017180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71800" w:rsidRDefault="00171800" w:rsidP="0017180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71800" w:rsidRDefault="00171800" w:rsidP="00171800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171800" w:rsidRDefault="00171800" w:rsidP="00171800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71800" w:rsidRDefault="00171800" w:rsidP="00171800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171800" w:rsidRPr="00171800" w:rsidRDefault="00171800" w:rsidP="00171800">
      <w:pPr>
        <w:ind w:left="284" w:right="528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171800">
        <w:rPr>
          <w:rStyle w:val="s10"/>
          <w:sz w:val="28"/>
          <w:szCs w:val="28"/>
        </w:rPr>
        <w:t xml:space="preserve">район  </w:t>
      </w:r>
      <w:r>
        <w:rPr>
          <w:rStyle w:val="s10"/>
          <w:sz w:val="28"/>
          <w:szCs w:val="28"/>
        </w:rPr>
        <w:t>«</w:t>
      </w:r>
      <w:r w:rsidRPr="00171800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71800">
        <w:rPr>
          <w:sz w:val="28"/>
          <w:szCs w:val="28"/>
        </w:rPr>
        <w:t>Белореченский</w:t>
      </w:r>
      <w:proofErr w:type="spellEnd"/>
      <w:r w:rsidRPr="00171800">
        <w:rPr>
          <w:sz w:val="28"/>
          <w:szCs w:val="28"/>
        </w:rPr>
        <w:t xml:space="preserve"> район от 1 декабря 2008 года № 2447 «О введении отраслевой </w:t>
      </w:r>
      <w:proofErr w:type="gramStart"/>
      <w:r w:rsidRPr="00171800">
        <w:rPr>
          <w:sz w:val="28"/>
          <w:szCs w:val="28"/>
        </w:rPr>
        <w:t>системы оплаты труда работников муниципальных образовательных учреждений дополнительного образования детей спортивной направленности</w:t>
      </w:r>
      <w:proofErr w:type="gramEnd"/>
      <w:r w:rsidRPr="00171800">
        <w:rPr>
          <w:sz w:val="28"/>
          <w:szCs w:val="28"/>
        </w:rPr>
        <w:t xml:space="preserve"> и отдельных муниципальных учреждений </w:t>
      </w:r>
    </w:p>
    <w:p w:rsidR="00171800" w:rsidRPr="00171800" w:rsidRDefault="00171800" w:rsidP="00171800">
      <w:pPr>
        <w:ind w:left="284" w:right="528"/>
        <w:jc w:val="center"/>
        <w:rPr>
          <w:sz w:val="28"/>
          <w:szCs w:val="28"/>
        </w:rPr>
      </w:pPr>
      <w:r w:rsidRPr="00171800">
        <w:rPr>
          <w:sz w:val="28"/>
          <w:szCs w:val="28"/>
        </w:rPr>
        <w:t xml:space="preserve">физической культуры и спорта муниципального образования </w:t>
      </w:r>
    </w:p>
    <w:p w:rsidR="00171800" w:rsidRDefault="00171800" w:rsidP="00171800">
      <w:pPr>
        <w:ind w:left="284" w:right="528"/>
        <w:jc w:val="center"/>
        <w:rPr>
          <w:sz w:val="28"/>
          <w:szCs w:val="28"/>
        </w:rPr>
      </w:pPr>
      <w:proofErr w:type="spellStart"/>
      <w:r w:rsidRPr="00171800">
        <w:rPr>
          <w:sz w:val="28"/>
          <w:szCs w:val="28"/>
        </w:rPr>
        <w:t>Белорече</w:t>
      </w:r>
      <w:r w:rsidRPr="00171800">
        <w:rPr>
          <w:sz w:val="28"/>
          <w:szCs w:val="28"/>
        </w:rPr>
        <w:t>н</w:t>
      </w:r>
      <w:r w:rsidRPr="00171800">
        <w:rPr>
          <w:sz w:val="28"/>
          <w:szCs w:val="28"/>
        </w:rPr>
        <w:t>ский</w:t>
      </w:r>
      <w:proofErr w:type="spellEnd"/>
      <w:r w:rsidRPr="00171800">
        <w:rPr>
          <w:sz w:val="28"/>
          <w:szCs w:val="28"/>
        </w:rPr>
        <w:t xml:space="preserve"> район»</w:t>
      </w:r>
    </w:p>
    <w:p w:rsidR="00171800" w:rsidRDefault="00171800" w:rsidP="00171800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1800" w:rsidRDefault="00171800" w:rsidP="00171800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71800" w:rsidRDefault="00171800" w:rsidP="00171800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171800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71800">
        <w:rPr>
          <w:sz w:val="28"/>
          <w:szCs w:val="28"/>
        </w:rPr>
        <w:t>Белореченский</w:t>
      </w:r>
      <w:proofErr w:type="spellEnd"/>
      <w:r w:rsidRPr="00171800">
        <w:rPr>
          <w:sz w:val="28"/>
          <w:szCs w:val="28"/>
        </w:rPr>
        <w:t xml:space="preserve"> район от 1 декабря 2008 года № 2447 «О введении отраслевой системы оплаты труда работников муниципальных образовательных учреждений дополнительного образования детей</w:t>
      </w:r>
      <w:proofErr w:type="gramEnd"/>
      <w:r w:rsidRPr="00171800">
        <w:rPr>
          <w:sz w:val="28"/>
          <w:szCs w:val="28"/>
        </w:rPr>
        <w:t xml:space="preserve"> спортивной направленности и отдельных муниципальных учреждений физической культуры и спорта муниципального образования </w:t>
      </w:r>
      <w:proofErr w:type="spellStart"/>
      <w:r w:rsidRPr="00171800">
        <w:rPr>
          <w:sz w:val="28"/>
          <w:szCs w:val="28"/>
        </w:rPr>
        <w:t>Белорече</w:t>
      </w:r>
      <w:r w:rsidRPr="00171800">
        <w:rPr>
          <w:sz w:val="28"/>
          <w:szCs w:val="28"/>
        </w:rPr>
        <w:t>н</w:t>
      </w:r>
      <w:r w:rsidRPr="00171800">
        <w:rPr>
          <w:sz w:val="28"/>
          <w:szCs w:val="28"/>
        </w:rPr>
        <w:t>ский</w:t>
      </w:r>
      <w:proofErr w:type="spellEnd"/>
      <w:r w:rsidRPr="0017180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171800" w:rsidRDefault="00171800" w:rsidP="00171800">
      <w:pPr>
        <w:jc w:val="both"/>
        <w:rPr>
          <w:sz w:val="28"/>
          <w:szCs w:val="28"/>
        </w:rPr>
      </w:pPr>
    </w:p>
    <w:p w:rsidR="00171800" w:rsidRDefault="00171800" w:rsidP="00171800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71800" w:rsidRDefault="00171800" w:rsidP="00171800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171800" w:rsidRDefault="00171800" w:rsidP="00171800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71800" w:rsidRDefault="00171800" w:rsidP="00171800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171800" w:rsidRDefault="00171800" w:rsidP="00171800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171800" w:rsidRDefault="00171800" w:rsidP="00171800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171800" w:rsidRDefault="00171800" w:rsidP="00171800">
      <w:pPr>
        <w:rPr>
          <w:sz w:val="28"/>
          <w:szCs w:val="28"/>
        </w:rPr>
      </w:pPr>
    </w:p>
    <w:p w:rsidR="00171800" w:rsidRDefault="00171800" w:rsidP="001718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171800" w:rsidRDefault="00171800" w:rsidP="0017180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171800" w:rsidRDefault="00171800" w:rsidP="00171800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171800" w:rsidRDefault="00171800" w:rsidP="00171800">
      <w:pPr>
        <w:rPr>
          <w:sz w:val="28"/>
          <w:szCs w:val="28"/>
        </w:rPr>
      </w:pPr>
    </w:p>
    <w:p w:rsidR="00171800" w:rsidRDefault="00171800" w:rsidP="00171800">
      <w:r>
        <w:rPr>
          <w:sz w:val="28"/>
          <w:szCs w:val="28"/>
        </w:rPr>
        <w:t xml:space="preserve">11 марта </w:t>
      </w:r>
      <w:bookmarkStart w:id="0" w:name="_GoBack"/>
      <w:bookmarkEnd w:id="0"/>
      <w:r>
        <w:rPr>
          <w:sz w:val="28"/>
          <w:szCs w:val="28"/>
        </w:rPr>
        <w:t xml:space="preserve">  2019 года </w:t>
      </w:r>
    </w:p>
    <w:p w:rsidR="00171800" w:rsidRDefault="00171800" w:rsidP="00171800"/>
    <w:p w:rsidR="00171800" w:rsidRDefault="00171800" w:rsidP="00171800"/>
    <w:p w:rsidR="00A452E5" w:rsidRDefault="00A452E5"/>
    <w:sectPr w:rsidR="00A452E5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00"/>
    <w:rsid w:val="00171800"/>
    <w:rsid w:val="00A452E5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7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18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71800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17180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71800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17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7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18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71800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17180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71800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1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2019-06-20T06:09:00Z</dcterms:created>
  <dcterms:modified xsi:type="dcterms:W3CDTF">2019-06-20T06:14:00Z</dcterms:modified>
</cp:coreProperties>
</file>