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B" w:rsidRDefault="00DD655B" w:rsidP="00663C7E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Отдел обращений </w:t>
      </w:r>
    </w:p>
    <w:p w:rsidR="00663C7E" w:rsidRDefault="00663C7E" w:rsidP="00663C7E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DD655B">
        <w:rPr>
          <w:sz w:val="28"/>
          <w:szCs w:val="28"/>
        </w:rPr>
        <w:t xml:space="preserve">я делами администрации муниципального образования </w:t>
      </w:r>
      <w:r>
        <w:rPr>
          <w:sz w:val="28"/>
          <w:szCs w:val="28"/>
        </w:rPr>
        <w:t xml:space="preserve"> </w:t>
      </w:r>
    </w:p>
    <w:p w:rsidR="00663C7E" w:rsidRDefault="00663C7E" w:rsidP="00663C7E">
      <w:pPr>
        <w:pStyle w:val="s1"/>
        <w:spacing w:before="0" w:beforeAutospacing="0" w:after="0" w:afterAutospacing="0"/>
        <w:ind w:left="4820"/>
        <w:rPr>
          <w:rStyle w:val="s10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663C7E" w:rsidRDefault="00663C7E" w:rsidP="00663C7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663C7E" w:rsidRDefault="00663C7E" w:rsidP="00663C7E">
      <w:r>
        <w:rPr>
          <w:rStyle w:val="s10"/>
          <w:sz w:val="28"/>
          <w:szCs w:val="28"/>
        </w:rPr>
        <w:t xml:space="preserve">                        </w:t>
      </w:r>
    </w:p>
    <w:p w:rsidR="00CC60C3" w:rsidRDefault="00CC60C3" w:rsidP="00663C7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63C7E" w:rsidRDefault="00663C7E" w:rsidP="00663C7E">
      <w:pPr>
        <w:pStyle w:val="HTML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663C7E" w:rsidRDefault="00663C7E" w:rsidP="00663C7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63C7E" w:rsidRDefault="00663C7E" w:rsidP="00663C7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663C7E" w:rsidRDefault="00663C7E" w:rsidP="00663C7E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«</w:t>
      </w:r>
      <w:r w:rsidRPr="00663C7E">
        <w:rPr>
          <w:sz w:val="28"/>
          <w:szCs w:val="28"/>
        </w:rPr>
        <w:t xml:space="preserve">О внесении изменения </w:t>
      </w:r>
    </w:p>
    <w:p w:rsidR="00663C7E" w:rsidRDefault="00663C7E" w:rsidP="00663C7E">
      <w:pPr>
        <w:jc w:val="center"/>
        <w:rPr>
          <w:sz w:val="28"/>
          <w:szCs w:val="28"/>
        </w:rPr>
      </w:pPr>
      <w:r w:rsidRPr="00663C7E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 xml:space="preserve">муниципального образования </w:t>
      </w:r>
      <w:proofErr w:type="spellStart"/>
      <w:r w:rsidRPr="00663C7E">
        <w:rPr>
          <w:sz w:val="28"/>
          <w:szCs w:val="28"/>
        </w:rPr>
        <w:t>Белореченский</w:t>
      </w:r>
      <w:proofErr w:type="spellEnd"/>
      <w:r w:rsidRPr="00663C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 xml:space="preserve">от 20 февраля 2013 года № 390 </w:t>
      </w:r>
    </w:p>
    <w:p w:rsidR="00663C7E" w:rsidRDefault="00663C7E" w:rsidP="00663C7E">
      <w:pPr>
        <w:jc w:val="center"/>
        <w:rPr>
          <w:sz w:val="28"/>
          <w:szCs w:val="28"/>
        </w:rPr>
      </w:pPr>
      <w:r w:rsidRPr="00663C7E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 xml:space="preserve">Порядка организации рассмотрения </w:t>
      </w:r>
    </w:p>
    <w:p w:rsidR="00663C7E" w:rsidRPr="00663C7E" w:rsidRDefault="00663C7E" w:rsidP="00663C7E">
      <w:pPr>
        <w:jc w:val="center"/>
        <w:rPr>
          <w:sz w:val="28"/>
          <w:szCs w:val="28"/>
        </w:rPr>
      </w:pPr>
      <w:r w:rsidRPr="00663C7E">
        <w:rPr>
          <w:sz w:val="28"/>
          <w:szCs w:val="28"/>
        </w:rPr>
        <w:t>письменных,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>устных обращений и приема граждан</w:t>
      </w:r>
    </w:p>
    <w:p w:rsidR="00663C7E" w:rsidRPr="00663C7E" w:rsidRDefault="00663C7E" w:rsidP="00663C7E">
      <w:pPr>
        <w:jc w:val="center"/>
        <w:rPr>
          <w:sz w:val="28"/>
          <w:szCs w:val="28"/>
        </w:rPr>
      </w:pPr>
      <w:r w:rsidRPr="00663C7E">
        <w:rPr>
          <w:sz w:val="28"/>
          <w:szCs w:val="28"/>
        </w:rPr>
        <w:t>в администрации муниципального образования</w:t>
      </w:r>
    </w:p>
    <w:p w:rsidR="00663C7E" w:rsidRPr="00663C7E" w:rsidRDefault="00663C7E" w:rsidP="00663C7E">
      <w:pPr>
        <w:jc w:val="center"/>
        <w:rPr>
          <w:sz w:val="28"/>
          <w:szCs w:val="28"/>
        </w:rPr>
      </w:pPr>
      <w:proofErr w:type="spellStart"/>
      <w:r w:rsidRPr="00663C7E">
        <w:rPr>
          <w:sz w:val="28"/>
          <w:szCs w:val="28"/>
        </w:rPr>
        <w:t>Белореченский</w:t>
      </w:r>
      <w:proofErr w:type="spellEnd"/>
      <w:r w:rsidRPr="00663C7E">
        <w:rPr>
          <w:sz w:val="28"/>
          <w:szCs w:val="28"/>
        </w:rPr>
        <w:t xml:space="preserve"> район»</w:t>
      </w:r>
    </w:p>
    <w:p w:rsidR="00663C7E" w:rsidRDefault="00663C7E" w:rsidP="00663C7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63C7E" w:rsidRDefault="00663C7E" w:rsidP="00663C7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663C7E" w:rsidRDefault="00663C7E" w:rsidP="00663C7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663C7E">
        <w:rPr>
          <w:sz w:val="28"/>
          <w:szCs w:val="28"/>
        </w:rPr>
        <w:t>О внесении изменения в постановление администрации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 xml:space="preserve">муниципального образования </w:t>
      </w:r>
      <w:proofErr w:type="spellStart"/>
      <w:r w:rsidRPr="00663C7E">
        <w:rPr>
          <w:sz w:val="28"/>
          <w:szCs w:val="28"/>
        </w:rPr>
        <w:t>Белореченский</w:t>
      </w:r>
      <w:proofErr w:type="spellEnd"/>
      <w:r w:rsidRPr="00663C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>от 20 февраля 2013 года № 390 «Об утверждении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>Порядка организации рассмотрения письменных,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>устных обращений и приема граждан</w:t>
      </w:r>
      <w:r>
        <w:rPr>
          <w:sz w:val="28"/>
          <w:szCs w:val="28"/>
        </w:rPr>
        <w:t xml:space="preserve"> </w:t>
      </w:r>
      <w:r w:rsidRPr="00663C7E">
        <w:rPr>
          <w:sz w:val="28"/>
          <w:szCs w:val="28"/>
        </w:rPr>
        <w:t>в администрации</w:t>
      </w:r>
      <w:proofErr w:type="gramEnd"/>
      <w:r w:rsidRPr="00663C7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663C7E">
        <w:rPr>
          <w:sz w:val="28"/>
          <w:szCs w:val="28"/>
        </w:rPr>
        <w:t>Белореченский</w:t>
      </w:r>
      <w:proofErr w:type="spellEnd"/>
      <w:r w:rsidRPr="00663C7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663C7E" w:rsidRDefault="00663C7E" w:rsidP="00663C7E">
      <w:pPr>
        <w:jc w:val="both"/>
        <w:rPr>
          <w:sz w:val="28"/>
          <w:szCs w:val="28"/>
        </w:rPr>
      </w:pPr>
    </w:p>
    <w:p w:rsidR="00663C7E" w:rsidRDefault="00663C7E" w:rsidP="00663C7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63C7E" w:rsidRDefault="00663C7E" w:rsidP="00663C7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63C7E" w:rsidRDefault="00663C7E" w:rsidP="00663C7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63C7E" w:rsidRDefault="00663C7E" w:rsidP="00663C7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63C7E" w:rsidRDefault="00663C7E" w:rsidP="00663C7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63C7E" w:rsidRDefault="00663C7E" w:rsidP="00663C7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63C7E" w:rsidRDefault="00663C7E" w:rsidP="00663C7E">
      <w:pPr>
        <w:rPr>
          <w:sz w:val="28"/>
          <w:szCs w:val="28"/>
        </w:rPr>
      </w:pPr>
    </w:p>
    <w:p w:rsidR="00663C7E" w:rsidRDefault="00663C7E" w:rsidP="00663C7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663C7E" w:rsidRDefault="00663C7E" w:rsidP="00663C7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63C7E" w:rsidRDefault="00663C7E" w:rsidP="00663C7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663C7E" w:rsidRDefault="00663C7E" w:rsidP="00663C7E">
      <w:pPr>
        <w:rPr>
          <w:sz w:val="28"/>
          <w:szCs w:val="28"/>
        </w:rPr>
      </w:pPr>
    </w:p>
    <w:p w:rsidR="00663C7E" w:rsidRDefault="00663C7E" w:rsidP="00663C7E">
      <w:r>
        <w:rPr>
          <w:sz w:val="28"/>
          <w:szCs w:val="28"/>
        </w:rPr>
        <w:t xml:space="preserve">7 марта   2019 года </w:t>
      </w:r>
    </w:p>
    <w:p w:rsidR="00663C7E" w:rsidRDefault="00663C7E" w:rsidP="00663C7E"/>
    <w:p w:rsidR="002403C1" w:rsidRDefault="002403C1"/>
    <w:sectPr w:rsidR="002403C1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7E"/>
    <w:rsid w:val="002403C1"/>
    <w:rsid w:val="00663C7E"/>
    <w:rsid w:val="00BB53AF"/>
    <w:rsid w:val="00CC60C3"/>
    <w:rsid w:val="00D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63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63C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63C7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663C7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3C7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63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63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63C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63C7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663C7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63C7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6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</cp:revision>
  <cp:lastPrinted>2019-06-20T06:59:00Z</cp:lastPrinted>
  <dcterms:created xsi:type="dcterms:W3CDTF">2019-06-11T06:06:00Z</dcterms:created>
  <dcterms:modified xsi:type="dcterms:W3CDTF">2019-06-20T06:59:00Z</dcterms:modified>
</cp:coreProperties>
</file>