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EBD" w:rsidRDefault="00BF6EBD">
      <w:pPr>
        <w:spacing w:after="0" w:line="240" w:lineRule="auto"/>
        <w:rPr>
          <w:rFonts w:ascii="Times New Roman" w:hAnsi="Times New Roman"/>
          <w:b/>
          <w:sz w:val="28"/>
        </w:rPr>
      </w:pPr>
      <w:r>
        <w:object w:dxaOrig="15" w:dyaOrig="15">
          <v:shape id="ole_rId2" o:spid="_x0000_i1025" style="width:28.5pt;height:28.5pt" coordsize="" o:spt="100" adj="0,,0" path="" stroked="f">
            <v:stroke joinstyle="miter"/>
            <v:imagedata r:id="rId7" o:title=""/>
            <v:formulas/>
            <v:path o:connecttype="segments"/>
          </v:shape>
          <o:OLEObject Type="Embed" ProgID="StaticMetafile" ShapeID="ole_rId2" DrawAspect="Content" ObjectID="_1627220482" r:id="rId8"/>
        </w:object>
      </w:r>
    </w:p>
    <w:p w:rsidR="00BF6EBD" w:rsidRDefault="00BF6EBD">
      <w:pPr>
        <w:spacing w:after="0" w:line="240" w:lineRule="auto"/>
        <w:jc w:val="center"/>
        <w:rPr>
          <w:rFonts w:ascii="Times New Roman" w:hAnsi="Times New Roman"/>
          <w:b/>
          <w:sz w:val="28"/>
        </w:rPr>
      </w:pPr>
    </w:p>
    <w:p w:rsidR="00BF6EBD" w:rsidRDefault="000B333E">
      <w:pPr>
        <w:spacing w:after="0" w:line="240" w:lineRule="auto"/>
        <w:jc w:val="center"/>
        <w:rPr>
          <w:rFonts w:ascii="Times New Roman" w:hAnsi="Times New Roman"/>
          <w:b/>
          <w:sz w:val="36"/>
        </w:rPr>
      </w:pPr>
      <w:r>
        <w:rPr>
          <w:rFonts w:ascii="Times New Roman" w:hAnsi="Times New Roman"/>
          <w:b/>
          <w:sz w:val="36"/>
        </w:rPr>
        <w:t xml:space="preserve">СОВЕТ </w:t>
      </w:r>
    </w:p>
    <w:p w:rsidR="00BF6EBD" w:rsidRDefault="000B333E">
      <w:pPr>
        <w:spacing w:after="0" w:line="240" w:lineRule="auto"/>
        <w:jc w:val="center"/>
        <w:rPr>
          <w:rFonts w:ascii="Times New Roman" w:hAnsi="Times New Roman"/>
          <w:b/>
          <w:sz w:val="28"/>
        </w:rPr>
      </w:pPr>
      <w:r>
        <w:rPr>
          <w:rFonts w:ascii="Times New Roman" w:hAnsi="Times New Roman"/>
          <w:b/>
          <w:sz w:val="28"/>
        </w:rPr>
        <w:t>МУНИЦИПАЛЬНОГО ОБРАЗОВАНИЯ БЕЛОРЕЧЕНСКИЙ РАЙОН</w:t>
      </w:r>
    </w:p>
    <w:p w:rsidR="00BF6EBD" w:rsidRDefault="00BF6EBD">
      <w:pPr>
        <w:spacing w:after="0" w:line="240" w:lineRule="auto"/>
        <w:jc w:val="center"/>
        <w:rPr>
          <w:rFonts w:ascii="Times New Roman" w:hAnsi="Times New Roman"/>
          <w:b/>
          <w:sz w:val="28"/>
        </w:rPr>
      </w:pPr>
    </w:p>
    <w:p w:rsidR="00BF6EBD" w:rsidRDefault="000B333E">
      <w:pPr>
        <w:spacing w:after="0" w:line="240" w:lineRule="auto"/>
        <w:jc w:val="center"/>
        <w:rPr>
          <w:rFonts w:ascii="Times New Roman" w:hAnsi="Times New Roman"/>
          <w:b/>
          <w:sz w:val="28"/>
        </w:rPr>
      </w:pPr>
      <w:r>
        <w:rPr>
          <w:rFonts w:ascii="Times New Roman" w:hAnsi="Times New Roman"/>
          <w:b/>
          <w:sz w:val="28"/>
        </w:rPr>
        <w:t>1</w:t>
      </w:r>
      <w:r w:rsidR="00F04809">
        <w:rPr>
          <w:rFonts w:ascii="Times New Roman" w:hAnsi="Times New Roman"/>
          <w:b/>
          <w:sz w:val="28"/>
        </w:rPr>
        <w:t>9</w:t>
      </w:r>
      <w:r>
        <w:rPr>
          <w:rFonts w:ascii="Times New Roman" w:hAnsi="Times New Roman"/>
          <w:b/>
          <w:sz w:val="28"/>
        </w:rPr>
        <w:t xml:space="preserve"> СЕССИЯ  6 СОЗЫВА</w:t>
      </w:r>
    </w:p>
    <w:p w:rsidR="00BF6EBD" w:rsidRDefault="00BF6EBD">
      <w:pPr>
        <w:spacing w:after="0" w:line="240" w:lineRule="auto"/>
        <w:jc w:val="center"/>
        <w:rPr>
          <w:rFonts w:ascii="Times New Roman" w:hAnsi="Times New Roman"/>
          <w:b/>
          <w:sz w:val="28"/>
        </w:rPr>
      </w:pPr>
    </w:p>
    <w:p w:rsidR="00BF6EBD" w:rsidRDefault="000B333E">
      <w:pPr>
        <w:spacing w:after="0" w:line="240" w:lineRule="auto"/>
        <w:jc w:val="center"/>
      </w:pPr>
      <w:r>
        <w:rPr>
          <w:rFonts w:ascii="Times New Roman" w:hAnsi="Times New Roman"/>
          <w:b/>
          <w:sz w:val="36"/>
        </w:rPr>
        <w:t xml:space="preserve">РЕШЕНИЕ                                                                               </w:t>
      </w:r>
    </w:p>
    <w:p w:rsidR="00BF6EBD" w:rsidRDefault="00BF6EBD">
      <w:pPr>
        <w:spacing w:after="0" w:line="240" w:lineRule="auto"/>
        <w:jc w:val="center"/>
        <w:rPr>
          <w:rFonts w:ascii="Times New Roman" w:hAnsi="Times New Roman"/>
          <w:b/>
          <w:sz w:val="28"/>
        </w:rPr>
      </w:pPr>
    </w:p>
    <w:p w:rsidR="00BF6EBD" w:rsidRDefault="00BF6EBD">
      <w:pPr>
        <w:spacing w:after="0" w:line="240" w:lineRule="auto"/>
        <w:jc w:val="center"/>
        <w:rPr>
          <w:rFonts w:ascii="Times New Roman" w:hAnsi="Times New Roman"/>
          <w:sz w:val="28"/>
        </w:rPr>
      </w:pPr>
    </w:p>
    <w:p w:rsidR="00BF6EBD" w:rsidRDefault="000B333E">
      <w:pPr>
        <w:spacing w:after="0" w:line="240" w:lineRule="auto"/>
        <w:jc w:val="both"/>
      </w:pPr>
      <w:r>
        <w:rPr>
          <w:rFonts w:ascii="Times New Roman" w:hAnsi="Times New Roman"/>
          <w:sz w:val="28"/>
        </w:rPr>
        <w:t>от 2</w:t>
      </w:r>
      <w:r w:rsidR="00F04809">
        <w:rPr>
          <w:rFonts w:ascii="Times New Roman" w:hAnsi="Times New Roman"/>
          <w:sz w:val="28"/>
        </w:rPr>
        <w:t>2</w:t>
      </w:r>
      <w:r>
        <w:rPr>
          <w:rFonts w:ascii="Times New Roman" w:hAnsi="Times New Roman"/>
          <w:sz w:val="28"/>
        </w:rPr>
        <w:t>.0</w:t>
      </w:r>
      <w:r w:rsidR="00F04809">
        <w:rPr>
          <w:rFonts w:ascii="Times New Roman" w:hAnsi="Times New Roman"/>
          <w:sz w:val="28"/>
        </w:rPr>
        <w:t>8</w:t>
      </w:r>
      <w:r>
        <w:rPr>
          <w:rFonts w:ascii="Times New Roman" w:hAnsi="Times New Roman"/>
          <w:sz w:val="28"/>
        </w:rPr>
        <w:t xml:space="preserve">. 2019                                                                                    № </w:t>
      </w:r>
      <w:r w:rsidR="00F04809">
        <w:rPr>
          <w:rFonts w:ascii="Times New Roman" w:hAnsi="Times New Roman"/>
          <w:sz w:val="28"/>
        </w:rPr>
        <w:t>проект</w:t>
      </w:r>
    </w:p>
    <w:p w:rsidR="00BF6EBD" w:rsidRDefault="000B333E">
      <w:pPr>
        <w:spacing w:after="0" w:line="240" w:lineRule="auto"/>
        <w:jc w:val="center"/>
        <w:rPr>
          <w:rFonts w:ascii="Times New Roman" w:hAnsi="Times New Roman"/>
          <w:sz w:val="24"/>
        </w:rPr>
      </w:pPr>
      <w:r>
        <w:rPr>
          <w:rFonts w:ascii="Times New Roman" w:hAnsi="Times New Roman"/>
          <w:sz w:val="24"/>
        </w:rPr>
        <w:t>г. Белореченск</w:t>
      </w:r>
    </w:p>
    <w:p w:rsidR="00BF6EBD" w:rsidRDefault="00BF6EBD">
      <w:pPr>
        <w:spacing w:after="0" w:line="240" w:lineRule="auto"/>
        <w:jc w:val="center"/>
        <w:rPr>
          <w:rFonts w:ascii="Times New Roman" w:hAnsi="Times New Roman"/>
          <w:sz w:val="24"/>
        </w:rPr>
      </w:pPr>
    </w:p>
    <w:p w:rsidR="00BF6EBD" w:rsidRDefault="00BF6EBD">
      <w:pPr>
        <w:spacing w:after="0" w:line="240" w:lineRule="auto"/>
        <w:jc w:val="both"/>
        <w:rPr>
          <w:rFonts w:ascii="Times New Roman" w:hAnsi="Times New Roman"/>
          <w:sz w:val="24"/>
        </w:rPr>
      </w:pPr>
    </w:p>
    <w:p w:rsidR="00BF6EBD" w:rsidRDefault="000B333E">
      <w:pPr>
        <w:keepNext/>
        <w:spacing w:after="0" w:line="240" w:lineRule="auto"/>
        <w:jc w:val="center"/>
        <w:rPr>
          <w:rFonts w:ascii="Times New Roman" w:hAnsi="Times New Roman"/>
          <w:b/>
          <w:sz w:val="28"/>
        </w:rPr>
      </w:pPr>
      <w:r>
        <w:rPr>
          <w:rFonts w:ascii="Times New Roman" w:hAnsi="Times New Roman"/>
          <w:b/>
          <w:sz w:val="28"/>
        </w:rPr>
        <w:t xml:space="preserve">О внесении изменений в решение Совета муниципального образования Белореченский район от 17 декабря 2018 года № 31 «О  бюджете </w:t>
      </w:r>
    </w:p>
    <w:p w:rsidR="00BF6EBD" w:rsidRDefault="000B333E">
      <w:pPr>
        <w:keepNext/>
        <w:spacing w:after="0" w:line="240" w:lineRule="auto"/>
        <w:jc w:val="center"/>
        <w:rPr>
          <w:rFonts w:ascii="Times New Roman" w:hAnsi="Times New Roman"/>
          <w:b/>
          <w:sz w:val="28"/>
        </w:rPr>
      </w:pPr>
      <w:r>
        <w:rPr>
          <w:rFonts w:ascii="Times New Roman" w:hAnsi="Times New Roman"/>
          <w:b/>
          <w:sz w:val="28"/>
        </w:rPr>
        <w:t xml:space="preserve">муниципального образования </w:t>
      </w:r>
    </w:p>
    <w:p w:rsidR="00BF6EBD" w:rsidRDefault="000B333E">
      <w:pPr>
        <w:keepNext/>
        <w:spacing w:after="0" w:line="240" w:lineRule="auto"/>
        <w:jc w:val="center"/>
        <w:rPr>
          <w:rFonts w:ascii="Times New Roman" w:hAnsi="Times New Roman"/>
          <w:b/>
          <w:sz w:val="28"/>
        </w:rPr>
      </w:pPr>
      <w:r>
        <w:rPr>
          <w:rFonts w:ascii="Times New Roman" w:hAnsi="Times New Roman"/>
          <w:b/>
          <w:sz w:val="28"/>
        </w:rPr>
        <w:t xml:space="preserve">Белореченский район  </w:t>
      </w:r>
    </w:p>
    <w:p w:rsidR="00BF6EBD" w:rsidRDefault="000B333E">
      <w:pPr>
        <w:keepNext/>
        <w:spacing w:after="0" w:line="240" w:lineRule="auto"/>
        <w:jc w:val="center"/>
        <w:rPr>
          <w:rFonts w:ascii="Times New Roman" w:hAnsi="Times New Roman"/>
          <w:b/>
          <w:sz w:val="28"/>
        </w:rPr>
      </w:pPr>
      <w:r>
        <w:rPr>
          <w:rFonts w:ascii="Times New Roman" w:hAnsi="Times New Roman"/>
          <w:b/>
          <w:sz w:val="28"/>
        </w:rPr>
        <w:t xml:space="preserve">на 2019 год и на плановый период 2020 и 2021 годов» </w:t>
      </w:r>
    </w:p>
    <w:p w:rsidR="00BF6EBD" w:rsidRDefault="00BF6EBD">
      <w:pPr>
        <w:keepNext/>
        <w:spacing w:after="0" w:line="360" w:lineRule="auto"/>
        <w:jc w:val="center"/>
        <w:rPr>
          <w:rFonts w:ascii="Times New Roman" w:hAnsi="Times New Roman"/>
          <w:b/>
          <w:sz w:val="32"/>
        </w:rPr>
      </w:pPr>
    </w:p>
    <w:p w:rsidR="00BF6EBD" w:rsidRDefault="000B333E">
      <w:pPr>
        <w:keepNext/>
        <w:spacing w:after="0" w:line="240" w:lineRule="auto"/>
        <w:ind w:firstLine="708"/>
        <w:jc w:val="both"/>
        <w:rPr>
          <w:rFonts w:ascii="Times New Roman" w:hAnsi="Times New Roman"/>
          <w:sz w:val="28"/>
        </w:rPr>
      </w:pPr>
      <w:proofErr w:type="gramStart"/>
      <w:r>
        <w:rPr>
          <w:rFonts w:ascii="Times New Roman" w:hAnsi="Times New Roman"/>
          <w:sz w:val="28"/>
        </w:rPr>
        <w:t>В соответствии со статьями 154,169,184 Бюджетного Кодекса Российской Федерации от 31 июля 1998 года № 145-ФЗ,  статьями 15 и 35 Федерального Закона от 6 октября 2003 года № 131-ФЗ «Об общих принципах организации местного самоуправления в Российской Федерации, Законом  Краснодарского края «О краевом бюджете на 2019 год и на плановый период 2020 и 2021 годов», Законом Краснодарского края от 7 июня 2004</w:t>
      </w:r>
      <w:proofErr w:type="gramEnd"/>
      <w:r>
        <w:rPr>
          <w:rFonts w:ascii="Times New Roman" w:hAnsi="Times New Roman"/>
          <w:sz w:val="28"/>
        </w:rPr>
        <w:t xml:space="preserve"> года № 717-КЗ «О местном самоуправлении в Краснодарском крае»,  руководствуясь статьей 25 Устава муниципального образования  Белореченский район,  Совет муниципального образования Белореченский район </w:t>
      </w:r>
      <w:proofErr w:type="gramStart"/>
      <w:r>
        <w:rPr>
          <w:rFonts w:ascii="Times New Roman" w:hAnsi="Times New Roman"/>
          <w:sz w:val="28"/>
        </w:rPr>
        <w:t>Р</w:t>
      </w:r>
      <w:proofErr w:type="gramEnd"/>
      <w:r>
        <w:rPr>
          <w:rFonts w:ascii="Times New Roman" w:hAnsi="Times New Roman"/>
          <w:sz w:val="28"/>
        </w:rPr>
        <w:t xml:space="preserve"> Е Ш И Л:</w:t>
      </w:r>
    </w:p>
    <w:p w:rsidR="00BF6EBD" w:rsidRDefault="000B333E">
      <w:pPr>
        <w:pStyle w:val="ab"/>
        <w:tabs>
          <w:tab w:val="left" w:pos="840"/>
        </w:tabs>
        <w:spacing w:after="0" w:line="240" w:lineRule="auto"/>
        <w:jc w:val="both"/>
      </w:pPr>
      <w:r>
        <w:rPr>
          <w:rFonts w:ascii="Times New Roman" w:hAnsi="Times New Roman"/>
          <w:sz w:val="28"/>
          <w:szCs w:val="28"/>
        </w:rPr>
        <w:t xml:space="preserve">1. </w:t>
      </w:r>
      <w:bookmarkStart w:id="0" w:name="__DdeLink__2472_2293908883"/>
      <w:bookmarkEnd w:id="0"/>
      <w:r>
        <w:rPr>
          <w:rFonts w:ascii="Times New Roman" w:hAnsi="Times New Roman"/>
          <w:sz w:val="28"/>
          <w:szCs w:val="28"/>
        </w:rPr>
        <w:t>Внести в решение Совета муниципального образования Белореченский район от 17 декабря 2018 года № 31  «О бюджете муниципального образования Белореченский район на 2019 год и на плановый период 2020 и 2021 годов» следующие изменения:</w:t>
      </w:r>
    </w:p>
    <w:p w:rsidR="00BF6EBD" w:rsidRPr="00CF5CEB" w:rsidRDefault="000B333E">
      <w:pPr>
        <w:pStyle w:val="ab"/>
        <w:tabs>
          <w:tab w:val="left" w:pos="840"/>
        </w:tabs>
        <w:spacing w:after="0"/>
        <w:ind w:left="360"/>
      </w:pPr>
      <w:r w:rsidRPr="00CF5CEB">
        <w:rPr>
          <w:rFonts w:ascii="Times New Roman" w:hAnsi="Times New Roman"/>
          <w:sz w:val="28"/>
          <w:szCs w:val="28"/>
        </w:rPr>
        <w:t xml:space="preserve">1.1. Подпункты 1, 2, 4 пункта 1 изложить в следующей редакции:  </w:t>
      </w:r>
    </w:p>
    <w:p w:rsidR="00BF6EBD" w:rsidRPr="00CF5CEB" w:rsidRDefault="000B333E">
      <w:pPr>
        <w:spacing w:after="0" w:line="240" w:lineRule="auto"/>
        <w:ind w:firstLine="709"/>
        <w:jc w:val="both"/>
      </w:pPr>
      <w:r w:rsidRPr="00CF5CEB">
        <w:rPr>
          <w:rFonts w:ascii="Times New Roman" w:hAnsi="Times New Roman"/>
          <w:sz w:val="28"/>
        </w:rPr>
        <w:t>«1) общий объем доходов в сумме</w:t>
      </w:r>
      <w:r w:rsidRPr="00CF5CEB">
        <w:rPr>
          <w:rFonts w:ascii="Times New Roman" w:hAnsi="Times New Roman"/>
          <w:sz w:val="28"/>
          <w:szCs w:val="28"/>
        </w:rPr>
        <w:t xml:space="preserve">  2 007 835 635,49</w:t>
      </w:r>
      <w:r w:rsidR="00664FFB" w:rsidRPr="00CF5CEB">
        <w:rPr>
          <w:rFonts w:ascii="Times New Roman" w:hAnsi="Times New Roman"/>
          <w:sz w:val="28"/>
          <w:szCs w:val="28"/>
        </w:rPr>
        <w:t>+21036000</w:t>
      </w:r>
      <w:r w:rsidR="00565C81" w:rsidRPr="00CF5CEB">
        <w:rPr>
          <w:rFonts w:ascii="Times New Roman" w:hAnsi="Times New Roman"/>
          <w:sz w:val="28"/>
          <w:szCs w:val="28"/>
        </w:rPr>
        <w:t>-</w:t>
      </w:r>
      <w:r w:rsidR="00923980" w:rsidRPr="00CF5CEB">
        <w:rPr>
          <w:rFonts w:ascii="Times New Roman" w:hAnsi="Times New Roman"/>
          <w:sz w:val="28"/>
          <w:szCs w:val="28"/>
        </w:rPr>
        <w:t>14 814,43</w:t>
      </w:r>
      <w:r w:rsidR="00CF5CEB" w:rsidRPr="00CF5CEB">
        <w:rPr>
          <w:rFonts w:ascii="Times New Roman" w:hAnsi="Times New Roman"/>
          <w:sz w:val="28"/>
          <w:szCs w:val="28"/>
        </w:rPr>
        <w:t xml:space="preserve">= 2 028 856 821,06 </w:t>
      </w:r>
      <w:r w:rsidRPr="00CF5CEB">
        <w:rPr>
          <w:rFonts w:ascii="Times New Roman" w:hAnsi="Times New Roman"/>
          <w:sz w:val="28"/>
          <w:szCs w:val="28"/>
        </w:rPr>
        <w:t>рублей;</w:t>
      </w:r>
    </w:p>
    <w:p w:rsidR="00BF6EBD" w:rsidRPr="00CF5CEB" w:rsidRDefault="000B333E">
      <w:pPr>
        <w:spacing w:after="0" w:line="240" w:lineRule="auto"/>
        <w:ind w:firstLine="709"/>
        <w:jc w:val="both"/>
        <w:rPr>
          <w:rFonts w:ascii="Times New Roman" w:hAnsi="Times New Roman"/>
          <w:sz w:val="28"/>
        </w:rPr>
      </w:pPr>
      <w:r w:rsidRPr="00CF5CEB">
        <w:rPr>
          <w:rFonts w:ascii="Times New Roman" w:hAnsi="Times New Roman"/>
          <w:sz w:val="28"/>
          <w:szCs w:val="28"/>
        </w:rPr>
        <w:t>2) общий объем расходов в сумме  2 052 709 071,62</w:t>
      </w:r>
      <w:r w:rsidR="00F04809" w:rsidRPr="00CF5CEB">
        <w:rPr>
          <w:rFonts w:ascii="Times New Roman" w:hAnsi="Times New Roman"/>
          <w:sz w:val="28"/>
          <w:szCs w:val="28"/>
        </w:rPr>
        <w:t>+</w:t>
      </w:r>
      <w:r w:rsidR="00664FFB" w:rsidRPr="00CF5CEB">
        <w:rPr>
          <w:rFonts w:ascii="Times New Roman" w:hAnsi="Times New Roman"/>
          <w:sz w:val="28"/>
          <w:szCs w:val="28"/>
        </w:rPr>
        <w:t>21036000</w:t>
      </w:r>
      <w:r w:rsidR="00CF5CEB" w:rsidRPr="00CF5CEB">
        <w:rPr>
          <w:rFonts w:ascii="Times New Roman" w:hAnsi="Times New Roman"/>
          <w:sz w:val="28"/>
          <w:szCs w:val="28"/>
        </w:rPr>
        <w:t xml:space="preserve">=2 073 745 071,62 </w:t>
      </w:r>
      <w:r w:rsidRPr="00CF5CEB">
        <w:rPr>
          <w:rFonts w:ascii="Times New Roman" w:hAnsi="Times New Roman"/>
          <w:sz w:val="28"/>
        </w:rPr>
        <w:t>рублей;</w:t>
      </w:r>
    </w:p>
    <w:p w:rsidR="00BF6EBD" w:rsidRPr="00CF5CEB" w:rsidRDefault="00F04809">
      <w:pPr>
        <w:spacing w:after="0" w:line="240" w:lineRule="auto"/>
        <w:jc w:val="both"/>
      </w:pPr>
      <w:r w:rsidRPr="00CF5CEB">
        <w:t xml:space="preserve">              </w:t>
      </w:r>
      <w:r w:rsidR="000B333E" w:rsidRPr="00CF5CEB">
        <w:rPr>
          <w:rFonts w:ascii="Times New Roman" w:hAnsi="Times New Roman"/>
          <w:sz w:val="28"/>
          <w:szCs w:val="28"/>
        </w:rPr>
        <w:t>4) дефицит</w:t>
      </w:r>
      <w:r w:rsidR="000B333E" w:rsidRPr="00CF5CEB">
        <w:rPr>
          <w:rFonts w:ascii="Times New Roman" w:hAnsi="Times New Roman"/>
          <w:sz w:val="28"/>
        </w:rPr>
        <w:t xml:space="preserve"> бюджета в сумме 44 873 436,13</w:t>
      </w:r>
      <w:r w:rsidR="00CF5CEB" w:rsidRPr="00CF5CEB">
        <w:rPr>
          <w:rFonts w:ascii="Times New Roman" w:hAnsi="Times New Roman"/>
          <w:sz w:val="28"/>
        </w:rPr>
        <w:t>+14814,43= 44 888 250,56</w:t>
      </w:r>
      <w:r w:rsidR="000B333E" w:rsidRPr="00CF5CEB">
        <w:rPr>
          <w:rFonts w:ascii="Times New Roman" w:hAnsi="Times New Roman"/>
          <w:sz w:val="28"/>
        </w:rPr>
        <w:t xml:space="preserve"> рублей.</w:t>
      </w:r>
    </w:p>
    <w:p w:rsidR="00BF6EBD" w:rsidRPr="00CF5CEB" w:rsidRDefault="00BF6EBD">
      <w:pPr>
        <w:spacing w:after="0" w:line="240" w:lineRule="auto"/>
        <w:ind w:firstLine="709"/>
        <w:jc w:val="both"/>
      </w:pPr>
    </w:p>
    <w:p w:rsidR="00BF6EBD" w:rsidRPr="00CF5CEB" w:rsidRDefault="000B333E">
      <w:pPr>
        <w:spacing w:after="0" w:line="240" w:lineRule="auto"/>
        <w:jc w:val="both"/>
      </w:pPr>
      <w:r w:rsidRPr="00CF5CEB">
        <w:rPr>
          <w:rFonts w:ascii="Times New Roman" w:hAnsi="Times New Roman"/>
          <w:sz w:val="28"/>
          <w:szCs w:val="28"/>
        </w:rPr>
        <w:t xml:space="preserve">2. Средства, поступающие из краевого бюджета, в соответствии с Законом Краснодарского края от 11 декабря 2018 года «О краевом бюджете на 2019 год и на плановый период 2020 и 2021 годов» (с изменениями и дополнениями) уменьшить  на сумму </w:t>
      </w:r>
      <w:r w:rsidR="00664FFB" w:rsidRPr="00CF5CEB">
        <w:rPr>
          <w:rFonts w:ascii="Times New Roman" w:hAnsi="Times New Roman"/>
          <w:sz w:val="28"/>
          <w:szCs w:val="28"/>
        </w:rPr>
        <w:t>21 036 000,00</w:t>
      </w:r>
      <w:r w:rsidRPr="00CF5CEB">
        <w:rPr>
          <w:rFonts w:ascii="Times New Roman" w:hAnsi="Times New Roman"/>
          <w:sz w:val="28"/>
          <w:szCs w:val="28"/>
        </w:rPr>
        <w:t xml:space="preserve"> рублей, в том числе:</w:t>
      </w:r>
    </w:p>
    <w:p w:rsidR="00BF6EBD" w:rsidRPr="00CF5CEB" w:rsidRDefault="00BF6EBD">
      <w:pPr>
        <w:spacing w:after="0" w:line="240" w:lineRule="auto"/>
        <w:jc w:val="both"/>
        <w:rPr>
          <w:rFonts w:ascii="Times New Roman" w:hAnsi="Times New Roman"/>
          <w:sz w:val="28"/>
          <w:szCs w:val="28"/>
        </w:rPr>
      </w:pPr>
    </w:p>
    <w:tbl>
      <w:tblPr>
        <w:tblW w:w="10019" w:type="dxa"/>
        <w:tblInd w:w="-108" w:type="dxa"/>
        <w:tblCellMar>
          <w:left w:w="0" w:type="dxa"/>
          <w:right w:w="0" w:type="dxa"/>
        </w:tblCellMar>
        <w:tblLook w:val="0000"/>
      </w:tblPr>
      <w:tblGrid>
        <w:gridCol w:w="945"/>
        <w:gridCol w:w="5530"/>
        <w:gridCol w:w="2253"/>
        <w:gridCol w:w="1158"/>
        <w:gridCol w:w="133"/>
      </w:tblGrid>
      <w:tr w:rsidR="00BF6EBD" w:rsidRPr="00CF5CEB">
        <w:trPr>
          <w:trHeight w:val="1221"/>
        </w:trPr>
        <w:tc>
          <w:tcPr>
            <w:tcW w:w="945" w:type="dxa"/>
            <w:shd w:val="clear" w:color="auto" w:fill="auto"/>
          </w:tcPr>
          <w:p w:rsidR="00BF6EBD" w:rsidRPr="00CF5CEB" w:rsidRDefault="000B333E">
            <w:pPr>
              <w:snapToGrid w:val="0"/>
              <w:rPr>
                <w:rFonts w:ascii="Times New Roman" w:hAnsi="Times New Roman"/>
                <w:sz w:val="28"/>
                <w:szCs w:val="28"/>
              </w:rPr>
            </w:pPr>
            <w:r w:rsidRPr="00CF5CEB">
              <w:rPr>
                <w:rFonts w:ascii="Times New Roman" w:hAnsi="Times New Roman"/>
                <w:b/>
                <w:sz w:val="28"/>
                <w:szCs w:val="28"/>
              </w:rPr>
              <w:t>2.1</w:t>
            </w:r>
            <w:r w:rsidRPr="00CF5CEB">
              <w:rPr>
                <w:rFonts w:ascii="Times New Roman" w:hAnsi="Times New Roman"/>
                <w:sz w:val="28"/>
                <w:szCs w:val="28"/>
              </w:rPr>
              <w:t>.</w:t>
            </w:r>
          </w:p>
        </w:tc>
        <w:tc>
          <w:tcPr>
            <w:tcW w:w="5530" w:type="dxa"/>
            <w:shd w:val="clear" w:color="auto" w:fill="auto"/>
            <w:vAlign w:val="bottom"/>
          </w:tcPr>
          <w:p w:rsidR="00BF6EBD" w:rsidRPr="00CF5CEB" w:rsidRDefault="000B333E">
            <w:r w:rsidRPr="00CF5CEB">
              <w:rPr>
                <w:rFonts w:ascii="Times New Roman" w:hAnsi="Times New Roman"/>
                <w:b/>
                <w:bCs/>
                <w:sz w:val="28"/>
                <w:szCs w:val="28"/>
              </w:rPr>
              <w:t xml:space="preserve">Сумма изменений на выполнение полномочий муниципального района на 2019 год -  ВСЕГО:               </w:t>
            </w:r>
          </w:p>
        </w:tc>
        <w:tc>
          <w:tcPr>
            <w:tcW w:w="2253" w:type="dxa"/>
            <w:shd w:val="clear" w:color="auto" w:fill="auto"/>
            <w:vAlign w:val="bottom"/>
          </w:tcPr>
          <w:p w:rsidR="00BF6EBD" w:rsidRPr="00CF5CEB" w:rsidRDefault="00BF6EBD">
            <w:pPr>
              <w:snapToGrid w:val="0"/>
              <w:rPr>
                <w:rFonts w:ascii="Times New Roman" w:hAnsi="Times New Roman"/>
                <w:b/>
                <w:bCs/>
                <w:sz w:val="28"/>
                <w:szCs w:val="28"/>
              </w:rPr>
            </w:pPr>
          </w:p>
          <w:p w:rsidR="00BF6EBD" w:rsidRPr="00CF5CEB" w:rsidRDefault="00672CB8">
            <w:r>
              <w:rPr>
                <w:rFonts w:ascii="Times New Roman" w:hAnsi="Times New Roman"/>
                <w:b/>
                <w:sz w:val="28"/>
                <w:szCs w:val="28"/>
              </w:rPr>
              <w:t>21 036 000,00</w:t>
            </w:r>
          </w:p>
        </w:tc>
        <w:tc>
          <w:tcPr>
            <w:tcW w:w="1158" w:type="dxa"/>
            <w:shd w:val="clear" w:color="auto" w:fill="auto"/>
            <w:vAlign w:val="bottom"/>
          </w:tcPr>
          <w:p w:rsidR="00BF6EBD" w:rsidRPr="00CF5CEB" w:rsidRDefault="00BF6EBD">
            <w:pPr>
              <w:snapToGrid w:val="0"/>
              <w:ind w:right="313"/>
              <w:rPr>
                <w:rFonts w:ascii="Times New Roman" w:hAnsi="Times New Roman"/>
                <w:b/>
                <w:bCs/>
                <w:sz w:val="28"/>
                <w:szCs w:val="28"/>
              </w:rPr>
            </w:pPr>
          </w:p>
          <w:p w:rsidR="00BF6EBD" w:rsidRPr="00CF5CEB" w:rsidRDefault="000B333E">
            <w:pPr>
              <w:ind w:right="-108"/>
            </w:pPr>
            <w:r w:rsidRPr="00CF5CEB">
              <w:rPr>
                <w:rFonts w:ascii="Times New Roman" w:hAnsi="Times New Roman"/>
                <w:b/>
                <w:bCs/>
                <w:sz w:val="28"/>
                <w:szCs w:val="28"/>
              </w:rPr>
              <w:t>рублей</w:t>
            </w:r>
          </w:p>
        </w:tc>
        <w:tc>
          <w:tcPr>
            <w:tcW w:w="133" w:type="dxa"/>
            <w:shd w:val="clear" w:color="auto" w:fill="auto"/>
          </w:tcPr>
          <w:p w:rsidR="00BF6EBD" w:rsidRPr="00CF5CEB" w:rsidRDefault="00BF6EBD">
            <w:pPr>
              <w:snapToGrid w:val="0"/>
              <w:rPr>
                <w:rFonts w:ascii="Times New Roman" w:hAnsi="Times New Roman"/>
                <w:b/>
                <w:bCs/>
                <w:sz w:val="28"/>
                <w:szCs w:val="28"/>
              </w:rPr>
            </w:pPr>
          </w:p>
        </w:tc>
      </w:tr>
      <w:tr w:rsidR="00BF6EBD" w:rsidRPr="00CF5CEB">
        <w:trPr>
          <w:trHeight w:val="60"/>
        </w:trPr>
        <w:tc>
          <w:tcPr>
            <w:tcW w:w="945" w:type="dxa"/>
            <w:shd w:val="clear" w:color="auto" w:fill="auto"/>
          </w:tcPr>
          <w:p w:rsidR="00BF6EBD" w:rsidRPr="00CF5CEB" w:rsidRDefault="00BF6EBD">
            <w:pPr>
              <w:snapToGrid w:val="0"/>
              <w:rPr>
                <w:rFonts w:ascii="Times New Roman" w:hAnsi="Times New Roman"/>
                <w:b/>
                <w:bCs/>
                <w:sz w:val="28"/>
                <w:szCs w:val="28"/>
              </w:rPr>
            </w:pPr>
          </w:p>
        </w:tc>
        <w:tc>
          <w:tcPr>
            <w:tcW w:w="5530" w:type="dxa"/>
            <w:shd w:val="clear" w:color="auto" w:fill="auto"/>
          </w:tcPr>
          <w:p w:rsidR="00BF6EBD" w:rsidRPr="00CF5CEB" w:rsidRDefault="000B333E">
            <w:r w:rsidRPr="00CF5CEB">
              <w:rPr>
                <w:rFonts w:ascii="Times New Roman" w:hAnsi="Times New Roman"/>
                <w:sz w:val="28"/>
                <w:szCs w:val="28"/>
              </w:rPr>
              <w:t>из них:</w:t>
            </w:r>
          </w:p>
        </w:tc>
        <w:tc>
          <w:tcPr>
            <w:tcW w:w="2253" w:type="dxa"/>
            <w:shd w:val="clear" w:color="auto" w:fill="auto"/>
            <w:vAlign w:val="bottom"/>
          </w:tcPr>
          <w:p w:rsidR="00BF6EBD" w:rsidRPr="00CF5CEB" w:rsidRDefault="00BF6EBD">
            <w:pPr>
              <w:snapToGrid w:val="0"/>
              <w:jc w:val="center"/>
              <w:rPr>
                <w:rFonts w:ascii="Times New Roman" w:hAnsi="Times New Roman"/>
                <w:sz w:val="28"/>
                <w:szCs w:val="28"/>
              </w:rPr>
            </w:pPr>
          </w:p>
        </w:tc>
        <w:tc>
          <w:tcPr>
            <w:tcW w:w="1158" w:type="dxa"/>
            <w:shd w:val="clear" w:color="auto" w:fill="auto"/>
            <w:vAlign w:val="bottom"/>
          </w:tcPr>
          <w:p w:rsidR="00BF6EBD" w:rsidRPr="00CF5CEB" w:rsidRDefault="00BF6EBD">
            <w:pPr>
              <w:snapToGrid w:val="0"/>
              <w:jc w:val="right"/>
              <w:rPr>
                <w:rFonts w:ascii="Times New Roman" w:hAnsi="Times New Roman"/>
                <w:sz w:val="28"/>
                <w:szCs w:val="28"/>
              </w:rPr>
            </w:pPr>
          </w:p>
        </w:tc>
        <w:tc>
          <w:tcPr>
            <w:tcW w:w="133" w:type="dxa"/>
            <w:shd w:val="clear" w:color="auto" w:fill="auto"/>
          </w:tcPr>
          <w:p w:rsidR="00BF6EBD" w:rsidRPr="00CF5CEB" w:rsidRDefault="00BF6EBD">
            <w:pPr>
              <w:snapToGrid w:val="0"/>
              <w:rPr>
                <w:rFonts w:ascii="Times New Roman" w:hAnsi="Times New Roman"/>
                <w:b/>
                <w:sz w:val="28"/>
                <w:szCs w:val="28"/>
              </w:rPr>
            </w:pPr>
          </w:p>
        </w:tc>
      </w:tr>
    </w:tbl>
    <w:p w:rsidR="00BF6EBD" w:rsidRPr="00CF5CEB" w:rsidRDefault="00BF6EBD">
      <w:pPr>
        <w:spacing w:after="0" w:line="240" w:lineRule="auto"/>
        <w:jc w:val="both"/>
      </w:pPr>
    </w:p>
    <w:tbl>
      <w:tblPr>
        <w:tblW w:w="9895" w:type="dxa"/>
        <w:tblInd w:w="-108" w:type="dxa"/>
        <w:tblCellMar>
          <w:left w:w="0" w:type="dxa"/>
          <w:right w:w="0" w:type="dxa"/>
        </w:tblCellMar>
        <w:tblLook w:val="0000"/>
      </w:tblPr>
      <w:tblGrid>
        <w:gridCol w:w="945"/>
        <w:gridCol w:w="5648"/>
        <w:gridCol w:w="2157"/>
        <w:gridCol w:w="1145"/>
      </w:tblGrid>
      <w:tr w:rsidR="00BF6EBD" w:rsidRPr="00CF5CEB" w:rsidTr="00F04809">
        <w:tc>
          <w:tcPr>
            <w:tcW w:w="945" w:type="dxa"/>
            <w:shd w:val="clear" w:color="auto" w:fill="auto"/>
          </w:tcPr>
          <w:p w:rsidR="00BF6EBD" w:rsidRPr="00CF5CEB" w:rsidRDefault="000B333E">
            <w:pPr>
              <w:spacing w:after="0" w:line="240" w:lineRule="auto"/>
              <w:rPr>
                <w:rFonts w:ascii="Times New Roman" w:hAnsi="Times New Roman"/>
                <w:sz w:val="28"/>
                <w:szCs w:val="28"/>
              </w:rPr>
            </w:pPr>
            <w:r w:rsidRPr="00CF5CEB">
              <w:rPr>
                <w:rFonts w:ascii="Times New Roman" w:hAnsi="Times New Roman"/>
                <w:sz w:val="28"/>
                <w:szCs w:val="28"/>
              </w:rPr>
              <w:t>2.1.1.</w:t>
            </w:r>
          </w:p>
        </w:tc>
        <w:tc>
          <w:tcPr>
            <w:tcW w:w="5648" w:type="dxa"/>
            <w:shd w:val="clear" w:color="auto" w:fill="auto"/>
          </w:tcPr>
          <w:p w:rsidR="00BF6EBD" w:rsidRPr="00CF5CEB" w:rsidRDefault="000B333E">
            <w:pPr>
              <w:spacing w:after="0" w:line="240" w:lineRule="auto"/>
            </w:pPr>
            <w:r w:rsidRPr="00CF5CEB">
              <w:rPr>
                <w:rFonts w:ascii="Times New Roman" w:hAnsi="Times New Roman"/>
                <w:b/>
                <w:bCs/>
                <w:sz w:val="28"/>
                <w:szCs w:val="28"/>
              </w:rPr>
              <w:t xml:space="preserve">Управлению образованием администрации муниципального образования Белореченский район-всего: </w:t>
            </w:r>
          </w:p>
        </w:tc>
        <w:tc>
          <w:tcPr>
            <w:tcW w:w="2157" w:type="dxa"/>
            <w:shd w:val="clear" w:color="auto" w:fill="auto"/>
            <w:vAlign w:val="bottom"/>
          </w:tcPr>
          <w:p w:rsidR="00BF6EBD" w:rsidRPr="00CF5CEB" w:rsidRDefault="00F04809">
            <w:pPr>
              <w:spacing w:after="0" w:line="240" w:lineRule="auto"/>
            </w:pPr>
            <w:r w:rsidRPr="00CF5CEB">
              <w:rPr>
                <w:rFonts w:ascii="Times New Roman" w:hAnsi="Times New Roman"/>
                <w:b/>
                <w:sz w:val="28"/>
                <w:szCs w:val="28"/>
              </w:rPr>
              <w:t>9 490 700,00</w:t>
            </w:r>
          </w:p>
        </w:tc>
        <w:tc>
          <w:tcPr>
            <w:tcW w:w="1145" w:type="dxa"/>
            <w:shd w:val="clear" w:color="auto" w:fill="auto"/>
            <w:vAlign w:val="bottom"/>
          </w:tcPr>
          <w:p w:rsidR="00BF6EBD" w:rsidRPr="00CF5CEB" w:rsidRDefault="000B333E">
            <w:pPr>
              <w:spacing w:after="0" w:line="240" w:lineRule="auto"/>
            </w:pPr>
            <w:r w:rsidRPr="00CF5CEB">
              <w:rPr>
                <w:rFonts w:ascii="Times New Roman" w:hAnsi="Times New Roman"/>
                <w:b/>
                <w:sz w:val="28"/>
                <w:szCs w:val="28"/>
              </w:rPr>
              <w:t>рублей</w:t>
            </w:r>
          </w:p>
        </w:tc>
      </w:tr>
      <w:tr w:rsidR="00BF6EBD" w:rsidRPr="00CF5CEB" w:rsidTr="00F04809">
        <w:tc>
          <w:tcPr>
            <w:tcW w:w="945" w:type="dxa"/>
            <w:shd w:val="clear" w:color="auto" w:fill="auto"/>
          </w:tcPr>
          <w:p w:rsidR="00BF6EBD" w:rsidRPr="00CF5CEB" w:rsidRDefault="00BF6EBD">
            <w:pPr>
              <w:snapToGrid w:val="0"/>
              <w:spacing w:after="0" w:line="240" w:lineRule="auto"/>
              <w:rPr>
                <w:rFonts w:ascii="Times New Roman" w:hAnsi="Times New Roman"/>
                <w:b/>
                <w:bCs/>
                <w:i/>
                <w:sz w:val="28"/>
                <w:szCs w:val="28"/>
              </w:rPr>
            </w:pPr>
          </w:p>
        </w:tc>
        <w:tc>
          <w:tcPr>
            <w:tcW w:w="5648" w:type="dxa"/>
            <w:shd w:val="clear" w:color="auto" w:fill="auto"/>
          </w:tcPr>
          <w:p w:rsidR="00BF6EBD" w:rsidRPr="00CF5CEB" w:rsidRDefault="000B333E">
            <w:pPr>
              <w:spacing w:after="0" w:line="240" w:lineRule="auto"/>
            </w:pPr>
            <w:r w:rsidRPr="00CF5CEB">
              <w:rPr>
                <w:rFonts w:ascii="Times New Roman" w:hAnsi="Times New Roman"/>
                <w:bCs/>
                <w:sz w:val="28"/>
                <w:szCs w:val="28"/>
              </w:rPr>
              <w:t>в том числе:</w:t>
            </w:r>
          </w:p>
        </w:tc>
        <w:tc>
          <w:tcPr>
            <w:tcW w:w="2157" w:type="dxa"/>
            <w:shd w:val="clear" w:color="auto" w:fill="auto"/>
            <w:vAlign w:val="bottom"/>
          </w:tcPr>
          <w:p w:rsidR="00BF6EBD" w:rsidRPr="00CF5CEB" w:rsidRDefault="00BF6EBD">
            <w:pPr>
              <w:snapToGrid w:val="0"/>
              <w:spacing w:after="0" w:line="240" w:lineRule="auto"/>
              <w:rPr>
                <w:rFonts w:ascii="Times New Roman" w:hAnsi="Times New Roman"/>
                <w:bCs/>
                <w:sz w:val="28"/>
                <w:szCs w:val="28"/>
              </w:rPr>
            </w:pPr>
          </w:p>
        </w:tc>
        <w:tc>
          <w:tcPr>
            <w:tcW w:w="1145" w:type="dxa"/>
            <w:shd w:val="clear" w:color="auto" w:fill="auto"/>
            <w:vAlign w:val="bottom"/>
          </w:tcPr>
          <w:p w:rsidR="00BF6EBD" w:rsidRPr="00CF5CEB" w:rsidRDefault="00BF6EBD">
            <w:pPr>
              <w:snapToGrid w:val="0"/>
              <w:spacing w:after="0" w:line="240" w:lineRule="auto"/>
              <w:rPr>
                <w:rFonts w:ascii="Times New Roman" w:hAnsi="Times New Roman"/>
                <w:bCs/>
                <w:sz w:val="28"/>
                <w:szCs w:val="28"/>
              </w:rPr>
            </w:pPr>
          </w:p>
        </w:tc>
      </w:tr>
      <w:tr w:rsidR="00BF6EBD" w:rsidRPr="00CF5CEB">
        <w:tc>
          <w:tcPr>
            <w:tcW w:w="945" w:type="dxa"/>
            <w:shd w:val="clear" w:color="auto" w:fill="auto"/>
          </w:tcPr>
          <w:p w:rsidR="00BF6EBD" w:rsidRPr="00CF5CEB" w:rsidRDefault="00BF6EBD">
            <w:pPr>
              <w:spacing w:after="0" w:line="240" w:lineRule="auto"/>
              <w:rPr>
                <w:rFonts w:ascii="Times New Roman" w:hAnsi="Times New Roman"/>
                <w:b/>
                <w:sz w:val="28"/>
                <w:szCs w:val="28"/>
              </w:rPr>
            </w:pPr>
          </w:p>
        </w:tc>
        <w:tc>
          <w:tcPr>
            <w:tcW w:w="5647" w:type="dxa"/>
            <w:shd w:val="clear" w:color="auto" w:fill="auto"/>
          </w:tcPr>
          <w:p w:rsidR="00BF6EBD" w:rsidRPr="00CF5CEB" w:rsidRDefault="00F04809" w:rsidP="00F04809">
            <w:pPr>
              <w:spacing w:after="0" w:line="240" w:lineRule="auto"/>
              <w:rPr>
                <w:rFonts w:ascii="Times New Roman" w:hAnsi="Times New Roman"/>
                <w:sz w:val="28"/>
                <w:szCs w:val="28"/>
              </w:rPr>
            </w:pPr>
            <w:r w:rsidRPr="00CF5CEB">
              <w:rPr>
                <w:rFonts w:ascii="Times New Roman" w:hAnsi="Times New Roman"/>
                <w:sz w:val="28"/>
                <w:szCs w:val="28"/>
              </w:rPr>
              <w:t>Обновление материально-технической базы для формирования у обучающихся современных технологических и гуманитарных навыков</w:t>
            </w:r>
          </w:p>
        </w:tc>
        <w:tc>
          <w:tcPr>
            <w:tcW w:w="2157" w:type="dxa"/>
            <w:shd w:val="clear" w:color="auto" w:fill="auto"/>
            <w:vAlign w:val="bottom"/>
          </w:tcPr>
          <w:p w:rsidR="00BF6EBD" w:rsidRPr="00CF5CEB" w:rsidRDefault="00F04809">
            <w:pPr>
              <w:spacing w:after="0" w:line="240" w:lineRule="auto"/>
              <w:rPr>
                <w:rFonts w:ascii="Times New Roman" w:hAnsi="Times New Roman"/>
                <w:sz w:val="28"/>
                <w:szCs w:val="28"/>
              </w:rPr>
            </w:pPr>
            <w:r w:rsidRPr="00CF5CEB">
              <w:rPr>
                <w:rFonts w:ascii="Times New Roman" w:hAnsi="Times New Roman"/>
                <w:sz w:val="28"/>
                <w:szCs w:val="28"/>
              </w:rPr>
              <w:t>9 490 700,00</w:t>
            </w:r>
          </w:p>
        </w:tc>
        <w:tc>
          <w:tcPr>
            <w:tcW w:w="1145" w:type="dxa"/>
            <w:shd w:val="clear" w:color="auto" w:fill="auto"/>
            <w:vAlign w:val="bottom"/>
          </w:tcPr>
          <w:p w:rsidR="00BF6EBD" w:rsidRPr="00CF5CEB" w:rsidRDefault="000B333E">
            <w:pPr>
              <w:spacing w:after="0" w:line="240" w:lineRule="auto"/>
              <w:rPr>
                <w:rFonts w:ascii="Times New Roman" w:hAnsi="Times New Roman"/>
                <w:sz w:val="28"/>
                <w:szCs w:val="28"/>
              </w:rPr>
            </w:pPr>
            <w:r w:rsidRPr="00CF5CEB">
              <w:rPr>
                <w:rFonts w:ascii="Times New Roman" w:hAnsi="Times New Roman"/>
                <w:sz w:val="28"/>
                <w:szCs w:val="28"/>
              </w:rPr>
              <w:t>рублей</w:t>
            </w:r>
          </w:p>
        </w:tc>
      </w:tr>
      <w:tr w:rsidR="00BF6EBD" w:rsidRPr="00CF5CEB" w:rsidTr="00F04809">
        <w:tc>
          <w:tcPr>
            <w:tcW w:w="945" w:type="dxa"/>
            <w:shd w:val="clear" w:color="auto" w:fill="auto"/>
          </w:tcPr>
          <w:p w:rsidR="00BF6EBD" w:rsidRPr="00CF5CEB" w:rsidRDefault="000B333E">
            <w:pPr>
              <w:spacing w:after="0" w:line="240" w:lineRule="auto"/>
              <w:rPr>
                <w:rFonts w:ascii="Times New Roman" w:hAnsi="Times New Roman"/>
                <w:sz w:val="28"/>
                <w:szCs w:val="28"/>
              </w:rPr>
            </w:pPr>
            <w:r w:rsidRPr="00CF5CEB">
              <w:rPr>
                <w:rFonts w:ascii="Times New Roman" w:hAnsi="Times New Roman"/>
                <w:sz w:val="28"/>
                <w:szCs w:val="28"/>
              </w:rPr>
              <w:t>2.1.2.</w:t>
            </w:r>
          </w:p>
        </w:tc>
        <w:tc>
          <w:tcPr>
            <w:tcW w:w="5648" w:type="dxa"/>
            <w:shd w:val="clear" w:color="auto" w:fill="auto"/>
          </w:tcPr>
          <w:p w:rsidR="00BF6EBD" w:rsidRPr="00CF5CEB" w:rsidRDefault="00F04809" w:rsidP="00F04809">
            <w:pPr>
              <w:spacing w:after="0" w:line="240" w:lineRule="auto"/>
            </w:pPr>
            <w:r w:rsidRPr="00CF5CEB">
              <w:rPr>
                <w:rFonts w:ascii="Times New Roman" w:hAnsi="Times New Roman"/>
                <w:b/>
                <w:bCs/>
                <w:sz w:val="28"/>
                <w:szCs w:val="28"/>
              </w:rPr>
              <w:t xml:space="preserve">Финансовому управлению </w:t>
            </w:r>
            <w:r w:rsidR="000B333E" w:rsidRPr="00CF5CEB">
              <w:rPr>
                <w:rFonts w:ascii="Times New Roman" w:hAnsi="Times New Roman"/>
                <w:b/>
                <w:bCs/>
                <w:sz w:val="28"/>
                <w:szCs w:val="28"/>
              </w:rPr>
              <w:t xml:space="preserve">администрации муниципального образования Белореченский район-всего: </w:t>
            </w:r>
          </w:p>
        </w:tc>
        <w:tc>
          <w:tcPr>
            <w:tcW w:w="2157" w:type="dxa"/>
            <w:shd w:val="clear" w:color="auto" w:fill="auto"/>
            <w:vAlign w:val="bottom"/>
          </w:tcPr>
          <w:p w:rsidR="00BF6EBD" w:rsidRPr="00CF5CEB" w:rsidRDefault="00F04809">
            <w:pPr>
              <w:spacing w:after="0" w:line="240" w:lineRule="auto"/>
            </w:pPr>
            <w:r w:rsidRPr="00CF5CEB">
              <w:rPr>
                <w:rFonts w:ascii="Times New Roman" w:hAnsi="Times New Roman"/>
                <w:b/>
                <w:sz w:val="28"/>
                <w:szCs w:val="28"/>
              </w:rPr>
              <w:t>5 000 000,00</w:t>
            </w:r>
          </w:p>
        </w:tc>
        <w:tc>
          <w:tcPr>
            <w:tcW w:w="1145" w:type="dxa"/>
            <w:shd w:val="clear" w:color="auto" w:fill="auto"/>
            <w:vAlign w:val="bottom"/>
          </w:tcPr>
          <w:p w:rsidR="00BF6EBD" w:rsidRPr="00CF5CEB" w:rsidRDefault="000B333E">
            <w:pPr>
              <w:spacing w:after="0" w:line="240" w:lineRule="auto"/>
            </w:pPr>
            <w:r w:rsidRPr="00CF5CEB">
              <w:rPr>
                <w:rFonts w:ascii="Times New Roman" w:hAnsi="Times New Roman"/>
                <w:b/>
                <w:sz w:val="28"/>
                <w:szCs w:val="28"/>
              </w:rPr>
              <w:t>рублей</w:t>
            </w:r>
          </w:p>
        </w:tc>
      </w:tr>
      <w:tr w:rsidR="00BF6EBD" w:rsidRPr="00CF5CEB" w:rsidTr="00F04809">
        <w:tc>
          <w:tcPr>
            <w:tcW w:w="945" w:type="dxa"/>
            <w:shd w:val="clear" w:color="auto" w:fill="auto"/>
          </w:tcPr>
          <w:p w:rsidR="00BF6EBD" w:rsidRPr="00CF5CEB" w:rsidRDefault="00BF6EBD">
            <w:pPr>
              <w:snapToGrid w:val="0"/>
              <w:spacing w:after="0" w:line="240" w:lineRule="auto"/>
              <w:rPr>
                <w:rFonts w:ascii="Times New Roman" w:hAnsi="Times New Roman"/>
                <w:b/>
                <w:bCs/>
                <w:i/>
                <w:sz w:val="28"/>
                <w:szCs w:val="28"/>
              </w:rPr>
            </w:pPr>
          </w:p>
        </w:tc>
        <w:tc>
          <w:tcPr>
            <w:tcW w:w="5648" w:type="dxa"/>
            <w:shd w:val="clear" w:color="auto" w:fill="auto"/>
          </w:tcPr>
          <w:p w:rsidR="00BF6EBD" w:rsidRPr="00CF5CEB" w:rsidRDefault="000B333E">
            <w:pPr>
              <w:spacing w:after="0" w:line="240" w:lineRule="auto"/>
            </w:pPr>
            <w:r w:rsidRPr="00CF5CEB">
              <w:rPr>
                <w:rFonts w:ascii="Times New Roman" w:hAnsi="Times New Roman"/>
                <w:bCs/>
                <w:sz w:val="28"/>
                <w:szCs w:val="28"/>
              </w:rPr>
              <w:t>в том числе:</w:t>
            </w:r>
          </w:p>
        </w:tc>
        <w:tc>
          <w:tcPr>
            <w:tcW w:w="2157" w:type="dxa"/>
            <w:shd w:val="clear" w:color="auto" w:fill="auto"/>
            <w:vAlign w:val="bottom"/>
          </w:tcPr>
          <w:p w:rsidR="00BF6EBD" w:rsidRPr="00CF5CEB" w:rsidRDefault="00BF6EBD">
            <w:pPr>
              <w:snapToGrid w:val="0"/>
              <w:spacing w:after="0" w:line="240" w:lineRule="auto"/>
              <w:rPr>
                <w:rFonts w:ascii="Times New Roman" w:hAnsi="Times New Roman"/>
                <w:bCs/>
                <w:sz w:val="28"/>
                <w:szCs w:val="28"/>
              </w:rPr>
            </w:pPr>
          </w:p>
        </w:tc>
        <w:tc>
          <w:tcPr>
            <w:tcW w:w="1145" w:type="dxa"/>
            <w:shd w:val="clear" w:color="auto" w:fill="auto"/>
            <w:vAlign w:val="bottom"/>
          </w:tcPr>
          <w:p w:rsidR="00BF6EBD" w:rsidRPr="00CF5CEB" w:rsidRDefault="00BF6EBD">
            <w:pPr>
              <w:snapToGrid w:val="0"/>
              <w:spacing w:after="0" w:line="240" w:lineRule="auto"/>
              <w:rPr>
                <w:rFonts w:ascii="Times New Roman" w:hAnsi="Times New Roman"/>
                <w:bCs/>
                <w:sz w:val="28"/>
                <w:szCs w:val="28"/>
              </w:rPr>
            </w:pPr>
          </w:p>
        </w:tc>
      </w:tr>
      <w:tr w:rsidR="00BF6EBD" w:rsidRPr="00CF5CEB" w:rsidTr="00F04809">
        <w:tc>
          <w:tcPr>
            <w:tcW w:w="945" w:type="dxa"/>
            <w:shd w:val="clear" w:color="auto" w:fill="auto"/>
          </w:tcPr>
          <w:p w:rsidR="00BF6EBD" w:rsidRPr="00CF5CEB" w:rsidRDefault="00BF6EBD">
            <w:pPr>
              <w:snapToGrid w:val="0"/>
              <w:spacing w:after="0" w:line="240" w:lineRule="auto"/>
              <w:rPr>
                <w:rFonts w:ascii="Times New Roman" w:hAnsi="Times New Roman"/>
                <w:b/>
                <w:bCs/>
                <w:i/>
                <w:sz w:val="28"/>
                <w:szCs w:val="28"/>
              </w:rPr>
            </w:pPr>
          </w:p>
        </w:tc>
        <w:tc>
          <w:tcPr>
            <w:tcW w:w="5648" w:type="dxa"/>
            <w:shd w:val="clear" w:color="auto" w:fill="auto"/>
          </w:tcPr>
          <w:p w:rsidR="00BF6EBD" w:rsidRPr="00CF5CEB" w:rsidRDefault="00F04809" w:rsidP="00F04809">
            <w:pPr>
              <w:spacing w:after="0" w:line="240" w:lineRule="auto"/>
              <w:rPr>
                <w:rFonts w:ascii="Times New Roman" w:hAnsi="Times New Roman"/>
                <w:sz w:val="28"/>
                <w:szCs w:val="28"/>
              </w:rPr>
            </w:pPr>
            <w:r w:rsidRPr="00CF5CEB">
              <w:rPr>
                <w:rFonts w:ascii="Times New Roman" w:hAnsi="Times New Roman"/>
                <w:sz w:val="28"/>
                <w:szCs w:val="28"/>
              </w:rPr>
              <w:t>Дотации за достижение наилучших результатов по привлечению инвестиций и увеличению налогового потенциала муниципальных образований Краснодарского края</w:t>
            </w:r>
          </w:p>
        </w:tc>
        <w:tc>
          <w:tcPr>
            <w:tcW w:w="2157" w:type="dxa"/>
            <w:shd w:val="clear" w:color="auto" w:fill="auto"/>
            <w:vAlign w:val="bottom"/>
          </w:tcPr>
          <w:p w:rsidR="00BF6EBD" w:rsidRPr="00CF5CEB" w:rsidRDefault="00F04809">
            <w:pPr>
              <w:snapToGrid w:val="0"/>
              <w:spacing w:after="0" w:line="240" w:lineRule="auto"/>
              <w:rPr>
                <w:rFonts w:ascii="Times New Roman" w:hAnsi="Times New Roman"/>
                <w:bCs/>
                <w:sz w:val="28"/>
                <w:szCs w:val="28"/>
              </w:rPr>
            </w:pPr>
            <w:r w:rsidRPr="00CF5CEB">
              <w:rPr>
                <w:rFonts w:ascii="Times New Roman" w:hAnsi="Times New Roman"/>
                <w:bCs/>
                <w:sz w:val="28"/>
                <w:szCs w:val="28"/>
              </w:rPr>
              <w:t>5 000 000,00</w:t>
            </w:r>
          </w:p>
        </w:tc>
        <w:tc>
          <w:tcPr>
            <w:tcW w:w="1145" w:type="dxa"/>
            <w:shd w:val="clear" w:color="auto" w:fill="auto"/>
            <w:vAlign w:val="bottom"/>
          </w:tcPr>
          <w:p w:rsidR="00BF6EBD" w:rsidRPr="00CF5CEB" w:rsidRDefault="000B333E">
            <w:pPr>
              <w:snapToGrid w:val="0"/>
              <w:spacing w:after="0" w:line="240" w:lineRule="auto"/>
              <w:rPr>
                <w:rFonts w:ascii="Times New Roman" w:hAnsi="Times New Roman"/>
                <w:bCs/>
                <w:sz w:val="28"/>
                <w:szCs w:val="28"/>
              </w:rPr>
            </w:pPr>
            <w:r w:rsidRPr="00CF5CEB">
              <w:rPr>
                <w:rFonts w:ascii="Times New Roman" w:hAnsi="Times New Roman"/>
                <w:bCs/>
                <w:sz w:val="28"/>
                <w:szCs w:val="28"/>
              </w:rPr>
              <w:t>рублей</w:t>
            </w:r>
          </w:p>
        </w:tc>
      </w:tr>
      <w:tr w:rsidR="0022682F" w:rsidRPr="00CF5CEB" w:rsidTr="00F04809">
        <w:tc>
          <w:tcPr>
            <w:tcW w:w="945" w:type="dxa"/>
            <w:shd w:val="clear" w:color="auto" w:fill="auto"/>
          </w:tcPr>
          <w:p w:rsidR="0022682F" w:rsidRPr="00CF5CEB" w:rsidRDefault="0022682F" w:rsidP="0022682F">
            <w:pPr>
              <w:spacing w:after="0" w:line="240" w:lineRule="auto"/>
              <w:rPr>
                <w:rFonts w:ascii="Times New Roman" w:hAnsi="Times New Roman"/>
                <w:sz w:val="28"/>
                <w:szCs w:val="28"/>
              </w:rPr>
            </w:pPr>
            <w:r w:rsidRPr="00CF5CEB">
              <w:rPr>
                <w:rFonts w:ascii="Times New Roman" w:hAnsi="Times New Roman"/>
                <w:sz w:val="28"/>
                <w:szCs w:val="28"/>
              </w:rPr>
              <w:t>2.1.3.</w:t>
            </w:r>
          </w:p>
        </w:tc>
        <w:tc>
          <w:tcPr>
            <w:tcW w:w="5648" w:type="dxa"/>
            <w:shd w:val="clear" w:color="auto" w:fill="auto"/>
          </w:tcPr>
          <w:p w:rsidR="0022682F" w:rsidRPr="00CF5CEB" w:rsidRDefault="0022682F" w:rsidP="0022682F">
            <w:pPr>
              <w:spacing w:after="0" w:line="240" w:lineRule="auto"/>
            </w:pPr>
            <w:r w:rsidRPr="00CF5CEB">
              <w:rPr>
                <w:rFonts w:ascii="Times New Roman" w:hAnsi="Times New Roman"/>
                <w:b/>
                <w:bCs/>
                <w:sz w:val="28"/>
                <w:szCs w:val="28"/>
              </w:rPr>
              <w:t xml:space="preserve">Управлению по физической культуре и спорту администрации муниципального образования Белореченский район-всего: </w:t>
            </w:r>
          </w:p>
        </w:tc>
        <w:tc>
          <w:tcPr>
            <w:tcW w:w="2157" w:type="dxa"/>
            <w:shd w:val="clear" w:color="auto" w:fill="auto"/>
            <w:vAlign w:val="bottom"/>
          </w:tcPr>
          <w:p w:rsidR="0022682F" w:rsidRPr="00CF5CEB" w:rsidRDefault="00664FFB" w:rsidP="0022682F">
            <w:pPr>
              <w:spacing w:after="0" w:line="240" w:lineRule="auto"/>
            </w:pPr>
            <w:r w:rsidRPr="00CF5CEB">
              <w:rPr>
                <w:rFonts w:ascii="Times New Roman" w:hAnsi="Times New Roman"/>
                <w:b/>
                <w:sz w:val="28"/>
                <w:szCs w:val="28"/>
              </w:rPr>
              <w:t>6 545 300,00</w:t>
            </w:r>
          </w:p>
        </w:tc>
        <w:tc>
          <w:tcPr>
            <w:tcW w:w="1145" w:type="dxa"/>
            <w:shd w:val="clear" w:color="auto" w:fill="auto"/>
            <w:vAlign w:val="bottom"/>
          </w:tcPr>
          <w:p w:rsidR="0022682F" w:rsidRPr="00CF5CEB" w:rsidRDefault="0022682F" w:rsidP="0022682F">
            <w:pPr>
              <w:spacing w:after="0" w:line="240" w:lineRule="auto"/>
            </w:pPr>
            <w:r w:rsidRPr="00CF5CEB">
              <w:rPr>
                <w:rFonts w:ascii="Times New Roman" w:hAnsi="Times New Roman"/>
                <w:b/>
                <w:sz w:val="28"/>
                <w:szCs w:val="28"/>
              </w:rPr>
              <w:t>рублей</w:t>
            </w:r>
          </w:p>
        </w:tc>
      </w:tr>
      <w:tr w:rsidR="0022682F" w:rsidRPr="00CF5CEB" w:rsidTr="00F04809">
        <w:tc>
          <w:tcPr>
            <w:tcW w:w="945" w:type="dxa"/>
            <w:shd w:val="clear" w:color="auto" w:fill="auto"/>
          </w:tcPr>
          <w:p w:rsidR="0022682F" w:rsidRPr="00CF5CEB" w:rsidRDefault="0022682F" w:rsidP="0022682F">
            <w:pPr>
              <w:snapToGrid w:val="0"/>
              <w:spacing w:after="0" w:line="240" w:lineRule="auto"/>
              <w:rPr>
                <w:rFonts w:ascii="Times New Roman" w:hAnsi="Times New Roman"/>
                <w:b/>
                <w:bCs/>
                <w:i/>
                <w:sz w:val="28"/>
                <w:szCs w:val="28"/>
              </w:rPr>
            </w:pPr>
          </w:p>
        </w:tc>
        <w:tc>
          <w:tcPr>
            <w:tcW w:w="5648" w:type="dxa"/>
            <w:shd w:val="clear" w:color="auto" w:fill="auto"/>
          </w:tcPr>
          <w:p w:rsidR="0022682F" w:rsidRPr="00CF5CEB" w:rsidRDefault="0022682F" w:rsidP="0022682F">
            <w:pPr>
              <w:spacing w:after="0" w:line="240" w:lineRule="auto"/>
            </w:pPr>
            <w:r w:rsidRPr="00CF5CEB">
              <w:rPr>
                <w:rFonts w:ascii="Times New Roman" w:hAnsi="Times New Roman"/>
                <w:bCs/>
                <w:sz w:val="28"/>
                <w:szCs w:val="28"/>
              </w:rPr>
              <w:t>в том числе:</w:t>
            </w:r>
          </w:p>
        </w:tc>
        <w:tc>
          <w:tcPr>
            <w:tcW w:w="2157" w:type="dxa"/>
            <w:shd w:val="clear" w:color="auto" w:fill="auto"/>
            <w:vAlign w:val="bottom"/>
          </w:tcPr>
          <w:p w:rsidR="0022682F" w:rsidRPr="00CF5CEB" w:rsidRDefault="0022682F" w:rsidP="0022682F">
            <w:pPr>
              <w:snapToGrid w:val="0"/>
              <w:spacing w:after="0" w:line="240" w:lineRule="auto"/>
              <w:rPr>
                <w:rFonts w:ascii="Times New Roman" w:hAnsi="Times New Roman"/>
                <w:bCs/>
                <w:sz w:val="28"/>
                <w:szCs w:val="28"/>
              </w:rPr>
            </w:pPr>
          </w:p>
        </w:tc>
        <w:tc>
          <w:tcPr>
            <w:tcW w:w="1145" w:type="dxa"/>
            <w:shd w:val="clear" w:color="auto" w:fill="auto"/>
            <w:vAlign w:val="bottom"/>
          </w:tcPr>
          <w:p w:rsidR="0022682F" w:rsidRPr="00CF5CEB" w:rsidRDefault="0022682F" w:rsidP="0022682F">
            <w:pPr>
              <w:snapToGrid w:val="0"/>
              <w:spacing w:after="0" w:line="240" w:lineRule="auto"/>
              <w:rPr>
                <w:rFonts w:ascii="Times New Roman" w:hAnsi="Times New Roman"/>
                <w:bCs/>
                <w:sz w:val="28"/>
                <w:szCs w:val="28"/>
              </w:rPr>
            </w:pPr>
          </w:p>
        </w:tc>
      </w:tr>
      <w:tr w:rsidR="0022682F" w:rsidRPr="00CF5CEB" w:rsidTr="00F04809">
        <w:tc>
          <w:tcPr>
            <w:tcW w:w="945" w:type="dxa"/>
            <w:shd w:val="clear" w:color="auto" w:fill="auto"/>
          </w:tcPr>
          <w:p w:rsidR="0022682F" w:rsidRPr="00CF5CEB" w:rsidRDefault="0022682F" w:rsidP="0022682F">
            <w:pPr>
              <w:snapToGrid w:val="0"/>
              <w:spacing w:after="0" w:line="240" w:lineRule="auto"/>
              <w:rPr>
                <w:rFonts w:ascii="Times New Roman" w:hAnsi="Times New Roman"/>
                <w:b/>
                <w:bCs/>
                <w:i/>
                <w:sz w:val="28"/>
                <w:szCs w:val="28"/>
              </w:rPr>
            </w:pPr>
          </w:p>
        </w:tc>
        <w:tc>
          <w:tcPr>
            <w:tcW w:w="5648" w:type="dxa"/>
            <w:shd w:val="clear" w:color="auto" w:fill="auto"/>
          </w:tcPr>
          <w:p w:rsidR="0022682F" w:rsidRPr="00CF5CEB" w:rsidRDefault="0022682F" w:rsidP="0022682F">
            <w:pPr>
              <w:spacing w:after="0" w:line="240" w:lineRule="auto"/>
              <w:rPr>
                <w:rFonts w:ascii="Times New Roman" w:hAnsi="Times New Roman"/>
                <w:bCs/>
                <w:sz w:val="28"/>
                <w:szCs w:val="28"/>
              </w:rPr>
            </w:pPr>
            <w:proofErr w:type="spellStart"/>
            <w:proofErr w:type="gramStart"/>
            <w:r w:rsidRPr="00CF5CEB">
              <w:rPr>
                <w:rFonts w:ascii="Times New Roman" w:hAnsi="Times New Roman"/>
                <w:bCs/>
                <w:sz w:val="28"/>
                <w:szCs w:val="28"/>
              </w:rPr>
              <w:t>Софинансирование</w:t>
            </w:r>
            <w:proofErr w:type="spellEnd"/>
            <w:r w:rsidRPr="00CF5CEB">
              <w:rPr>
                <w:rFonts w:ascii="Times New Roman" w:hAnsi="Times New Roman"/>
                <w:bCs/>
                <w:sz w:val="28"/>
                <w:szCs w:val="28"/>
              </w:rPr>
              <w:t xml:space="preserve"> расходных обязательств муниципальных образований Краснодарского края по реализации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на приобретение </w:t>
            </w:r>
            <w:r w:rsidRPr="00CF5CEB">
              <w:rPr>
                <w:rFonts w:ascii="Times New Roman" w:hAnsi="Times New Roman"/>
                <w:bCs/>
                <w:sz w:val="28"/>
                <w:szCs w:val="28"/>
              </w:rPr>
              <w:lastRenderedPageBreak/>
              <w:t>спортивно-технологического оборудования, инвентаря и экипировки для физкультурно-спортивных организаций отрасли «Физическая культура и спорт», осуществляющих спортивную подготовку по базовым видам</w:t>
            </w:r>
            <w:proofErr w:type="gramEnd"/>
            <w:r w:rsidRPr="00CF5CEB">
              <w:rPr>
                <w:rFonts w:ascii="Times New Roman" w:hAnsi="Times New Roman"/>
                <w:bCs/>
                <w:sz w:val="28"/>
                <w:szCs w:val="28"/>
              </w:rPr>
              <w:t xml:space="preserve"> спорта, на 2019 год</w:t>
            </w:r>
          </w:p>
        </w:tc>
        <w:tc>
          <w:tcPr>
            <w:tcW w:w="2157" w:type="dxa"/>
            <w:shd w:val="clear" w:color="auto" w:fill="auto"/>
            <w:vAlign w:val="bottom"/>
          </w:tcPr>
          <w:p w:rsidR="0022682F" w:rsidRPr="00CF5CEB" w:rsidRDefault="0022682F" w:rsidP="0022682F">
            <w:pPr>
              <w:snapToGrid w:val="0"/>
              <w:spacing w:after="0" w:line="240" w:lineRule="auto"/>
              <w:rPr>
                <w:rFonts w:ascii="Times New Roman" w:hAnsi="Times New Roman"/>
                <w:bCs/>
                <w:sz w:val="28"/>
                <w:szCs w:val="28"/>
              </w:rPr>
            </w:pPr>
          </w:p>
          <w:p w:rsidR="0022682F" w:rsidRPr="00CF5CEB" w:rsidRDefault="0022682F" w:rsidP="0022682F">
            <w:pPr>
              <w:snapToGrid w:val="0"/>
              <w:spacing w:after="0" w:line="240" w:lineRule="auto"/>
              <w:rPr>
                <w:rFonts w:ascii="Times New Roman" w:hAnsi="Times New Roman"/>
                <w:bCs/>
                <w:sz w:val="28"/>
                <w:szCs w:val="28"/>
              </w:rPr>
            </w:pPr>
          </w:p>
          <w:p w:rsidR="0022682F" w:rsidRPr="00CF5CEB" w:rsidRDefault="0022682F" w:rsidP="0022682F">
            <w:pPr>
              <w:snapToGrid w:val="0"/>
              <w:spacing w:after="0" w:line="240" w:lineRule="auto"/>
              <w:rPr>
                <w:rFonts w:ascii="Times New Roman" w:hAnsi="Times New Roman"/>
                <w:bCs/>
                <w:sz w:val="28"/>
                <w:szCs w:val="28"/>
              </w:rPr>
            </w:pPr>
          </w:p>
          <w:p w:rsidR="0022682F" w:rsidRPr="00CF5CEB" w:rsidRDefault="0022682F" w:rsidP="0022682F">
            <w:pPr>
              <w:snapToGrid w:val="0"/>
              <w:spacing w:after="0" w:line="240" w:lineRule="auto"/>
              <w:rPr>
                <w:rFonts w:ascii="Times New Roman" w:hAnsi="Times New Roman"/>
                <w:bCs/>
                <w:sz w:val="28"/>
                <w:szCs w:val="28"/>
              </w:rPr>
            </w:pPr>
          </w:p>
          <w:p w:rsidR="0022682F" w:rsidRPr="00CF5CEB" w:rsidRDefault="0022682F" w:rsidP="0022682F">
            <w:pPr>
              <w:snapToGrid w:val="0"/>
              <w:spacing w:after="0" w:line="240" w:lineRule="auto"/>
              <w:rPr>
                <w:rFonts w:ascii="Times New Roman" w:hAnsi="Times New Roman"/>
                <w:bCs/>
                <w:sz w:val="28"/>
                <w:szCs w:val="28"/>
              </w:rPr>
            </w:pPr>
          </w:p>
          <w:p w:rsidR="0022682F" w:rsidRPr="00CF5CEB" w:rsidRDefault="0022682F" w:rsidP="0022682F">
            <w:pPr>
              <w:snapToGrid w:val="0"/>
              <w:spacing w:after="0" w:line="240" w:lineRule="auto"/>
              <w:rPr>
                <w:rFonts w:ascii="Times New Roman" w:hAnsi="Times New Roman"/>
                <w:bCs/>
                <w:sz w:val="28"/>
                <w:szCs w:val="28"/>
              </w:rPr>
            </w:pPr>
          </w:p>
          <w:p w:rsidR="0022682F" w:rsidRPr="00CF5CEB" w:rsidRDefault="0022682F" w:rsidP="0022682F">
            <w:pPr>
              <w:snapToGrid w:val="0"/>
              <w:spacing w:after="0" w:line="240" w:lineRule="auto"/>
              <w:rPr>
                <w:rFonts w:ascii="Times New Roman" w:hAnsi="Times New Roman"/>
                <w:bCs/>
                <w:sz w:val="28"/>
                <w:szCs w:val="28"/>
              </w:rPr>
            </w:pPr>
          </w:p>
          <w:p w:rsidR="0022682F" w:rsidRPr="00CF5CEB" w:rsidRDefault="0022682F" w:rsidP="0022682F">
            <w:pPr>
              <w:snapToGrid w:val="0"/>
              <w:spacing w:after="0" w:line="240" w:lineRule="auto"/>
              <w:rPr>
                <w:rFonts w:ascii="Times New Roman" w:hAnsi="Times New Roman"/>
                <w:bCs/>
                <w:sz w:val="28"/>
                <w:szCs w:val="28"/>
              </w:rPr>
            </w:pPr>
          </w:p>
          <w:p w:rsidR="0022682F" w:rsidRPr="00CF5CEB" w:rsidRDefault="0022682F" w:rsidP="0022682F">
            <w:pPr>
              <w:snapToGrid w:val="0"/>
              <w:spacing w:after="0" w:line="240" w:lineRule="auto"/>
              <w:rPr>
                <w:rFonts w:ascii="Times New Roman" w:hAnsi="Times New Roman"/>
                <w:bCs/>
                <w:sz w:val="28"/>
                <w:szCs w:val="28"/>
              </w:rPr>
            </w:pPr>
          </w:p>
          <w:p w:rsidR="0022682F" w:rsidRPr="00CF5CEB" w:rsidRDefault="0022682F" w:rsidP="0022682F">
            <w:pPr>
              <w:snapToGrid w:val="0"/>
              <w:spacing w:after="0" w:line="240" w:lineRule="auto"/>
              <w:rPr>
                <w:rFonts w:ascii="Times New Roman" w:hAnsi="Times New Roman"/>
                <w:bCs/>
                <w:sz w:val="28"/>
                <w:szCs w:val="28"/>
              </w:rPr>
            </w:pPr>
          </w:p>
          <w:p w:rsidR="0022682F" w:rsidRPr="00CF5CEB" w:rsidRDefault="0022682F" w:rsidP="0022682F">
            <w:pPr>
              <w:snapToGrid w:val="0"/>
              <w:spacing w:after="0" w:line="240" w:lineRule="auto"/>
              <w:rPr>
                <w:rFonts w:ascii="Times New Roman" w:hAnsi="Times New Roman"/>
                <w:bCs/>
                <w:sz w:val="28"/>
                <w:szCs w:val="28"/>
              </w:rPr>
            </w:pPr>
          </w:p>
          <w:p w:rsidR="0022682F" w:rsidRPr="00CF5CEB" w:rsidRDefault="0022682F" w:rsidP="0022682F">
            <w:pPr>
              <w:snapToGrid w:val="0"/>
              <w:spacing w:after="0" w:line="240" w:lineRule="auto"/>
              <w:rPr>
                <w:rFonts w:ascii="Times New Roman" w:hAnsi="Times New Roman"/>
                <w:bCs/>
                <w:sz w:val="28"/>
                <w:szCs w:val="28"/>
              </w:rPr>
            </w:pPr>
          </w:p>
          <w:p w:rsidR="0022682F" w:rsidRPr="00CF5CEB" w:rsidRDefault="0022682F" w:rsidP="0022682F">
            <w:pPr>
              <w:snapToGrid w:val="0"/>
              <w:spacing w:after="0" w:line="240" w:lineRule="auto"/>
              <w:rPr>
                <w:rFonts w:ascii="Times New Roman" w:hAnsi="Times New Roman"/>
                <w:bCs/>
                <w:sz w:val="28"/>
                <w:szCs w:val="28"/>
              </w:rPr>
            </w:pPr>
          </w:p>
          <w:p w:rsidR="0022682F" w:rsidRPr="00CF5CEB" w:rsidRDefault="0022682F" w:rsidP="0022682F">
            <w:pPr>
              <w:snapToGrid w:val="0"/>
              <w:spacing w:after="0" w:line="240" w:lineRule="auto"/>
              <w:rPr>
                <w:rFonts w:ascii="Times New Roman" w:hAnsi="Times New Roman"/>
                <w:bCs/>
                <w:sz w:val="28"/>
                <w:szCs w:val="28"/>
              </w:rPr>
            </w:pPr>
          </w:p>
          <w:p w:rsidR="0022682F" w:rsidRPr="00CF5CEB" w:rsidRDefault="0022682F" w:rsidP="0022682F">
            <w:pPr>
              <w:snapToGrid w:val="0"/>
              <w:spacing w:after="0" w:line="240" w:lineRule="auto"/>
              <w:rPr>
                <w:rFonts w:ascii="Times New Roman" w:hAnsi="Times New Roman"/>
                <w:bCs/>
                <w:sz w:val="28"/>
                <w:szCs w:val="28"/>
              </w:rPr>
            </w:pPr>
          </w:p>
          <w:p w:rsidR="0022682F" w:rsidRPr="00CF5CEB" w:rsidRDefault="0022682F" w:rsidP="0022682F">
            <w:pPr>
              <w:snapToGrid w:val="0"/>
              <w:spacing w:after="0" w:line="240" w:lineRule="auto"/>
              <w:rPr>
                <w:rFonts w:ascii="Times New Roman" w:hAnsi="Times New Roman"/>
                <w:bCs/>
                <w:sz w:val="28"/>
                <w:szCs w:val="28"/>
              </w:rPr>
            </w:pPr>
            <w:r w:rsidRPr="00CF5CEB">
              <w:rPr>
                <w:rFonts w:ascii="Times New Roman" w:hAnsi="Times New Roman"/>
                <w:bCs/>
                <w:sz w:val="28"/>
                <w:szCs w:val="28"/>
              </w:rPr>
              <w:t>2 255 000,00</w:t>
            </w:r>
          </w:p>
        </w:tc>
        <w:tc>
          <w:tcPr>
            <w:tcW w:w="1145" w:type="dxa"/>
            <w:shd w:val="clear" w:color="auto" w:fill="auto"/>
            <w:vAlign w:val="bottom"/>
          </w:tcPr>
          <w:p w:rsidR="0022682F" w:rsidRPr="00CF5CEB" w:rsidRDefault="0022682F" w:rsidP="0022682F">
            <w:pPr>
              <w:snapToGrid w:val="0"/>
              <w:spacing w:after="0" w:line="240" w:lineRule="auto"/>
              <w:rPr>
                <w:rFonts w:ascii="Times New Roman" w:hAnsi="Times New Roman"/>
                <w:bCs/>
                <w:sz w:val="28"/>
                <w:szCs w:val="28"/>
              </w:rPr>
            </w:pPr>
          </w:p>
          <w:p w:rsidR="0022682F" w:rsidRPr="00CF5CEB" w:rsidRDefault="0022682F" w:rsidP="0022682F">
            <w:pPr>
              <w:snapToGrid w:val="0"/>
              <w:spacing w:after="0" w:line="240" w:lineRule="auto"/>
              <w:rPr>
                <w:rFonts w:ascii="Times New Roman" w:hAnsi="Times New Roman"/>
                <w:bCs/>
                <w:sz w:val="28"/>
                <w:szCs w:val="28"/>
              </w:rPr>
            </w:pPr>
          </w:p>
          <w:p w:rsidR="0022682F" w:rsidRPr="00CF5CEB" w:rsidRDefault="0022682F" w:rsidP="0022682F">
            <w:pPr>
              <w:snapToGrid w:val="0"/>
              <w:spacing w:after="0" w:line="240" w:lineRule="auto"/>
              <w:rPr>
                <w:rFonts w:ascii="Times New Roman" w:hAnsi="Times New Roman"/>
                <w:bCs/>
                <w:sz w:val="28"/>
                <w:szCs w:val="28"/>
              </w:rPr>
            </w:pPr>
          </w:p>
          <w:p w:rsidR="0022682F" w:rsidRPr="00CF5CEB" w:rsidRDefault="0022682F" w:rsidP="0022682F">
            <w:pPr>
              <w:snapToGrid w:val="0"/>
              <w:spacing w:after="0" w:line="240" w:lineRule="auto"/>
              <w:rPr>
                <w:rFonts w:ascii="Times New Roman" w:hAnsi="Times New Roman"/>
                <w:bCs/>
                <w:sz w:val="28"/>
                <w:szCs w:val="28"/>
              </w:rPr>
            </w:pPr>
          </w:p>
          <w:p w:rsidR="0022682F" w:rsidRPr="00CF5CEB" w:rsidRDefault="0022682F" w:rsidP="0022682F">
            <w:pPr>
              <w:snapToGrid w:val="0"/>
              <w:spacing w:after="0" w:line="240" w:lineRule="auto"/>
              <w:rPr>
                <w:rFonts w:ascii="Times New Roman" w:hAnsi="Times New Roman"/>
                <w:bCs/>
                <w:sz w:val="28"/>
                <w:szCs w:val="28"/>
              </w:rPr>
            </w:pPr>
          </w:p>
          <w:p w:rsidR="0022682F" w:rsidRPr="00CF5CEB" w:rsidRDefault="0022682F" w:rsidP="0022682F">
            <w:pPr>
              <w:snapToGrid w:val="0"/>
              <w:spacing w:after="0" w:line="240" w:lineRule="auto"/>
              <w:rPr>
                <w:rFonts w:ascii="Times New Roman" w:hAnsi="Times New Roman"/>
                <w:bCs/>
                <w:sz w:val="28"/>
                <w:szCs w:val="28"/>
              </w:rPr>
            </w:pPr>
          </w:p>
          <w:p w:rsidR="0022682F" w:rsidRPr="00CF5CEB" w:rsidRDefault="0022682F" w:rsidP="0022682F">
            <w:pPr>
              <w:snapToGrid w:val="0"/>
              <w:spacing w:after="0" w:line="240" w:lineRule="auto"/>
              <w:rPr>
                <w:rFonts w:ascii="Times New Roman" w:hAnsi="Times New Roman"/>
                <w:bCs/>
                <w:sz w:val="28"/>
                <w:szCs w:val="28"/>
              </w:rPr>
            </w:pPr>
          </w:p>
          <w:p w:rsidR="0022682F" w:rsidRPr="00CF5CEB" w:rsidRDefault="0022682F" w:rsidP="0022682F">
            <w:pPr>
              <w:snapToGrid w:val="0"/>
              <w:spacing w:after="0" w:line="240" w:lineRule="auto"/>
              <w:rPr>
                <w:rFonts w:ascii="Times New Roman" w:hAnsi="Times New Roman"/>
                <w:bCs/>
                <w:sz w:val="28"/>
                <w:szCs w:val="28"/>
              </w:rPr>
            </w:pPr>
          </w:p>
          <w:p w:rsidR="0022682F" w:rsidRPr="00CF5CEB" w:rsidRDefault="0022682F" w:rsidP="0022682F">
            <w:pPr>
              <w:snapToGrid w:val="0"/>
              <w:spacing w:after="0" w:line="240" w:lineRule="auto"/>
              <w:rPr>
                <w:rFonts w:ascii="Times New Roman" w:hAnsi="Times New Roman"/>
                <w:bCs/>
                <w:sz w:val="28"/>
                <w:szCs w:val="28"/>
              </w:rPr>
            </w:pPr>
          </w:p>
          <w:p w:rsidR="0022682F" w:rsidRPr="00CF5CEB" w:rsidRDefault="0022682F" w:rsidP="0022682F">
            <w:pPr>
              <w:snapToGrid w:val="0"/>
              <w:spacing w:after="0" w:line="240" w:lineRule="auto"/>
              <w:rPr>
                <w:rFonts w:ascii="Times New Roman" w:hAnsi="Times New Roman"/>
                <w:bCs/>
                <w:sz w:val="28"/>
                <w:szCs w:val="28"/>
              </w:rPr>
            </w:pPr>
          </w:p>
          <w:p w:rsidR="0022682F" w:rsidRPr="00CF5CEB" w:rsidRDefault="0022682F" w:rsidP="0022682F">
            <w:pPr>
              <w:snapToGrid w:val="0"/>
              <w:spacing w:after="0" w:line="240" w:lineRule="auto"/>
              <w:rPr>
                <w:rFonts w:ascii="Times New Roman" w:hAnsi="Times New Roman"/>
                <w:bCs/>
                <w:sz w:val="28"/>
                <w:szCs w:val="28"/>
              </w:rPr>
            </w:pPr>
          </w:p>
          <w:p w:rsidR="0022682F" w:rsidRPr="00CF5CEB" w:rsidRDefault="0022682F" w:rsidP="0022682F">
            <w:pPr>
              <w:snapToGrid w:val="0"/>
              <w:spacing w:after="0" w:line="240" w:lineRule="auto"/>
              <w:rPr>
                <w:rFonts w:ascii="Times New Roman" w:hAnsi="Times New Roman"/>
                <w:bCs/>
                <w:sz w:val="28"/>
                <w:szCs w:val="28"/>
              </w:rPr>
            </w:pPr>
          </w:p>
          <w:p w:rsidR="0022682F" w:rsidRPr="00CF5CEB" w:rsidRDefault="0022682F" w:rsidP="0022682F">
            <w:pPr>
              <w:snapToGrid w:val="0"/>
              <w:spacing w:after="0" w:line="240" w:lineRule="auto"/>
              <w:rPr>
                <w:rFonts w:ascii="Times New Roman" w:hAnsi="Times New Roman"/>
                <w:bCs/>
                <w:sz w:val="28"/>
                <w:szCs w:val="28"/>
              </w:rPr>
            </w:pPr>
          </w:p>
          <w:p w:rsidR="0022682F" w:rsidRPr="00CF5CEB" w:rsidRDefault="0022682F" w:rsidP="0022682F">
            <w:pPr>
              <w:snapToGrid w:val="0"/>
              <w:spacing w:after="0" w:line="240" w:lineRule="auto"/>
              <w:rPr>
                <w:rFonts w:ascii="Times New Roman" w:hAnsi="Times New Roman"/>
                <w:bCs/>
                <w:sz w:val="28"/>
                <w:szCs w:val="28"/>
              </w:rPr>
            </w:pPr>
          </w:p>
          <w:p w:rsidR="0022682F" w:rsidRPr="00CF5CEB" w:rsidRDefault="0022682F" w:rsidP="0022682F">
            <w:pPr>
              <w:snapToGrid w:val="0"/>
              <w:spacing w:after="0" w:line="240" w:lineRule="auto"/>
              <w:rPr>
                <w:rFonts w:ascii="Times New Roman" w:hAnsi="Times New Roman"/>
                <w:bCs/>
                <w:sz w:val="28"/>
                <w:szCs w:val="28"/>
              </w:rPr>
            </w:pPr>
          </w:p>
          <w:p w:rsidR="0022682F" w:rsidRPr="00CF5CEB" w:rsidRDefault="0022682F" w:rsidP="0022682F">
            <w:pPr>
              <w:snapToGrid w:val="0"/>
              <w:spacing w:after="0" w:line="240" w:lineRule="auto"/>
              <w:rPr>
                <w:rFonts w:ascii="Times New Roman" w:hAnsi="Times New Roman"/>
                <w:bCs/>
                <w:sz w:val="28"/>
                <w:szCs w:val="28"/>
              </w:rPr>
            </w:pPr>
            <w:r w:rsidRPr="00CF5CEB">
              <w:rPr>
                <w:rFonts w:ascii="Times New Roman" w:hAnsi="Times New Roman"/>
                <w:bCs/>
                <w:sz w:val="28"/>
                <w:szCs w:val="28"/>
              </w:rPr>
              <w:t>рублей</w:t>
            </w:r>
          </w:p>
        </w:tc>
      </w:tr>
      <w:tr w:rsidR="0022682F" w:rsidRPr="00CF5CEB" w:rsidTr="00F04809">
        <w:tc>
          <w:tcPr>
            <w:tcW w:w="945" w:type="dxa"/>
            <w:shd w:val="clear" w:color="auto" w:fill="auto"/>
          </w:tcPr>
          <w:p w:rsidR="0022682F" w:rsidRPr="00CF5CEB" w:rsidRDefault="0022682F">
            <w:pPr>
              <w:snapToGrid w:val="0"/>
              <w:spacing w:after="0" w:line="240" w:lineRule="auto"/>
              <w:rPr>
                <w:rFonts w:ascii="Times New Roman" w:hAnsi="Times New Roman"/>
                <w:b/>
                <w:bCs/>
                <w:i/>
                <w:sz w:val="28"/>
                <w:szCs w:val="28"/>
              </w:rPr>
            </w:pPr>
          </w:p>
        </w:tc>
        <w:tc>
          <w:tcPr>
            <w:tcW w:w="5648" w:type="dxa"/>
            <w:shd w:val="clear" w:color="auto" w:fill="auto"/>
          </w:tcPr>
          <w:p w:rsidR="0022682F" w:rsidRPr="00CF5CEB" w:rsidRDefault="0022682F" w:rsidP="00F04809">
            <w:pPr>
              <w:spacing w:after="0" w:line="240" w:lineRule="auto"/>
              <w:rPr>
                <w:rFonts w:ascii="Times New Roman" w:hAnsi="Times New Roman"/>
                <w:sz w:val="28"/>
                <w:szCs w:val="28"/>
              </w:rPr>
            </w:pPr>
            <w:proofErr w:type="spellStart"/>
            <w:proofErr w:type="gramStart"/>
            <w:r w:rsidRPr="00CF5CEB">
              <w:rPr>
                <w:rFonts w:ascii="Times New Roman" w:hAnsi="Times New Roman"/>
                <w:sz w:val="28"/>
                <w:szCs w:val="28"/>
              </w:rPr>
              <w:t>Софинансирование</w:t>
            </w:r>
            <w:proofErr w:type="spellEnd"/>
            <w:r w:rsidRPr="00CF5CEB">
              <w:rPr>
                <w:rFonts w:ascii="Times New Roman" w:hAnsi="Times New Roman"/>
                <w:sz w:val="28"/>
                <w:szCs w:val="28"/>
              </w:rPr>
              <w:t xml:space="preserve"> расходных обязательств муниципальных образований Краснодарского края по реализации мероприятий, направленных на развитие детско-юношеского спорта в целях создания условий для подготовки</w:t>
            </w:r>
            <w:r w:rsidR="00664FFB" w:rsidRPr="00CF5CEB">
              <w:rPr>
                <w:rFonts w:ascii="Times New Roman" w:hAnsi="Times New Roman"/>
                <w:sz w:val="28"/>
                <w:szCs w:val="28"/>
              </w:rPr>
              <w:t xml:space="preserve"> </w:t>
            </w:r>
            <w:r w:rsidRPr="00CF5CEB">
              <w:rPr>
                <w:rFonts w:ascii="Times New Roman" w:hAnsi="Times New Roman"/>
                <w:sz w:val="28"/>
                <w:szCs w:val="28"/>
              </w:rPr>
              <w:t xml:space="preserve">спортивных сборных команд муниципальных </w:t>
            </w:r>
            <w:r w:rsidR="00664FFB" w:rsidRPr="00CF5CEB">
              <w:rPr>
                <w:rFonts w:ascii="Times New Roman" w:hAnsi="Times New Roman"/>
                <w:sz w:val="28"/>
                <w:szCs w:val="28"/>
              </w:rPr>
              <w:t>образований и участие в обеспечении подготовки спортивного резерва для спортивных сборных команд Краснодарского края, на обеспечение уровня финансирования муниципальных организаций отрасли «Физическая культура и спорт», осуществляющих спортивную подготовку и реализующих программы спортивной подготовки в соответствии</w:t>
            </w:r>
            <w:proofErr w:type="gramEnd"/>
            <w:r w:rsidR="00664FFB" w:rsidRPr="00CF5CEB">
              <w:rPr>
                <w:rFonts w:ascii="Times New Roman" w:hAnsi="Times New Roman"/>
                <w:sz w:val="28"/>
                <w:szCs w:val="28"/>
              </w:rPr>
              <w:t xml:space="preserve"> с требованиями федеральных стандартов спортивной подготовки, на 2019 год </w:t>
            </w:r>
            <w:r w:rsidRPr="00CF5CEB">
              <w:rPr>
                <w:rFonts w:ascii="Times New Roman" w:hAnsi="Times New Roman"/>
                <w:sz w:val="28"/>
                <w:szCs w:val="28"/>
              </w:rPr>
              <w:t xml:space="preserve">  </w:t>
            </w:r>
          </w:p>
        </w:tc>
        <w:tc>
          <w:tcPr>
            <w:tcW w:w="2157" w:type="dxa"/>
            <w:shd w:val="clear" w:color="auto" w:fill="auto"/>
            <w:vAlign w:val="bottom"/>
          </w:tcPr>
          <w:p w:rsidR="0022682F" w:rsidRPr="00CF5CEB" w:rsidRDefault="00664FFB">
            <w:pPr>
              <w:snapToGrid w:val="0"/>
              <w:spacing w:after="0" w:line="240" w:lineRule="auto"/>
              <w:rPr>
                <w:rFonts w:ascii="Times New Roman" w:hAnsi="Times New Roman"/>
                <w:bCs/>
                <w:sz w:val="28"/>
                <w:szCs w:val="28"/>
              </w:rPr>
            </w:pPr>
            <w:r w:rsidRPr="00CF5CEB">
              <w:rPr>
                <w:rFonts w:ascii="Times New Roman" w:hAnsi="Times New Roman"/>
                <w:bCs/>
                <w:sz w:val="28"/>
                <w:szCs w:val="28"/>
              </w:rPr>
              <w:t>4 290 300,00</w:t>
            </w:r>
          </w:p>
        </w:tc>
        <w:tc>
          <w:tcPr>
            <w:tcW w:w="1145" w:type="dxa"/>
            <w:shd w:val="clear" w:color="auto" w:fill="auto"/>
            <w:vAlign w:val="bottom"/>
          </w:tcPr>
          <w:p w:rsidR="0022682F" w:rsidRPr="00CF5CEB" w:rsidRDefault="00664FFB">
            <w:pPr>
              <w:snapToGrid w:val="0"/>
              <w:spacing w:after="0" w:line="240" w:lineRule="auto"/>
              <w:rPr>
                <w:rFonts w:ascii="Times New Roman" w:hAnsi="Times New Roman"/>
                <w:bCs/>
                <w:sz w:val="28"/>
                <w:szCs w:val="28"/>
              </w:rPr>
            </w:pPr>
            <w:r w:rsidRPr="00CF5CEB">
              <w:rPr>
                <w:rFonts w:ascii="Times New Roman" w:hAnsi="Times New Roman"/>
                <w:bCs/>
                <w:sz w:val="28"/>
                <w:szCs w:val="28"/>
              </w:rPr>
              <w:t>рублей</w:t>
            </w:r>
          </w:p>
        </w:tc>
      </w:tr>
    </w:tbl>
    <w:p w:rsidR="00BF6EBD" w:rsidRPr="00CF5CEB" w:rsidRDefault="00BF6EBD">
      <w:pPr>
        <w:spacing w:after="0" w:line="240" w:lineRule="auto"/>
        <w:jc w:val="both"/>
        <w:rPr>
          <w:rFonts w:ascii="Times New Roman" w:hAnsi="Times New Roman"/>
          <w:sz w:val="28"/>
        </w:rPr>
      </w:pPr>
    </w:p>
    <w:p w:rsidR="00BF6EBD" w:rsidRPr="00CF5CEB" w:rsidRDefault="00CF5CEB">
      <w:pPr>
        <w:spacing w:after="0" w:line="240" w:lineRule="auto"/>
        <w:jc w:val="both"/>
        <w:rPr>
          <w:rFonts w:ascii="Times New Roman" w:hAnsi="Times New Roman"/>
          <w:sz w:val="28"/>
          <w:szCs w:val="28"/>
        </w:rPr>
      </w:pPr>
      <w:r w:rsidRPr="00CF5CEB">
        <w:rPr>
          <w:rFonts w:ascii="Times New Roman" w:hAnsi="Times New Roman"/>
          <w:sz w:val="28"/>
        </w:rPr>
        <w:t>3</w:t>
      </w:r>
      <w:r w:rsidR="000B333E" w:rsidRPr="00CF5CEB">
        <w:rPr>
          <w:rFonts w:ascii="Times New Roman" w:hAnsi="Times New Roman"/>
          <w:sz w:val="28"/>
        </w:rPr>
        <w:t xml:space="preserve">. Осуществить возврат </w:t>
      </w:r>
      <w:r w:rsidR="000B333E" w:rsidRPr="00CF5CEB">
        <w:rPr>
          <w:rFonts w:ascii="Times New Roman" w:hAnsi="Times New Roman"/>
          <w:color w:val="000000"/>
          <w:sz w:val="28"/>
          <w:szCs w:val="28"/>
        </w:rPr>
        <w:t xml:space="preserve">прочих остатков субсидий, субвенций и иных межбюджетных трансфертов, имеющих целевое назначение, прошлых лет из бюджетов муниципальных районов </w:t>
      </w:r>
      <w:r w:rsidR="000B333E" w:rsidRPr="00CF5CEB">
        <w:rPr>
          <w:rFonts w:ascii="Times New Roman" w:hAnsi="Times New Roman"/>
          <w:sz w:val="28"/>
        </w:rPr>
        <w:t xml:space="preserve">в краевой бюджет в сумме </w:t>
      </w:r>
      <w:r w:rsidR="00923980" w:rsidRPr="00CF5CEB">
        <w:rPr>
          <w:rFonts w:ascii="Times New Roman" w:hAnsi="Times New Roman"/>
          <w:sz w:val="28"/>
        </w:rPr>
        <w:t>14 814,43</w:t>
      </w:r>
      <w:r w:rsidR="000B333E" w:rsidRPr="00CF5CEB">
        <w:rPr>
          <w:rFonts w:ascii="Times New Roman" w:hAnsi="Times New Roman"/>
          <w:sz w:val="28"/>
        </w:rPr>
        <w:t xml:space="preserve"> рублей, в том числе: </w:t>
      </w:r>
      <w:r w:rsidR="00565C81" w:rsidRPr="00CF5CEB">
        <w:rPr>
          <w:rFonts w:ascii="Times New Roman" w:hAnsi="Times New Roman"/>
          <w:sz w:val="28"/>
          <w:szCs w:val="28"/>
        </w:rPr>
        <w:t>925</w:t>
      </w:r>
      <w:r w:rsidR="000B333E" w:rsidRPr="00CF5CEB">
        <w:rPr>
          <w:rFonts w:ascii="Times New Roman" w:hAnsi="Times New Roman"/>
          <w:sz w:val="28"/>
          <w:szCs w:val="28"/>
        </w:rPr>
        <w:t xml:space="preserve"> 2 19 60010 05 0000 150 – </w:t>
      </w:r>
      <w:r w:rsidR="00923980" w:rsidRPr="00CF5CEB">
        <w:rPr>
          <w:rFonts w:ascii="Times New Roman" w:hAnsi="Times New Roman"/>
          <w:sz w:val="28"/>
          <w:szCs w:val="28"/>
        </w:rPr>
        <w:t>14 814,43</w:t>
      </w:r>
      <w:r w:rsidR="000B333E" w:rsidRPr="00CF5CEB">
        <w:rPr>
          <w:rFonts w:ascii="Times New Roman" w:hAnsi="Times New Roman"/>
          <w:sz w:val="28"/>
          <w:szCs w:val="28"/>
        </w:rPr>
        <w:t xml:space="preserve"> рублей; </w:t>
      </w:r>
    </w:p>
    <w:p w:rsidR="00BF6EBD" w:rsidRPr="00CF5CEB" w:rsidRDefault="00BF6EBD" w:rsidP="00CF5CEB">
      <w:pPr>
        <w:spacing w:after="0" w:line="240" w:lineRule="auto"/>
        <w:jc w:val="both"/>
        <w:rPr>
          <w:rFonts w:ascii="Times New Roman" w:hAnsi="Times New Roman"/>
          <w:sz w:val="28"/>
          <w:szCs w:val="28"/>
        </w:rPr>
      </w:pPr>
    </w:p>
    <w:p w:rsidR="00BF6EBD" w:rsidRPr="00CF5CEB" w:rsidRDefault="00CF5CEB">
      <w:pPr>
        <w:spacing w:after="0" w:line="240" w:lineRule="auto"/>
        <w:jc w:val="both"/>
        <w:rPr>
          <w:rFonts w:ascii="Times New Roman" w:hAnsi="Times New Roman"/>
          <w:sz w:val="28"/>
          <w:szCs w:val="28"/>
        </w:rPr>
      </w:pPr>
      <w:r w:rsidRPr="00CF5CEB">
        <w:rPr>
          <w:rFonts w:ascii="Times New Roman" w:hAnsi="Times New Roman"/>
          <w:sz w:val="28"/>
          <w:szCs w:val="28"/>
        </w:rPr>
        <w:t>4</w:t>
      </w:r>
      <w:r w:rsidR="00496348" w:rsidRPr="00CF5CEB">
        <w:rPr>
          <w:rFonts w:ascii="Times New Roman" w:hAnsi="Times New Roman"/>
          <w:sz w:val="28"/>
          <w:szCs w:val="28"/>
        </w:rPr>
        <w:t>. Дотацию за достижение наилучших результатов по привлечению инвестиций и увеличению налогового потенциала муниципальных образований Краснодарского края в сумме 5 000 000,00 рублей направить:</w:t>
      </w:r>
    </w:p>
    <w:tbl>
      <w:tblPr>
        <w:tblW w:w="10019" w:type="dxa"/>
        <w:tblInd w:w="-108" w:type="dxa"/>
        <w:tblCellMar>
          <w:left w:w="0" w:type="dxa"/>
          <w:right w:w="0" w:type="dxa"/>
        </w:tblCellMar>
        <w:tblLook w:val="0000"/>
      </w:tblPr>
      <w:tblGrid>
        <w:gridCol w:w="806"/>
        <w:gridCol w:w="5860"/>
        <w:gridCol w:w="2186"/>
        <w:gridCol w:w="1167"/>
      </w:tblGrid>
      <w:tr w:rsidR="00496348" w:rsidRPr="00CF5CEB" w:rsidTr="001B0569">
        <w:tc>
          <w:tcPr>
            <w:tcW w:w="806" w:type="dxa"/>
            <w:shd w:val="clear" w:color="auto" w:fill="auto"/>
          </w:tcPr>
          <w:p w:rsidR="00496348" w:rsidRPr="00CF5CEB" w:rsidRDefault="00CF5CEB" w:rsidP="001B0569">
            <w:pPr>
              <w:snapToGrid w:val="0"/>
              <w:spacing w:after="0" w:line="240" w:lineRule="auto"/>
              <w:rPr>
                <w:rFonts w:ascii="Times New Roman" w:hAnsi="Times New Roman"/>
                <w:b/>
                <w:bCs/>
                <w:sz w:val="28"/>
                <w:szCs w:val="28"/>
              </w:rPr>
            </w:pPr>
            <w:r w:rsidRPr="00CF5CEB">
              <w:rPr>
                <w:rFonts w:ascii="Times New Roman" w:hAnsi="Times New Roman"/>
                <w:b/>
                <w:bCs/>
                <w:sz w:val="28"/>
                <w:szCs w:val="28"/>
              </w:rPr>
              <w:t>4</w:t>
            </w:r>
            <w:r w:rsidR="00496348" w:rsidRPr="00CF5CEB">
              <w:rPr>
                <w:rFonts w:ascii="Times New Roman" w:hAnsi="Times New Roman"/>
                <w:b/>
                <w:bCs/>
                <w:sz w:val="28"/>
                <w:szCs w:val="28"/>
              </w:rPr>
              <w:t>.1.</w:t>
            </w:r>
          </w:p>
        </w:tc>
        <w:tc>
          <w:tcPr>
            <w:tcW w:w="5860" w:type="dxa"/>
            <w:shd w:val="clear" w:color="auto" w:fill="auto"/>
          </w:tcPr>
          <w:p w:rsidR="00496348" w:rsidRPr="00CF5CEB" w:rsidRDefault="00496348" w:rsidP="001B0569">
            <w:pPr>
              <w:spacing w:after="0" w:line="240" w:lineRule="auto"/>
            </w:pPr>
            <w:r w:rsidRPr="00CF5CEB">
              <w:rPr>
                <w:rFonts w:ascii="Times New Roman" w:hAnsi="Times New Roman"/>
                <w:b/>
                <w:bCs/>
                <w:sz w:val="28"/>
                <w:szCs w:val="28"/>
              </w:rPr>
              <w:t xml:space="preserve">Управлению образованием администрации муниципального образования Белореченский район – всего:       </w:t>
            </w:r>
          </w:p>
        </w:tc>
        <w:tc>
          <w:tcPr>
            <w:tcW w:w="2186" w:type="dxa"/>
            <w:shd w:val="clear" w:color="auto" w:fill="auto"/>
            <w:vAlign w:val="bottom"/>
          </w:tcPr>
          <w:p w:rsidR="00496348" w:rsidRPr="00CF5CEB" w:rsidRDefault="00906E06" w:rsidP="00E63F68">
            <w:pPr>
              <w:snapToGrid w:val="0"/>
              <w:spacing w:after="0" w:line="240" w:lineRule="auto"/>
            </w:pPr>
            <w:r w:rsidRPr="00CF5CEB">
              <w:rPr>
                <w:rFonts w:ascii="Times New Roman" w:hAnsi="Times New Roman"/>
                <w:b/>
                <w:bCs/>
                <w:sz w:val="28"/>
                <w:szCs w:val="28"/>
              </w:rPr>
              <w:t xml:space="preserve">  </w:t>
            </w:r>
            <w:r w:rsidR="001B0569" w:rsidRPr="00CF5CEB">
              <w:rPr>
                <w:rFonts w:ascii="Times New Roman" w:hAnsi="Times New Roman"/>
                <w:b/>
                <w:bCs/>
                <w:sz w:val="28"/>
                <w:szCs w:val="28"/>
              </w:rPr>
              <w:t>4 </w:t>
            </w:r>
            <w:r w:rsidR="00E63F68" w:rsidRPr="00CF5CEB">
              <w:rPr>
                <w:rFonts w:ascii="Times New Roman" w:hAnsi="Times New Roman"/>
                <w:b/>
                <w:bCs/>
                <w:sz w:val="28"/>
                <w:szCs w:val="28"/>
              </w:rPr>
              <w:t>512</w:t>
            </w:r>
            <w:r w:rsidR="001B0569" w:rsidRPr="00CF5CEB">
              <w:rPr>
                <w:rFonts w:ascii="Times New Roman" w:hAnsi="Times New Roman"/>
                <w:b/>
                <w:bCs/>
                <w:sz w:val="28"/>
                <w:szCs w:val="28"/>
              </w:rPr>
              <w:t> </w:t>
            </w:r>
            <w:r w:rsidR="00E63F68" w:rsidRPr="00CF5CEB">
              <w:rPr>
                <w:rFonts w:ascii="Times New Roman" w:hAnsi="Times New Roman"/>
                <w:b/>
                <w:bCs/>
                <w:sz w:val="28"/>
                <w:szCs w:val="28"/>
              </w:rPr>
              <w:t>7</w:t>
            </w:r>
            <w:r w:rsidR="001B0569" w:rsidRPr="00CF5CEB">
              <w:rPr>
                <w:rFonts w:ascii="Times New Roman" w:hAnsi="Times New Roman"/>
                <w:b/>
                <w:bCs/>
                <w:sz w:val="28"/>
                <w:szCs w:val="28"/>
              </w:rPr>
              <w:t>00,00</w:t>
            </w:r>
          </w:p>
        </w:tc>
        <w:tc>
          <w:tcPr>
            <w:tcW w:w="1167" w:type="dxa"/>
            <w:shd w:val="clear" w:color="auto" w:fill="auto"/>
            <w:vAlign w:val="bottom"/>
          </w:tcPr>
          <w:p w:rsidR="00496348" w:rsidRPr="00CF5CEB" w:rsidRDefault="00496348" w:rsidP="001B0569">
            <w:pPr>
              <w:snapToGrid w:val="0"/>
              <w:spacing w:after="0" w:line="240" w:lineRule="auto"/>
              <w:rPr>
                <w:rFonts w:ascii="Times New Roman" w:hAnsi="Times New Roman"/>
                <w:b/>
                <w:bCs/>
                <w:sz w:val="28"/>
                <w:szCs w:val="28"/>
              </w:rPr>
            </w:pPr>
            <w:r w:rsidRPr="00CF5CEB">
              <w:rPr>
                <w:rFonts w:ascii="Times New Roman" w:hAnsi="Times New Roman"/>
                <w:b/>
                <w:bCs/>
                <w:sz w:val="28"/>
                <w:szCs w:val="28"/>
              </w:rPr>
              <w:t>рублей</w:t>
            </w:r>
          </w:p>
        </w:tc>
      </w:tr>
      <w:tr w:rsidR="00496348" w:rsidRPr="00CF5CEB" w:rsidTr="001B0569">
        <w:tc>
          <w:tcPr>
            <w:tcW w:w="806" w:type="dxa"/>
            <w:shd w:val="clear" w:color="auto" w:fill="auto"/>
          </w:tcPr>
          <w:p w:rsidR="00496348" w:rsidRPr="00CF5CEB" w:rsidRDefault="00496348" w:rsidP="001B0569">
            <w:pPr>
              <w:snapToGrid w:val="0"/>
              <w:spacing w:after="0" w:line="240" w:lineRule="auto"/>
              <w:rPr>
                <w:rFonts w:ascii="Times New Roman" w:hAnsi="Times New Roman"/>
                <w:b/>
                <w:bCs/>
                <w:sz w:val="28"/>
                <w:szCs w:val="28"/>
              </w:rPr>
            </w:pPr>
          </w:p>
        </w:tc>
        <w:tc>
          <w:tcPr>
            <w:tcW w:w="5859" w:type="dxa"/>
            <w:shd w:val="clear" w:color="auto" w:fill="auto"/>
          </w:tcPr>
          <w:p w:rsidR="00496348" w:rsidRPr="00CF5CEB" w:rsidRDefault="00496348" w:rsidP="001B0569">
            <w:pPr>
              <w:spacing w:after="0" w:line="240" w:lineRule="auto"/>
            </w:pPr>
            <w:r w:rsidRPr="00CF5CEB">
              <w:rPr>
                <w:rFonts w:ascii="Times New Roman" w:hAnsi="Times New Roman"/>
                <w:bCs/>
                <w:sz w:val="28"/>
                <w:szCs w:val="28"/>
              </w:rPr>
              <w:t>в том числе:</w:t>
            </w:r>
          </w:p>
        </w:tc>
        <w:tc>
          <w:tcPr>
            <w:tcW w:w="2186" w:type="dxa"/>
            <w:shd w:val="clear" w:color="auto" w:fill="auto"/>
            <w:vAlign w:val="bottom"/>
          </w:tcPr>
          <w:p w:rsidR="00496348" w:rsidRPr="00CF5CEB" w:rsidRDefault="00496348" w:rsidP="001B0569">
            <w:pPr>
              <w:snapToGrid w:val="0"/>
              <w:spacing w:after="0" w:line="240" w:lineRule="auto"/>
              <w:rPr>
                <w:rFonts w:ascii="Times New Roman" w:hAnsi="Times New Roman"/>
                <w:bCs/>
                <w:sz w:val="28"/>
                <w:szCs w:val="28"/>
              </w:rPr>
            </w:pPr>
          </w:p>
        </w:tc>
        <w:tc>
          <w:tcPr>
            <w:tcW w:w="1167" w:type="dxa"/>
            <w:shd w:val="clear" w:color="auto" w:fill="auto"/>
            <w:vAlign w:val="bottom"/>
          </w:tcPr>
          <w:p w:rsidR="00496348" w:rsidRPr="00CF5CEB" w:rsidRDefault="00496348" w:rsidP="001B0569">
            <w:pPr>
              <w:snapToGrid w:val="0"/>
              <w:spacing w:after="0" w:line="240" w:lineRule="auto"/>
              <w:rPr>
                <w:rFonts w:ascii="Times New Roman" w:hAnsi="Times New Roman"/>
                <w:bCs/>
                <w:sz w:val="28"/>
                <w:szCs w:val="28"/>
              </w:rPr>
            </w:pPr>
          </w:p>
        </w:tc>
      </w:tr>
      <w:tr w:rsidR="00496348" w:rsidRPr="00CF5CEB" w:rsidTr="001B0569">
        <w:tc>
          <w:tcPr>
            <w:tcW w:w="806" w:type="dxa"/>
            <w:shd w:val="clear" w:color="auto" w:fill="auto"/>
          </w:tcPr>
          <w:p w:rsidR="00496348" w:rsidRPr="00CF5CEB" w:rsidRDefault="00496348" w:rsidP="001B0569">
            <w:pPr>
              <w:snapToGrid w:val="0"/>
              <w:spacing w:after="0" w:line="240" w:lineRule="auto"/>
              <w:rPr>
                <w:rFonts w:ascii="Times New Roman" w:hAnsi="Times New Roman"/>
                <w:b/>
                <w:bCs/>
                <w:sz w:val="28"/>
                <w:szCs w:val="28"/>
              </w:rPr>
            </w:pPr>
          </w:p>
        </w:tc>
        <w:tc>
          <w:tcPr>
            <w:tcW w:w="5859" w:type="dxa"/>
            <w:shd w:val="clear" w:color="auto" w:fill="auto"/>
          </w:tcPr>
          <w:p w:rsidR="00496348" w:rsidRPr="00CF5CEB" w:rsidRDefault="00496348" w:rsidP="001B0569">
            <w:pPr>
              <w:spacing w:after="0" w:line="240" w:lineRule="auto"/>
              <w:rPr>
                <w:rFonts w:ascii="Times New Roman" w:hAnsi="Times New Roman"/>
                <w:bCs/>
                <w:sz w:val="28"/>
                <w:szCs w:val="28"/>
              </w:rPr>
            </w:pPr>
            <w:r w:rsidRPr="00CF5CEB">
              <w:rPr>
                <w:rFonts w:ascii="Times New Roman" w:hAnsi="Times New Roman"/>
                <w:bCs/>
                <w:sz w:val="28"/>
                <w:szCs w:val="28"/>
              </w:rPr>
              <w:t>на оплату расходов ЧОП</w:t>
            </w:r>
          </w:p>
        </w:tc>
        <w:tc>
          <w:tcPr>
            <w:tcW w:w="2186" w:type="dxa"/>
            <w:shd w:val="clear" w:color="auto" w:fill="auto"/>
            <w:vAlign w:val="bottom"/>
          </w:tcPr>
          <w:p w:rsidR="00496348" w:rsidRPr="00CF5CEB" w:rsidRDefault="00E63F68" w:rsidP="00E63F68">
            <w:pPr>
              <w:snapToGrid w:val="0"/>
              <w:spacing w:after="0" w:line="240" w:lineRule="auto"/>
            </w:pPr>
            <w:r w:rsidRPr="00CF5CEB">
              <w:rPr>
                <w:rFonts w:ascii="Times New Roman" w:hAnsi="Times New Roman"/>
                <w:bCs/>
                <w:sz w:val="28"/>
                <w:szCs w:val="28"/>
              </w:rPr>
              <w:t xml:space="preserve">  2 092 700,00</w:t>
            </w:r>
          </w:p>
        </w:tc>
        <w:tc>
          <w:tcPr>
            <w:tcW w:w="1167" w:type="dxa"/>
            <w:shd w:val="clear" w:color="auto" w:fill="auto"/>
            <w:vAlign w:val="bottom"/>
          </w:tcPr>
          <w:p w:rsidR="00496348" w:rsidRPr="00CF5CEB" w:rsidRDefault="00496348" w:rsidP="001B0569">
            <w:pPr>
              <w:snapToGrid w:val="0"/>
              <w:spacing w:after="0" w:line="240" w:lineRule="auto"/>
              <w:rPr>
                <w:rFonts w:ascii="Times New Roman" w:hAnsi="Times New Roman"/>
                <w:bCs/>
                <w:sz w:val="28"/>
                <w:szCs w:val="28"/>
              </w:rPr>
            </w:pPr>
            <w:r w:rsidRPr="00CF5CEB">
              <w:rPr>
                <w:rFonts w:ascii="Times New Roman" w:hAnsi="Times New Roman"/>
                <w:bCs/>
                <w:sz w:val="28"/>
                <w:szCs w:val="28"/>
              </w:rPr>
              <w:t>рублей</w:t>
            </w:r>
          </w:p>
        </w:tc>
      </w:tr>
      <w:tr w:rsidR="001B0569" w:rsidRPr="00CF5CEB" w:rsidTr="001B0569">
        <w:tc>
          <w:tcPr>
            <w:tcW w:w="806" w:type="dxa"/>
            <w:shd w:val="clear" w:color="auto" w:fill="auto"/>
          </w:tcPr>
          <w:p w:rsidR="001B0569" w:rsidRPr="00CF5CEB" w:rsidRDefault="001B0569" w:rsidP="001B0569">
            <w:pPr>
              <w:snapToGrid w:val="0"/>
              <w:spacing w:after="0" w:line="240" w:lineRule="auto"/>
              <w:rPr>
                <w:rFonts w:ascii="Times New Roman" w:hAnsi="Times New Roman"/>
                <w:b/>
                <w:bCs/>
                <w:sz w:val="28"/>
                <w:szCs w:val="28"/>
              </w:rPr>
            </w:pPr>
          </w:p>
        </w:tc>
        <w:tc>
          <w:tcPr>
            <w:tcW w:w="5859" w:type="dxa"/>
            <w:shd w:val="clear" w:color="auto" w:fill="auto"/>
          </w:tcPr>
          <w:p w:rsidR="001B0569" w:rsidRPr="00CF5CEB" w:rsidRDefault="001B0569" w:rsidP="00E63F68">
            <w:pPr>
              <w:spacing w:after="0" w:line="240" w:lineRule="auto"/>
              <w:rPr>
                <w:rFonts w:ascii="Times New Roman" w:hAnsi="Times New Roman"/>
                <w:bCs/>
                <w:sz w:val="28"/>
                <w:szCs w:val="28"/>
              </w:rPr>
            </w:pPr>
            <w:r w:rsidRPr="00CF5CEB">
              <w:rPr>
                <w:rFonts w:ascii="Times New Roman" w:hAnsi="Times New Roman"/>
                <w:bCs/>
                <w:sz w:val="28"/>
                <w:szCs w:val="28"/>
              </w:rPr>
              <w:t xml:space="preserve">на </w:t>
            </w:r>
            <w:r w:rsidR="00E63F68" w:rsidRPr="00CF5CEB">
              <w:rPr>
                <w:rFonts w:ascii="Times New Roman" w:hAnsi="Times New Roman"/>
                <w:bCs/>
                <w:sz w:val="28"/>
                <w:szCs w:val="28"/>
              </w:rPr>
              <w:t>мероприятия по антитеррористической защищенности образовательных организаций</w:t>
            </w:r>
          </w:p>
        </w:tc>
        <w:tc>
          <w:tcPr>
            <w:tcW w:w="2186" w:type="dxa"/>
            <w:shd w:val="clear" w:color="auto" w:fill="auto"/>
            <w:vAlign w:val="bottom"/>
          </w:tcPr>
          <w:p w:rsidR="001B0569" w:rsidRPr="00CF5CEB" w:rsidRDefault="001B0569" w:rsidP="00E63F68">
            <w:pPr>
              <w:snapToGrid w:val="0"/>
              <w:spacing w:after="0" w:line="240" w:lineRule="auto"/>
              <w:rPr>
                <w:rFonts w:ascii="Times New Roman" w:hAnsi="Times New Roman"/>
                <w:bCs/>
                <w:sz w:val="28"/>
                <w:szCs w:val="28"/>
              </w:rPr>
            </w:pPr>
            <w:r w:rsidRPr="00CF5CEB">
              <w:rPr>
                <w:rFonts w:ascii="Times New Roman" w:hAnsi="Times New Roman"/>
                <w:bCs/>
                <w:sz w:val="28"/>
                <w:szCs w:val="28"/>
              </w:rPr>
              <w:t xml:space="preserve">   </w:t>
            </w:r>
            <w:r w:rsidR="00E63F68" w:rsidRPr="00CF5CEB">
              <w:rPr>
                <w:rFonts w:ascii="Times New Roman" w:hAnsi="Times New Roman"/>
                <w:bCs/>
                <w:sz w:val="28"/>
                <w:szCs w:val="28"/>
              </w:rPr>
              <w:t>2 000 000,00</w:t>
            </w:r>
          </w:p>
        </w:tc>
        <w:tc>
          <w:tcPr>
            <w:tcW w:w="1167" w:type="dxa"/>
            <w:shd w:val="clear" w:color="auto" w:fill="auto"/>
            <w:vAlign w:val="bottom"/>
          </w:tcPr>
          <w:p w:rsidR="001B0569" w:rsidRPr="00CF5CEB" w:rsidRDefault="001B0569" w:rsidP="001B0569">
            <w:pPr>
              <w:snapToGrid w:val="0"/>
              <w:spacing w:after="0" w:line="240" w:lineRule="auto"/>
              <w:rPr>
                <w:rFonts w:ascii="Times New Roman" w:hAnsi="Times New Roman"/>
                <w:bCs/>
                <w:sz w:val="28"/>
                <w:szCs w:val="28"/>
              </w:rPr>
            </w:pPr>
            <w:r w:rsidRPr="00CF5CEB">
              <w:rPr>
                <w:rFonts w:ascii="Times New Roman" w:hAnsi="Times New Roman"/>
                <w:bCs/>
                <w:sz w:val="28"/>
                <w:szCs w:val="28"/>
              </w:rPr>
              <w:t>рублей</w:t>
            </w:r>
          </w:p>
        </w:tc>
      </w:tr>
      <w:tr w:rsidR="001B0569" w:rsidRPr="00CF5CEB" w:rsidTr="001B0569">
        <w:tc>
          <w:tcPr>
            <w:tcW w:w="806" w:type="dxa"/>
            <w:shd w:val="clear" w:color="auto" w:fill="auto"/>
          </w:tcPr>
          <w:p w:rsidR="001B0569" w:rsidRPr="00CF5CEB" w:rsidRDefault="001B0569" w:rsidP="001B0569">
            <w:pPr>
              <w:snapToGrid w:val="0"/>
              <w:spacing w:after="0" w:line="240" w:lineRule="auto"/>
              <w:rPr>
                <w:rFonts w:ascii="Times New Roman" w:hAnsi="Times New Roman"/>
                <w:b/>
                <w:bCs/>
                <w:sz w:val="28"/>
                <w:szCs w:val="28"/>
              </w:rPr>
            </w:pPr>
          </w:p>
        </w:tc>
        <w:tc>
          <w:tcPr>
            <w:tcW w:w="5859" w:type="dxa"/>
            <w:shd w:val="clear" w:color="auto" w:fill="auto"/>
          </w:tcPr>
          <w:p w:rsidR="001B0569" w:rsidRPr="00CF5CEB" w:rsidRDefault="001B0569" w:rsidP="001B0569">
            <w:pPr>
              <w:spacing w:after="0" w:line="240" w:lineRule="auto"/>
              <w:rPr>
                <w:rFonts w:ascii="Times New Roman" w:hAnsi="Times New Roman"/>
                <w:bCs/>
                <w:sz w:val="28"/>
                <w:szCs w:val="28"/>
              </w:rPr>
            </w:pPr>
            <w:r w:rsidRPr="00CF5CEB">
              <w:rPr>
                <w:rFonts w:ascii="Times New Roman" w:hAnsi="Times New Roman"/>
                <w:bCs/>
                <w:sz w:val="28"/>
                <w:szCs w:val="28"/>
              </w:rPr>
              <w:t>на подготовку учреждений к работе в осенне-зимний период (СОШ №14)</w:t>
            </w:r>
          </w:p>
        </w:tc>
        <w:tc>
          <w:tcPr>
            <w:tcW w:w="2186" w:type="dxa"/>
            <w:shd w:val="clear" w:color="auto" w:fill="auto"/>
            <w:vAlign w:val="bottom"/>
          </w:tcPr>
          <w:p w:rsidR="001B0569" w:rsidRPr="00CF5CEB" w:rsidRDefault="001B0569" w:rsidP="001B0569">
            <w:pPr>
              <w:snapToGrid w:val="0"/>
              <w:spacing w:after="0" w:line="240" w:lineRule="auto"/>
              <w:rPr>
                <w:rFonts w:ascii="Times New Roman" w:hAnsi="Times New Roman"/>
                <w:bCs/>
                <w:sz w:val="28"/>
                <w:szCs w:val="28"/>
              </w:rPr>
            </w:pPr>
            <w:r w:rsidRPr="00CF5CEB">
              <w:rPr>
                <w:rFonts w:ascii="Times New Roman" w:hAnsi="Times New Roman"/>
                <w:bCs/>
                <w:sz w:val="28"/>
                <w:szCs w:val="28"/>
              </w:rPr>
              <w:t xml:space="preserve">    300 000,00</w:t>
            </w:r>
          </w:p>
        </w:tc>
        <w:tc>
          <w:tcPr>
            <w:tcW w:w="1167" w:type="dxa"/>
            <w:shd w:val="clear" w:color="auto" w:fill="auto"/>
            <w:vAlign w:val="bottom"/>
          </w:tcPr>
          <w:p w:rsidR="001B0569" w:rsidRPr="00CF5CEB" w:rsidRDefault="001B0569" w:rsidP="001B0569">
            <w:pPr>
              <w:snapToGrid w:val="0"/>
              <w:spacing w:after="0" w:line="240" w:lineRule="auto"/>
              <w:rPr>
                <w:rFonts w:ascii="Times New Roman" w:hAnsi="Times New Roman"/>
                <w:bCs/>
                <w:sz w:val="28"/>
                <w:szCs w:val="28"/>
              </w:rPr>
            </w:pPr>
            <w:r w:rsidRPr="00CF5CEB">
              <w:rPr>
                <w:rFonts w:ascii="Times New Roman" w:hAnsi="Times New Roman"/>
                <w:bCs/>
                <w:sz w:val="28"/>
                <w:szCs w:val="28"/>
              </w:rPr>
              <w:t>рублей</w:t>
            </w:r>
          </w:p>
        </w:tc>
      </w:tr>
      <w:tr w:rsidR="00E63F68" w:rsidRPr="00CF5CEB" w:rsidTr="001B0569">
        <w:tc>
          <w:tcPr>
            <w:tcW w:w="806" w:type="dxa"/>
            <w:shd w:val="clear" w:color="auto" w:fill="auto"/>
          </w:tcPr>
          <w:p w:rsidR="00E63F68" w:rsidRPr="00CF5CEB" w:rsidRDefault="00E63F68" w:rsidP="001B0569">
            <w:pPr>
              <w:snapToGrid w:val="0"/>
              <w:spacing w:after="0" w:line="240" w:lineRule="auto"/>
              <w:rPr>
                <w:rFonts w:ascii="Times New Roman" w:hAnsi="Times New Roman"/>
                <w:b/>
                <w:bCs/>
                <w:sz w:val="28"/>
                <w:szCs w:val="28"/>
              </w:rPr>
            </w:pPr>
          </w:p>
        </w:tc>
        <w:tc>
          <w:tcPr>
            <w:tcW w:w="5859" w:type="dxa"/>
            <w:shd w:val="clear" w:color="auto" w:fill="auto"/>
          </w:tcPr>
          <w:p w:rsidR="00E63F68" w:rsidRPr="00CF5CEB" w:rsidRDefault="00E63F68" w:rsidP="001B0569">
            <w:pPr>
              <w:spacing w:after="0" w:line="240" w:lineRule="auto"/>
              <w:rPr>
                <w:rFonts w:ascii="Times New Roman" w:hAnsi="Times New Roman"/>
                <w:bCs/>
                <w:sz w:val="28"/>
                <w:szCs w:val="28"/>
              </w:rPr>
            </w:pPr>
            <w:r w:rsidRPr="00CF5CEB">
              <w:rPr>
                <w:rFonts w:ascii="Times New Roman" w:hAnsi="Times New Roman"/>
                <w:bCs/>
                <w:sz w:val="28"/>
                <w:szCs w:val="28"/>
              </w:rPr>
              <w:t>на оплату питания учащихся</w:t>
            </w:r>
          </w:p>
        </w:tc>
        <w:tc>
          <w:tcPr>
            <w:tcW w:w="2186" w:type="dxa"/>
            <w:shd w:val="clear" w:color="auto" w:fill="auto"/>
            <w:vAlign w:val="bottom"/>
          </w:tcPr>
          <w:p w:rsidR="00E63F68" w:rsidRPr="00CF5CEB" w:rsidRDefault="00E63F68" w:rsidP="001B0569">
            <w:pPr>
              <w:snapToGrid w:val="0"/>
              <w:spacing w:after="0" w:line="240" w:lineRule="auto"/>
              <w:rPr>
                <w:rFonts w:ascii="Times New Roman" w:hAnsi="Times New Roman"/>
                <w:bCs/>
                <w:sz w:val="28"/>
                <w:szCs w:val="28"/>
              </w:rPr>
            </w:pPr>
            <w:r w:rsidRPr="00CF5CEB">
              <w:rPr>
                <w:rFonts w:ascii="Times New Roman" w:hAnsi="Times New Roman"/>
                <w:bCs/>
                <w:sz w:val="28"/>
                <w:szCs w:val="28"/>
              </w:rPr>
              <w:t xml:space="preserve">    120 000,00</w:t>
            </w:r>
          </w:p>
        </w:tc>
        <w:tc>
          <w:tcPr>
            <w:tcW w:w="1167" w:type="dxa"/>
            <w:shd w:val="clear" w:color="auto" w:fill="auto"/>
            <w:vAlign w:val="bottom"/>
          </w:tcPr>
          <w:p w:rsidR="00E63F68" w:rsidRPr="00CF5CEB" w:rsidRDefault="00E63F68" w:rsidP="001B0569">
            <w:pPr>
              <w:snapToGrid w:val="0"/>
              <w:spacing w:after="0" w:line="240" w:lineRule="auto"/>
              <w:rPr>
                <w:rFonts w:ascii="Times New Roman" w:hAnsi="Times New Roman"/>
                <w:bCs/>
                <w:sz w:val="28"/>
                <w:szCs w:val="28"/>
              </w:rPr>
            </w:pPr>
            <w:r w:rsidRPr="00CF5CEB">
              <w:rPr>
                <w:rFonts w:ascii="Times New Roman" w:hAnsi="Times New Roman"/>
                <w:bCs/>
                <w:sz w:val="28"/>
                <w:szCs w:val="28"/>
              </w:rPr>
              <w:t>рублей</w:t>
            </w:r>
          </w:p>
        </w:tc>
      </w:tr>
      <w:tr w:rsidR="001B0569" w:rsidRPr="00CF5CEB" w:rsidTr="001B0569">
        <w:tc>
          <w:tcPr>
            <w:tcW w:w="806" w:type="dxa"/>
            <w:shd w:val="clear" w:color="auto" w:fill="auto"/>
          </w:tcPr>
          <w:p w:rsidR="001B0569" w:rsidRPr="00CF5CEB" w:rsidRDefault="00CF5CEB" w:rsidP="001B0569">
            <w:pPr>
              <w:snapToGrid w:val="0"/>
              <w:spacing w:after="0" w:line="240" w:lineRule="auto"/>
              <w:rPr>
                <w:rFonts w:ascii="Times New Roman" w:hAnsi="Times New Roman"/>
                <w:b/>
                <w:bCs/>
                <w:sz w:val="28"/>
                <w:szCs w:val="28"/>
              </w:rPr>
            </w:pPr>
            <w:r w:rsidRPr="00CF5CEB">
              <w:rPr>
                <w:rFonts w:ascii="Times New Roman" w:hAnsi="Times New Roman"/>
                <w:b/>
                <w:bCs/>
                <w:sz w:val="28"/>
                <w:szCs w:val="28"/>
              </w:rPr>
              <w:t>4</w:t>
            </w:r>
            <w:r w:rsidR="001B0569" w:rsidRPr="00CF5CEB">
              <w:rPr>
                <w:rFonts w:ascii="Times New Roman" w:hAnsi="Times New Roman"/>
                <w:b/>
                <w:bCs/>
                <w:sz w:val="28"/>
                <w:szCs w:val="28"/>
              </w:rPr>
              <w:t>.2.</w:t>
            </w:r>
          </w:p>
        </w:tc>
        <w:tc>
          <w:tcPr>
            <w:tcW w:w="5859" w:type="dxa"/>
            <w:shd w:val="clear" w:color="auto" w:fill="auto"/>
          </w:tcPr>
          <w:p w:rsidR="001B0569" w:rsidRPr="00CF5CEB" w:rsidRDefault="001B0569" w:rsidP="001B0569">
            <w:pPr>
              <w:spacing w:after="0" w:line="240" w:lineRule="auto"/>
            </w:pPr>
            <w:r w:rsidRPr="00CF5CEB">
              <w:rPr>
                <w:rFonts w:ascii="Times New Roman" w:hAnsi="Times New Roman"/>
                <w:b/>
                <w:bCs/>
                <w:sz w:val="28"/>
                <w:szCs w:val="28"/>
              </w:rPr>
              <w:t xml:space="preserve">Администрации муниципального </w:t>
            </w:r>
            <w:r w:rsidRPr="00CF5CEB">
              <w:rPr>
                <w:rFonts w:ascii="Times New Roman" w:hAnsi="Times New Roman"/>
                <w:b/>
                <w:bCs/>
                <w:sz w:val="28"/>
                <w:szCs w:val="28"/>
              </w:rPr>
              <w:lastRenderedPageBreak/>
              <w:t xml:space="preserve">образования Белореченский район – всего:       </w:t>
            </w:r>
          </w:p>
        </w:tc>
        <w:tc>
          <w:tcPr>
            <w:tcW w:w="2186" w:type="dxa"/>
            <w:shd w:val="clear" w:color="auto" w:fill="auto"/>
            <w:vAlign w:val="bottom"/>
          </w:tcPr>
          <w:p w:rsidR="001B0569" w:rsidRPr="00CF5CEB" w:rsidRDefault="0041535D" w:rsidP="00E63F68">
            <w:pPr>
              <w:snapToGrid w:val="0"/>
              <w:spacing w:after="0" w:line="240" w:lineRule="auto"/>
              <w:rPr>
                <w:rFonts w:ascii="Times New Roman" w:hAnsi="Times New Roman"/>
                <w:b/>
                <w:bCs/>
                <w:sz w:val="28"/>
                <w:szCs w:val="28"/>
              </w:rPr>
            </w:pPr>
            <w:r w:rsidRPr="00CF5CEB">
              <w:rPr>
                <w:rFonts w:ascii="Times New Roman" w:hAnsi="Times New Roman"/>
                <w:b/>
                <w:bCs/>
                <w:sz w:val="28"/>
                <w:szCs w:val="28"/>
              </w:rPr>
              <w:lastRenderedPageBreak/>
              <w:t xml:space="preserve">    </w:t>
            </w:r>
            <w:r w:rsidR="00E63F68" w:rsidRPr="00CF5CEB">
              <w:rPr>
                <w:rFonts w:ascii="Times New Roman" w:hAnsi="Times New Roman"/>
                <w:b/>
                <w:bCs/>
                <w:sz w:val="28"/>
                <w:szCs w:val="28"/>
              </w:rPr>
              <w:t>487 300,00</w:t>
            </w:r>
          </w:p>
        </w:tc>
        <w:tc>
          <w:tcPr>
            <w:tcW w:w="1167" w:type="dxa"/>
            <w:shd w:val="clear" w:color="auto" w:fill="auto"/>
            <w:vAlign w:val="bottom"/>
          </w:tcPr>
          <w:p w:rsidR="001B0569" w:rsidRPr="00CF5CEB" w:rsidRDefault="0041535D" w:rsidP="001B0569">
            <w:pPr>
              <w:snapToGrid w:val="0"/>
              <w:spacing w:after="0" w:line="240" w:lineRule="auto"/>
              <w:rPr>
                <w:rFonts w:ascii="Times New Roman" w:hAnsi="Times New Roman"/>
                <w:b/>
                <w:bCs/>
                <w:sz w:val="28"/>
                <w:szCs w:val="28"/>
              </w:rPr>
            </w:pPr>
            <w:r w:rsidRPr="00CF5CEB">
              <w:rPr>
                <w:rFonts w:ascii="Times New Roman" w:hAnsi="Times New Roman"/>
                <w:b/>
                <w:bCs/>
                <w:sz w:val="28"/>
                <w:szCs w:val="28"/>
              </w:rPr>
              <w:t>рублей</w:t>
            </w:r>
          </w:p>
        </w:tc>
      </w:tr>
      <w:tr w:rsidR="001B0569" w:rsidRPr="00CF5CEB" w:rsidTr="001B0569">
        <w:tc>
          <w:tcPr>
            <w:tcW w:w="806" w:type="dxa"/>
            <w:shd w:val="clear" w:color="auto" w:fill="auto"/>
          </w:tcPr>
          <w:p w:rsidR="001B0569" w:rsidRPr="00CF5CEB" w:rsidRDefault="001B0569" w:rsidP="001B0569">
            <w:pPr>
              <w:snapToGrid w:val="0"/>
              <w:spacing w:after="0" w:line="240" w:lineRule="auto"/>
              <w:rPr>
                <w:rFonts w:ascii="Times New Roman" w:hAnsi="Times New Roman"/>
                <w:b/>
                <w:bCs/>
                <w:sz w:val="28"/>
                <w:szCs w:val="28"/>
              </w:rPr>
            </w:pPr>
          </w:p>
        </w:tc>
        <w:tc>
          <w:tcPr>
            <w:tcW w:w="5860" w:type="dxa"/>
            <w:shd w:val="clear" w:color="auto" w:fill="auto"/>
          </w:tcPr>
          <w:p w:rsidR="001B0569" w:rsidRPr="00CF5CEB" w:rsidRDefault="001B0569" w:rsidP="001B0569">
            <w:pPr>
              <w:spacing w:after="0" w:line="240" w:lineRule="auto"/>
            </w:pPr>
            <w:r w:rsidRPr="00CF5CEB">
              <w:rPr>
                <w:rFonts w:ascii="Times New Roman" w:hAnsi="Times New Roman"/>
                <w:bCs/>
                <w:sz w:val="28"/>
                <w:szCs w:val="28"/>
              </w:rPr>
              <w:t>в том числе:</w:t>
            </w:r>
          </w:p>
        </w:tc>
        <w:tc>
          <w:tcPr>
            <w:tcW w:w="2186" w:type="dxa"/>
            <w:shd w:val="clear" w:color="auto" w:fill="auto"/>
            <w:vAlign w:val="bottom"/>
          </w:tcPr>
          <w:p w:rsidR="001B0569" w:rsidRPr="00CF5CEB" w:rsidRDefault="001B0569" w:rsidP="001B0569">
            <w:pPr>
              <w:snapToGrid w:val="0"/>
              <w:spacing w:after="0" w:line="240" w:lineRule="auto"/>
              <w:rPr>
                <w:rFonts w:ascii="Times New Roman" w:hAnsi="Times New Roman"/>
                <w:bCs/>
                <w:sz w:val="28"/>
                <w:szCs w:val="28"/>
              </w:rPr>
            </w:pPr>
          </w:p>
        </w:tc>
        <w:tc>
          <w:tcPr>
            <w:tcW w:w="1167" w:type="dxa"/>
            <w:shd w:val="clear" w:color="auto" w:fill="auto"/>
            <w:vAlign w:val="bottom"/>
          </w:tcPr>
          <w:p w:rsidR="001B0569" w:rsidRPr="00CF5CEB" w:rsidRDefault="001B0569" w:rsidP="001B0569">
            <w:pPr>
              <w:snapToGrid w:val="0"/>
              <w:spacing w:after="0" w:line="240" w:lineRule="auto"/>
              <w:rPr>
                <w:rFonts w:ascii="Times New Roman" w:hAnsi="Times New Roman"/>
                <w:bCs/>
                <w:sz w:val="28"/>
                <w:szCs w:val="28"/>
              </w:rPr>
            </w:pPr>
          </w:p>
        </w:tc>
      </w:tr>
      <w:tr w:rsidR="001B0569" w:rsidRPr="00CF5CEB" w:rsidTr="001B0569">
        <w:tc>
          <w:tcPr>
            <w:tcW w:w="806" w:type="dxa"/>
            <w:shd w:val="clear" w:color="auto" w:fill="auto"/>
          </w:tcPr>
          <w:p w:rsidR="001B0569" w:rsidRPr="00CF5CEB" w:rsidRDefault="001B0569" w:rsidP="001B0569">
            <w:pPr>
              <w:snapToGrid w:val="0"/>
              <w:spacing w:after="0" w:line="240" w:lineRule="auto"/>
              <w:rPr>
                <w:rFonts w:ascii="Times New Roman" w:hAnsi="Times New Roman"/>
                <w:b/>
                <w:bCs/>
                <w:sz w:val="28"/>
                <w:szCs w:val="28"/>
              </w:rPr>
            </w:pPr>
          </w:p>
        </w:tc>
        <w:tc>
          <w:tcPr>
            <w:tcW w:w="5860" w:type="dxa"/>
            <w:shd w:val="clear" w:color="auto" w:fill="auto"/>
          </w:tcPr>
          <w:p w:rsidR="001B0569" w:rsidRPr="00CF5CEB" w:rsidRDefault="001B0569" w:rsidP="001B0569">
            <w:pPr>
              <w:spacing w:after="0" w:line="240" w:lineRule="auto"/>
              <w:rPr>
                <w:rFonts w:ascii="Times New Roman" w:hAnsi="Times New Roman"/>
                <w:bCs/>
                <w:sz w:val="28"/>
                <w:szCs w:val="28"/>
              </w:rPr>
            </w:pPr>
            <w:r w:rsidRPr="00CF5CEB">
              <w:rPr>
                <w:rFonts w:ascii="Times New Roman" w:hAnsi="Times New Roman"/>
                <w:bCs/>
                <w:sz w:val="28"/>
                <w:szCs w:val="28"/>
              </w:rPr>
              <w:t>на реализацию ВЦП "Поддержка социально ориентированных некоммерческих организаций в МО Белореченский район"</w:t>
            </w:r>
          </w:p>
        </w:tc>
        <w:tc>
          <w:tcPr>
            <w:tcW w:w="2186" w:type="dxa"/>
            <w:shd w:val="clear" w:color="auto" w:fill="auto"/>
            <w:vAlign w:val="bottom"/>
          </w:tcPr>
          <w:p w:rsidR="001B0569" w:rsidRPr="00CF5CEB" w:rsidRDefault="001B0569" w:rsidP="00355F93">
            <w:pPr>
              <w:snapToGrid w:val="0"/>
              <w:spacing w:after="0" w:line="240" w:lineRule="auto"/>
              <w:rPr>
                <w:rFonts w:ascii="Times New Roman" w:hAnsi="Times New Roman"/>
                <w:bCs/>
                <w:sz w:val="28"/>
                <w:szCs w:val="28"/>
              </w:rPr>
            </w:pPr>
            <w:r w:rsidRPr="00CF5CEB">
              <w:rPr>
                <w:rFonts w:ascii="Times New Roman" w:hAnsi="Times New Roman"/>
                <w:bCs/>
                <w:sz w:val="28"/>
                <w:szCs w:val="28"/>
              </w:rPr>
              <w:t xml:space="preserve">   </w:t>
            </w:r>
            <w:r w:rsidR="0041535D" w:rsidRPr="00CF5CEB">
              <w:rPr>
                <w:rFonts w:ascii="Times New Roman" w:hAnsi="Times New Roman"/>
                <w:bCs/>
                <w:sz w:val="28"/>
                <w:szCs w:val="28"/>
              </w:rPr>
              <w:t xml:space="preserve">  </w:t>
            </w:r>
            <w:r w:rsidR="00355F93" w:rsidRPr="00CF5CEB">
              <w:rPr>
                <w:rFonts w:ascii="Times New Roman" w:hAnsi="Times New Roman"/>
                <w:bCs/>
                <w:sz w:val="28"/>
                <w:szCs w:val="28"/>
              </w:rPr>
              <w:t>161 4</w:t>
            </w:r>
            <w:r w:rsidRPr="00CF5CEB">
              <w:rPr>
                <w:rFonts w:ascii="Times New Roman" w:hAnsi="Times New Roman"/>
                <w:bCs/>
                <w:sz w:val="28"/>
                <w:szCs w:val="28"/>
              </w:rPr>
              <w:t>00,00</w:t>
            </w:r>
          </w:p>
        </w:tc>
        <w:tc>
          <w:tcPr>
            <w:tcW w:w="1167" w:type="dxa"/>
            <w:shd w:val="clear" w:color="auto" w:fill="auto"/>
            <w:vAlign w:val="bottom"/>
          </w:tcPr>
          <w:p w:rsidR="001B0569" w:rsidRPr="00CF5CEB" w:rsidRDefault="001B0569" w:rsidP="001B0569">
            <w:pPr>
              <w:snapToGrid w:val="0"/>
              <w:spacing w:after="0" w:line="240" w:lineRule="auto"/>
              <w:rPr>
                <w:rFonts w:ascii="Times New Roman" w:hAnsi="Times New Roman"/>
                <w:bCs/>
                <w:sz w:val="28"/>
                <w:szCs w:val="28"/>
              </w:rPr>
            </w:pPr>
            <w:r w:rsidRPr="00CF5CEB">
              <w:rPr>
                <w:rFonts w:ascii="Times New Roman" w:hAnsi="Times New Roman"/>
                <w:bCs/>
                <w:sz w:val="28"/>
                <w:szCs w:val="28"/>
              </w:rPr>
              <w:t>рублей</w:t>
            </w:r>
          </w:p>
        </w:tc>
      </w:tr>
      <w:tr w:rsidR="0041535D" w:rsidRPr="00CF5CEB" w:rsidTr="001B0569">
        <w:tc>
          <w:tcPr>
            <w:tcW w:w="806" w:type="dxa"/>
            <w:shd w:val="clear" w:color="auto" w:fill="auto"/>
          </w:tcPr>
          <w:p w:rsidR="0041535D" w:rsidRPr="00CF5CEB" w:rsidRDefault="0041535D" w:rsidP="001B0569">
            <w:pPr>
              <w:snapToGrid w:val="0"/>
              <w:spacing w:after="0" w:line="240" w:lineRule="auto"/>
              <w:rPr>
                <w:rFonts w:ascii="Times New Roman" w:hAnsi="Times New Roman"/>
                <w:b/>
                <w:bCs/>
                <w:sz w:val="28"/>
                <w:szCs w:val="28"/>
              </w:rPr>
            </w:pPr>
          </w:p>
        </w:tc>
        <w:tc>
          <w:tcPr>
            <w:tcW w:w="5860" w:type="dxa"/>
            <w:shd w:val="clear" w:color="auto" w:fill="auto"/>
          </w:tcPr>
          <w:p w:rsidR="0041535D" w:rsidRPr="00CF5CEB" w:rsidRDefault="0041535D" w:rsidP="001B0569">
            <w:pPr>
              <w:spacing w:after="0" w:line="240" w:lineRule="auto"/>
              <w:rPr>
                <w:rFonts w:ascii="Times New Roman" w:hAnsi="Times New Roman"/>
                <w:bCs/>
                <w:sz w:val="28"/>
                <w:szCs w:val="28"/>
              </w:rPr>
            </w:pPr>
            <w:r w:rsidRPr="00CF5CEB">
              <w:rPr>
                <w:rFonts w:ascii="Times New Roman" w:hAnsi="Times New Roman"/>
                <w:bCs/>
                <w:sz w:val="28"/>
                <w:szCs w:val="28"/>
              </w:rPr>
              <w:t>МКУ «Централизованная бухгалтерия поселений и администрации муниципального образования Белореченский район»</w:t>
            </w:r>
            <w:r w:rsidR="00E63F68" w:rsidRPr="00CF5CEB">
              <w:rPr>
                <w:rFonts w:ascii="Times New Roman" w:hAnsi="Times New Roman"/>
                <w:bCs/>
                <w:sz w:val="28"/>
                <w:szCs w:val="28"/>
              </w:rPr>
              <w:t xml:space="preserve"> на материальные затраты</w:t>
            </w:r>
          </w:p>
        </w:tc>
        <w:tc>
          <w:tcPr>
            <w:tcW w:w="2186" w:type="dxa"/>
            <w:shd w:val="clear" w:color="auto" w:fill="auto"/>
            <w:vAlign w:val="bottom"/>
          </w:tcPr>
          <w:p w:rsidR="0041535D" w:rsidRPr="00CF5CEB" w:rsidRDefault="0041535D" w:rsidP="001B0569">
            <w:pPr>
              <w:snapToGrid w:val="0"/>
              <w:spacing w:after="0" w:line="240" w:lineRule="auto"/>
              <w:rPr>
                <w:rFonts w:ascii="Times New Roman" w:hAnsi="Times New Roman"/>
                <w:bCs/>
                <w:sz w:val="28"/>
                <w:szCs w:val="28"/>
              </w:rPr>
            </w:pPr>
            <w:r w:rsidRPr="00CF5CEB">
              <w:rPr>
                <w:rFonts w:ascii="Times New Roman" w:hAnsi="Times New Roman"/>
                <w:bCs/>
                <w:sz w:val="28"/>
                <w:szCs w:val="28"/>
              </w:rPr>
              <w:t xml:space="preserve">      145 900,00</w:t>
            </w:r>
          </w:p>
        </w:tc>
        <w:tc>
          <w:tcPr>
            <w:tcW w:w="1167" w:type="dxa"/>
            <w:shd w:val="clear" w:color="auto" w:fill="auto"/>
            <w:vAlign w:val="bottom"/>
          </w:tcPr>
          <w:p w:rsidR="0041535D" w:rsidRPr="00CF5CEB" w:rsidRDefault="0041535D" w:rsidP="001B0569">
            <w:pPr>
              <w:snapToGrid w:val="0"/>
              <w:spacing w:after="0" w:line="240" w:lineRule="auto"/>
              <w:rPr>
                <w:rFonts w:ascii="Times New Roman" w:hAnsi="Times New Roman"/>
                <w:bCs/>
                <w:sz w:val="28"/>
                <w:szCs w:val="28"/>
              </w:rPr>
            </w:pPr>
            <w:r w:rsidRPr="00CF5CEB">
              <w:rPr>
                <w:rFonts w:ascii="Times New Roman" w:hAnsi="Times New Roman"/>
                <w:bCs/>
                <w:sz w:val="28"/>
                <w:szCs w:val="28"/>
              </w:rPr>
              <w:t>рублей</w:t>
            </w:r>
          </w:p>
        </w:tc>
      </w:tr>
      <w:tr w:rsidR="00E63F68" w:rsidRPr="00CF5CEB" w:rsidTr="001B0569">
        <w:tc>
          <w:tcPr>
            <w:tcW w:w="806" w:type="dxa"/>
            <w:shd w:val="clear" w:color="auto" w:fill="auto"/>
          </w:tcPr>
          <w:p w:rsidR="00E63F68" w:rsidRPr="00CF5CEB" w:rsidRDefault="00E63F68" w:rsidP="001B0569">
            <w:pPr>
              <w:snapToGrid w:val="0"/>
              <w:spacing w:after="0" w:line="240" w:lineRule="auto"/>
              <w:rPr>
                <w:rFonts w:ascii="Times New Roman" w:hAnsi="Times New Roman"/>
                <w:b/>
                <w:bCs/>
                <w:sz w:val="28"/>
                <w:szCs w:val="28"/>
              </w:rPr>
            </w:pPr>
          </w:p>
        </w:tc>
        <w:tc>
          <w:tcPr>
            <w:tcW w:w="5860" w:type="dxa"/>
            <w:shd w:val="clear" w:color="auto" w:fill="auto"/>
          </w:tcPr>
          <w:p w:rsidR="00E63F68" w:rsidRPr="00CF5CEB" w:rsidRDefault="00E63F68" w:rsidP="00E63F68">
            <w:pPr>
              <w:spacing w:after="0" w:line="240" w:lineRule="auto"/>
              <w:rPr>
                <w:rFonts w:ascii="Times New Roman" w:hAnsi="Times New Roman"/>
                <w:bCs/>
                <w:sz w:val="28"/>
                <w:szCs w:val="28"/>
              </w:rPr>
            </w:pPr>
            <w:r w:rsidRPr="00CF5CEB">
              <w:rPr>
                <w:rFonts w:ascii="Times New Roman" w:hAnsi="Times New Roman"/>
                <w:bCs/>
                <w:sz w:val="28"/>
                <w:szCs w:val="28"/>
              </w:rPr>
              <w:t>МКУ «Межведомственная централизованная бухгалтерия образования администрации муниципального образования Белореченский район» на материальные затраты</w:t>
            </w:r>
          </w:p>
        </w:tc>
        <w:tc>
          <w:tcPr>
            <w:tcW w:w="2186" w:type="dxa"/>
            <w:shd w:val="clear" w:color="auto" w:fill="auto"/>
            <w:vAlign w:val="bottom"/>
          </w:tcPr>
          <w:p w:rsidR="00E63F68" w:rsidRPr="00CF5CEB" w:rsidRDefault="00E63F68" w:rsidP="001B0569">
            <w:pPr>
              <w:snapToGrid w:val="0"/>
              <w:spacing w:after="0" w:line="240" w:lineRule="auto"/>
              <w:rPr>
                <w:rFonts w:ascii="Times New Roman" w:hAnsi="Times New Roman"/>
                <w:bCs/>
                <w:sz w:val="28"/>
                <w:szCs w:val="28"/>
              </w:rPr>
            </w:pPr>
            <w:r w:rsidRPr="00CF5CEB">
              <w:rPr>
                <w:rFonts w:ascii="Times New Roman" w:hAnsi="Times New Roman"/>
                <w:bCs/>
                <w:sz w:val="28"/>
                <w:szCs w:val="28"/>
              </w:rPr>
              <w:t xml:space="preserve">        50 000,00</w:t>
            </w:r>
          </w:p>
        </w:tc>
        <w:tc>
          <w:tcPr>
            <w:tcW w:w="1167" w:type="dxa"/>
            <w:shd w:val="clear" w:color="auto" w:fill="auto"/>
            <w:vAlign w:val="bottom"/>
          </w:tcPr>
          <w:p w:rsidR="00E63F68" w:rsidRPr="00CF5CEB" w:rsidRDefault="00E63F68" w:rsidP="001B0569">
            <w:pPr>
              <w:snapToGrid w:val="0"/>
              <w:spacing w:after="0" w:line="240" w:lineRule="auto"/>
              <w:rPr>
                <w:rFonts w:ascii="Times New Roman" w:hAnsi="Times New Roman"/>
                <w:bCs/>
                <w:sz w:val="28"/>
                <w:szCs w:val="28"/>
              </w:rPr>
            </w:pPr>
            <w:r w:rsidRPr="00CF5CEB">
              <w:rPr>
                <w:rFonts w:ascii="Times New Roman" w:hAnsi="Times New Roman"/>
                <w:bCs/>
                <w:sz w:val="28"/>
                <w:szCs w:val="28"/>
              </w:rPr>
              <w:t>рублей</w:t>
            </w:r>
          </w:p>
        </w:tc>
      </w:tr>
      <w:tr w:rsidR="00E63F68" w:rsidRPr="00CF5CEB" w:rsidTr="001B0569">
        <w:tc>
          <w:tcPr>
            <w:tcW w:w="806" w:type="dxa"/>
            <w:shd w:val="clear" w:color="auto" w:fill="auto"/>
          </w:tcPr>
          <w:p w:rsidR="00E63F68" w:rsidRPr="00CF5CEB" w:rsidRDefault="00E63F68" w:rsidP="001B0569">
            <w:pPr>
              <w:snapToGrid w:val="0"/>
              <w:spacing w:after="0" w:line="240" w:lineRule="auto"/>
              <w:rPr>
                <w:rFonts w:ascii="Times New Roman" w:hAnsi="Times New Roman"/>
                <w:b/>
                <w:bCs/>
                <w:sz w:val="28"/>
                <w:szCs w:val="28"/>
              </w:rPr>
            </w:pPr>
          </w:p>
        </w:tc>
        <w:tc>
          <w:tcPr>
            <w:tcW w:w="5860" w:type="dxa"/>
            <w:shd w:val="clear" w:color="auto" w:fill="auto"/>
          </w:tcPr>
          <w:p w:rsidR="00E63F68" w:rsidRPr="00CF5CEB" w:rsidRDefault="00E63F68" w:rsidP="00E63F68">
            <w:pPr>
              <w:spacing w:after="0" w:line="240" w:lineRule="auto"/>
              <w:rPr>
                <w:rFonts w:ascii="Times New Roman" w:hAnsi="Times New Roman"/>
                <w:bCs/>
                <w:sz w:val="28"/>
                <w:szCs w:val="28"/>
              </w:rPr>
            </w:pPr>
            <w:r w:rsidRPr="00CF5CEB">
              <w:rPr>
                <w:rFonts w:ascii="Times New Roman" w:hAnsi="Times New Roman"/>
                <w:bCs/>
                <w:sz w:val="28"/>
                <w:szCs w:val="28"/>
              </w:rPr>
              <w:t xml:space="preserve">Управление по делам ГО и ЧС на оплату технического обслуживания СЭОН и </w:t>
            </w:r>
            <w:r w:rsidR="00906E06" w:rsidRPr="00CF5CEB">
              <w:rPr>
                <w:rFonts w:ascii="Times New Roman" w:hAnsi="Times New Roman"/>
                <w:bCs/>
                <w:sz w:val="28"/>
                <w:szCs w:val="28"/>
              </w:rPr>
              <w:t xml:space="preserve">оплату </w:t>
            </w:r>
            <w:r w:rsidRPr="00CF5CEB">
              <w:rPr>
                <w:rFonts w:ascii="Times New Roman" w:hAnsi="Times New Roman"/>
                <w:bCs/>
                <w:sz w:val="28"/>
                <w:szCs w:val="28"/>
              </w:rPr>
              <w:t>ГСМ</w:t>
            </w:r>
          </w:p>
        </w:tc>
        <w:tc>
          <w:tcPr>
            <w:tcW w:w="2186" w:type="dxa"/>
            <w:shd w:val="clear" w:color="auto" w:fill="auto"/>
            <w:vAlign w:val="bottom"/>
          </w:tcPr>
          <w:p w:rsidR="00E63F68" w:rsidRPr="00CF5CEB" w:rsidRDefault="00E63F68" w:rsidP="001B0569">
            <w:pPr>
              <w:snapToGrid w:val="0"/>
              <w:spacing w:after="0" w:line="240" w:lineRule="auto"/>
              <w:rPr>
                <w:rFonts w:ascii="Times New Roman" w:hAnsi="Times New Roman"/>
                <w:bCs/>
                <w:sz w:val="28"/>
                <w:szCs w:val="28"/>
              </w:rPr>
            </w:pPr>
            <w:r w:rsidRPr="00CF5CEB">
              <w:rPr>
                <w:rFonts w:ascii="Times New Roman" w:hAnsi="Times New Roman"/>
                <w:bCs/>
                <w:sz w:val="28"/>
                <w:szCs w:val="28"/>
              </w:rPr>
              <w:t xml:space="preserve">      130 000,00</w:t>
            </w:r>
          </w:p>
        </w:tc>
        <w:tc>
          <w:tcPr>
            <w:tcW w:w="1167" w:type="dxa"/>
            <w:shd w:val="clear" w:color="auto" w:fill="auto"/>
            <w:vAlign w:val="bottom"/>
          </w:tcPr>
          <w:p w:rsidR="00E63F68" w:rsidRPr="00CF5CEB" w:rsidRDefault="00E63F68" w:rsidP="001B0569">
            <w:pPr>
              <w:snapToGrid w:val="0"/>
              <w:spacing w:after="0" w:line="240" w:lineRule="auto"/>
              <w:rPr>
                <w:rFonts w:ascii="Times New Roman" w:hAnsi="Times New Roman"/>
                <w:bCs/>
                <w:sz w:val="28"/>
                <w:szCs w:val="28"/>
              </w:rPr>
            </w:pPr>
            <w:r w:rsidRPr="00CF5CEB">
              <w:rPr>
                <w:rFonts w:ascii="Times New Roman" w:hAnsi="Times New Roman"/>
                <w:bCs/>
                <w:sz w:val="28"/>
                <w:szCs w:val="28"/>
              </w:rPr>
              <w:t>рублей</w:t>
            </w:r>
          </w:p>
        </w:tc>
      </w:tr>
    </w:tbl>
    <w:p w:rsidR="00496348" w:rsidRPr="00CF5CEB" w:rsidRDefault="00496348">
      <w:pPr>
        <w:spacing w:after="0" w:line="240" w:lineRule="auto"/>
        <w:jc w:val="both"/>
        <w:rPr>
          <w:rFonts w:ascii="Times New Roman" w:hAnsi="Times New Roman"/>
          <w:sz w:val="28"/>
          <w:szCs w:val="28"/>
        </w:rPr>
      </w:pPr>
    </w:p>
    <w:p w:rsidR="0074772D" w:rsidRPr="00CF5CEB" w:rsidRDefault="0074772D" w:rsidP="0074772D">
      <w:pPr>
        <w:spacing w:after="0" w:line="240" w:lineRule="auto"/>
        <w:jc w:val="both"/>
        <w:rPr>
          <w:rFonts w:ascii="Times New Roman" w:hAnsi="Times New Roman"/>
          <w:sz w:val="28"/>
          <w:szCs w:val="28"/>
        </w:rPr>
      </w:pPr>
      <w:r w:rsidRPr="00CF5CEB">
        <w:rPr>
          <w:sz w:val="26"/>
          <w:szCs w:val="26"/>
        </w:rPr>
        <w:t xml:space="preserve">            </w:t>
      </w:r>
      <w:r w:rsidR="00CF5CEB" w:rsidRPr="00CF5CEB">
        <w:rPr>
          <w:rFonts w:ascii="Times New Roman" w:hAnsi="Times New Roman"/>
          <w:sz w:val="28"/>
          <w:szCs w:val="28"/>
        </w:rPr>
        <w:t>5</w:t>
      </w:r>
      <w:r w:rsidRPr="00CF5CEB">
        <w:rPr>
          <w:rFonts w:ascii="Times New Roman" w:hAnsi="Times New Roman"/>
          <w:sz w:val="28"/>
          <w:szCs w:val="28"/>
        </w:rPr>
        <w:t>. Управлению культуры администрации муниципального образования Белореченский район произвести передвижение ассигнований, в том числе:</w:t>
      </w:r>
    </w:p>
    <w:p w:rsidR="0074772D" w:rsidRPr="00CF5CEB" w:rsidRDefault="0074772D" w:rsidP="0074772D">
      <w:pPr>
        <w:spacing w:after="0" w:line="240" w:lineRule="auto"/>
        <w:jc w:val="both"/>
        <w:rPr>
          <w:rFonts w:ascii="Times New Roman" w:hAnsi="Times New Roman"/>
          <w:sz w:val="28"/>
          <w:szCs w:val="28"/>
        </w:rPr>
      </w:pPr>
      <w:r w:rsidRPr="00CF5CEB">
        <w:rPr>
          <w:rFonts w:ascii="Times New Roman" w:hAnsi="Times New Roman"/>
          <w:sz w:val="28"/>
          <w:szCs w:val="28"/>
        </w:rPr>
        <w:t xml:space="preserve">          </w:t>
      </w:r>
      <w:r w:rsidR="00CF5CEB" w:rsidRPr="00CF5CEB">
        <w:rPr>
          <w:rFonts w:ascii="Times New Roman" w:hAnsi="Times New Roman"/>
          <w:sz w:val="28"/>
          <w:szCs w:val="28"/>
        </w:rPr>
        <w:t>5</w:t>
      </w:r>
      <w:r w:rsidRPr="00CF5CEB">
        <w:rPr>
          <w:rFonts w:ascii="Times New Roman" w:hAnsi="Times New Roman"/>
          <w:sz w:val="28"/>
          <w:szCs w:val="28"/>
        </w:rPr>
        <w:t>.1.Уменьшить ассигнования по коду раздела, подраздела 0703 «Дополнительное образование детей», по коду целевой статьи расходов 5820000590 «Расходы на обеспечение деятельности (оказание услуг) муниципальных учреждений», по коду вида расхода 600 «Предоставление субсидий муниципальным бюджетным, автономным учреждениям и иным некоммерческим организациям» в сумме 270 000,00 рублей;</w:t>
      </w:r>
    </w:p>
    <w:p w:rsidR="0074772D" w:rsidRPr="00CF5CEB" w:rsidRDefault="0074772D" w:rsidP="0074772D">
      <w:pPr>
        <w:spacing w:after="0" w:line="240" w:lineRule="auto"/>
        <w:jc w:val="both"/>
        <w:rPr>
          <w:rFonts w:ascii="Times New Roman" w:hAnsi="Times New Roman"/>
          <w:sz w:val="28"/>
          <w:szCs w:val="28"/>
        </w:rPr>
      </w:pPr>
      <w:r w:rsidRPr="00CF5CEB">
        <w:rPr>
          <w:rFonts w:ascii="Times New Roman" w:hAnsi="Times New Roman"/>
          <w:sz w:val="28"/>
          <w:szCs w:val="28"/>
        </w:rPr>
        <w:t xml:space="preserve">           </w:t>
      </w:r>
      <w:r w:rsidR="00CF5CEB" w:rsidRPr="00CF5CEB">
        <w:rPr>
          <w:rFonts w:ascii="Times New Roman" w:hAnsi="Times New Roman"/>
          <w:sz w:val="28"/>
          <w:szCs w:val="28"/>
        </w:rPr>
        <w:t>5</w:t>
      </w:r>
      <w:r w:rsidRPr="00CF5CEB">
        <w:rPr>
          <w:rFonts w:ascii="Times New Roman" w:hAnsi="Times New Roman"/>
          <w:sz w:val="28"/>
          <w:szCs w:val="28"/>
        </w:rPr>
        <w:t>.2. Увеличить ассигнования:</w:t>
      </w:r>
    </w:p>
    <w:p w:rsidR="0074772D" w:rsidRPr="00CF5CEB" w:rsidRDefault="0074772D" w:rsidP="0074772D">
      <w:pPr>
        <w:spacing w:after="0" w:line="240" w:lineRule="auto"/>
        <w:jc w:val="both"/>
        <w:rPr>
          <w:rFonts w:ascii="Times New Roman" w:hAnsi="Times New Roman"/>
          <w:sz w:val="28"/>
          <w:szCs w:val="28"/>
        </w:rPr>
      </w:pPr>
      <w:r w:rsidRPr="00CF5CEB">
        <w:rPr>
          <w:rFonts w:ascii="Times New Roman" w:hAnsi="Times New Roman"/>
          <w:sz w:val="28"/>
          <w:szCs w:val="28"/>
        </w:rPr>
        <w:t>- по коду раздела, подраздела 0801 «Культура», по коду целевой статьи расходов 5930000590 «Расходы на обеспечение деятельности (оказание услуг) муниципальных учреждений», по коду вида расхода 600 «Предоставление субсидий муниципальным бюджетным, автономным учреждениям и иным некоммерческим организациям» в сумме 70 000,00 рублей;</w:t>
      </w:r>
    </w:p>
    <w:p w:rsidR="0074772D" w:rsidRPr="00CF5CEB" w:rsidRDefault="0074772D" w:rsidP="0074772D">
      <w:pPr>
        <w:spacing w:after="0" w:line="240" w:lineRule="auto"/>
        <w:jc w:val="both"/>
        <w:rPr>
          <w:rFonts w:ascii="Times New Roman" w:hAnsi="Times New Roman"/>
          <w:sz w:val="28"/>
          <w:szCs w:val="28"/>
        </w:rPr>
      </w:pPr>
      <w:r w:rsidRPr="00CF5CEB">
        <w:rPr>
          <w:rFonts w:ascii="Times New Roman" w:hAnsi="Times New Roman"/>
          <w:sz w:val="28"/>
          <w:szCs w:val="28"/>
        </w:rPr>
        <w:t>- по коду раздела, подраздела 0804 «Другие вопросы в области культуры, кинематографии», по коду целевой статьи расходов 5250000590 «Расходы на обеспечение деятельности (оказание услуг) муниципальных учреждений», по коду вида расхода 200 «Закупка товаров, работ и услуг для обеспечения государственных (муниципальных) нужд» в сумме 200 000,00 рублей.</w:t>
      </w:r>
    </w:p>
    <w:p w:rsidR="00BF6EBD" w:rsidRPr="00CF5CEB" w:rsidRDefault="00CF5CEB">
      <w:pPr>
        <w:spacing w:after="0" w:line="240" w:lineRule="auto"/>
        <w:jc w:val="both"/>
      </w:pPr>
      <w:r w:rsidRPr="00CF5CEB">
        <w:rPr>
          <w:rFonts w:ascii="Times New Roman" w:hAnsi="Times New Roman"/>
          <w:sz w:val="28"/>
          <w:szCs w:val="28"/>
        </w:rPr>
        <w:t>6.</w:t>
      </w:r>
      <w:r w:rsidR="000B333E" w:rsidRPr="00CF5CEB">
        <w:rPr>
          <w:rFonts w:ascii="Times New Roman" w:hAnsi="Times New Roman"/>
          <w:sz w:val="28"/>
          <w:szCs w:val="28"/>
        </w:rPr>
        <w:t xml:space="preserve"> Приложения № </w:t>
      </w:r>
      <w:r w:rsidRPr="00CF5CEB">
        <w:rPr>
          <w:rFonts w:ascii="Times New Roman" w:hAnsi="Times New Roman"/>
          <w:sz w:val="28"/>
          <w:szCs w:val="28"/>
        </w:rPr>
        <w:t xml:space="preserve"> 2, 4, 7, 9, 11, 13 </w:t>
      </w:r>
      <w:r w:rsidR="000B333E" w:rsidRPr="00CF5CEB">
        <w:rPr>
          <w:rFonts w:ascii="Times New Roman" w:hAnsi="Times New Roman"/>
          <w:sz w:val="28"/>
          <w:szCs w:val="28"/>
        </w:rPr>
        <w:t xml:space="preserve">изложить в новой редакции (прилагаются).         </w:t>
      </w:r>
    </w:p>
    <w:p w:rsidR="00BF6EBD" w:rsidRPr="00CF5CEB" w:rsidRDefault="00CF5CEB">
      <w:pPr>
        <w:spacing w:after="0" w:line="240" w:lineRule="auto"/>
        <w:jc w:val="both"/>
      </w:pPr>
      <w:r w:rsidRPr="00CF5CEB">
        <w:rPr>
          <w:rFonts w:ascii="Times New Roman" w:hAnsi="Times New Roman"/>
          <w:sz w:val="28"/>
          <w:szCs w:val="28"/>
        </w:rPr>
        <w:t>7</w:t>
      </w:r>
      <w:r w:rsidR="000B333E" w:rsidRPr="00CF5CEB">
        <w:rPr>
          <w:rFonts w:ascii="Times New Roman" w:hAnsi="Times New Roman"/>
          <w:sz w:val="28"/>
          <w:szCs w:val="28"/>
        </w:rPr>
        <w:t>. Опубликовать настоящее решение в средствах массовой информации.</w:t>
      </w:r>
    </w:p>
    <w:p w:rsidR="00BF6EBD" w:rsidRDefault="00CF5CEB">
      <w:pPr>
        <w:spacing w:after="0" w:line="240" w:lineRule="auto"/>
        <w:jc w:val="both"/>
      </w:pPr>
      <w:r w:rsidRPr="00CF5CEB">
        <w:rPr>
          <w:rFonts w:ascii="Times New Roman" w:hAnsi="Times New Roman"/>
          <w:sz w:val="28"/>
          <w:szCs w:val="28"/>
        </w:rPr>
        <w:t>8</w:t>
      </w:r>
      <w:r w:rsidR="000B333E" w:rsidRPr="00CF5CEB">
        <w:rPr>
          <w:rFonts w:ascii="Times New Roman" w:hAnsi="Times New Roman"/>
          <w:sz w:val="28"/>
          <w:szCs w:val="28"/>
        </w:rPr>
        <w:t>. Настоящее решение вступает в силу со дня  официального опубликования.</w:t>
      </w:r>
      <w:r w:rsidR="000B333E">
        <w:rPr>
          <w:rFonts w:ascii="Times New Roman" w:hAnsi="Times New Roman"/>
          <w:sz w:val="28"/>
          <w:szCs w:val="28"/>
        </w:rPr>
        <w:t xml:space="preserve">  </w:t>
      </w:r>
    </w:p>
    <w:p w:rsidR="00BF6EBD" w:rsidRDefault="00BF6EBD">
      <w:pPr>
        <w:spacing w:after="0" w:line="240" w:lineRule="auto"/>
        <w:jc w:val="both"/>
        <w:rPr>
          <w:rFonts w:ascii="Times New Roman" w:hAnsi="Times New Roman"/>
          <w:sz w:val="28"/>
        </w:rPr>
      </w:pPr>
    </w:p>
    <w:tbl>
      <w:tblPr>
        <w:tblW w:w="9571" w:type="dxa"/>
        <w:tblLook w:val="00A0"/>
      </w:tblPr>
      <w:tblGrid>
        <w:gridCol w:w="4234"/>
        <w:gridCol w:w="1486"/>
        <w:gridCol w:w="3851"/>
      </w:tblGrid>
      <w:tr w:rsidR="00BF6EBD">
        <w:tc>
          <w:tcPr>
            <w:tcW w:w="4234" w:type="dxa"/>
            <w:shd w:val="clear" w:color="auto" w:fill="auto"/>
          </w:tcPr>
          <w:p w:rsidR="00BF6EBD" w:rsidRDefault="000B333E">
            <w:pPr>
              <w:rPr>
                <w:rFonts w:ascii="Times New Roman" w:hAnsi="Times New Roman"/>
                <w:sz w:val="28"/>
                <w:szCs w:val="28"/>
              </w:rPr>
            </w:pPr>
            <w:r>
              <w:rPr>
                <w:rFonts w:ascii="Times New Roman" w:hAnsi="Times New Roman"/>
                <w:sz w:val="28"/>
                <w:szCs w:val="28"/>
              </w:rPr>
              <w:t xml:space="preserve">Глава муниципального образования  Белореченский </w:t>
            </w:r>
            <w:r>
              <w:rPr>
                <w:rFonts w:ascii="Times New Roman" w:hAnsi="Times New Roman"/>
                <w:sz w:val="28"/>
                <w:szCs w:val="28"/>
              </w:rPr>
              <w:lastRenderedPageBreak/>
              <w:t>район</w:t>
            </w:r>
          </w:p>
        </w:tc>
        <w:tc>
          <w:tcPr>
            <w:tcW w:w="1486" w:type="dxa"/>
            <w:shd w:val="clear" w:color="auto" w:fill="auto"/>
          </w:tcPr>
          <w:p w:rsidR="00BF6EBD" w:rsidRDefault="00BF6EBD">
            <w:pPr>
              <w:rPr>
                <w:rFonts w:ascii="Times New Roman" w:hAnsi="Times New Roman"/>
                <w:sz w:val="28"/>
                <w:szCs w:val="28"/>
              </w:rPr>
            </w:pPr>
          </w:p>
        </w:tc>
        <w:tc>
          <w:tcPr>
            <w:tcW w:w="3851" w:type="dxa"/>
            <w:shd w:val="clear" w:color="auto" w:fill="auto"/>
          </w:tcPr>
          <w:p w:rsidR="00BF6EBD" w:rsidRDefault="000B333E">
            <w:pPr>
              <w:rPr>
                <w:rFonts w:ascii="Times New Roman" w:hAnsi="Times New Roman"/>
                <w:sz w:val="28"/>
                <w:szCs w:val="28"/>
              </w:rPr>
            </w:pPr>
            <w:r>
              <w:rPr>
                <w:rFonts w:ascii="Times New Roman" w:hAnsi="Times New Roman"/>
                <w:sz w:val="28"/>
                <w:szCs w:val="28"/>
              </w:rPr>
              <w:t xml:space="preserve">Председатель Совета муниципального образования </w:t>
            </w:r>
            <w:r>
              <w:rPr>
                <w:rFonts w:ascii="Times New Roman" w:hAnsi="Times New Roman"/>
                <w:sz w:val="28"/>
                <w:szCs w:val="28"/>
              </w:rPr>
              <w:lastRenderedPageBreak/>
              <w:t>Белореченский район</w:t>
            </w:r>
          </w:p>
        </w:tc>
      </w:tr>
      <w:tr w:rsidR="00BF6EBD">
        <w:tc>
          <w:tcPr>
            <w:tcW w:w="4234" w:type="dxa"/>
            <w:shd w:val="clear" w:color="auto" w:fill="auto"/>
          </w:tcPr>
          <w:p w:rsidR="00BF6EBD" w:rsidRDefault="000B333E">
            <w:pPr>
              <w:rPr>
                <w:rFonts w:ascii="Times New Roman" w:hAnsi="Times New Roman"/>
                <w:sz w:val="28"/>
                <w:szCs w:val="28"/>
              </w:rPr>
            </w:pPr>
            <w:r>
              <w:rPr>
                <w:rFonts w:ascii="Times New Roman" w:hAnsi="Times New Roman"/>
                <w:sz w:val="28"/>
                <w:szCs w:val="28"/>
              </w:rPr>
              <w:lastRenderedPageBreak/>
              <w:t>А.Н.Шаповалов</w:t>
            </w:r>
          </w:p>
        </w:tc>
        <w:tc>
          <w:tcPr>
            <w:tcW w:w="1486" w:type="dxa"/>
            <w:shd w:val="clear" w:color="auto" w:fill="auto"/>
          </w:tcPr>
          <w:p w:rsidR="00BF6EBD" w:rsidRDefault="00BF6EBD">
            <w:pPr>
              <w:rPr>
                <w:rFonts w:ascii="Times New Roman" w:hAnsi="Times New Roman"/>
                <w:sz w:val="28"/>
                <w:szCs w:val="28"/>
              </w:rPr>
            </w:pPr>
          </w:p>
        </w:tc>
        <w:tc>
          <w:tcPr>
            <w:tcW w:w="3851" w:type="dxa"/>
            <w:shd w:val="clear" w:color="auto" w:fill="auto"/>
          </w:tcPr>
          <w:p w:rsidR="00BF6EBD" w:rsidRDefault="000B333E">
            <w:pPr>
              <w:rPr>
                <w:rFonts w:ascii="Times New Roman" w:hAnsi="Times New Roman"/>
                <w:sz w:val="28"/>
                <w:szCs w:val="28"/>
              </w:rPr>
            </w:pPr>
            <w:r>
              <w:rPr>
                <w:rFonts w:ascii="Times New Roman" w:hAnsi="Times New Roman"/>
                <w:sz w:val="28"/>
                <w:szCs w:val="28"/>
              </w:rPr>
              <w:t>Т.П.Марченко</w:t>
            </w:r>
          </w:p>
        </w:tc>
      </w:tr>
    </w:tbl>
    <w:p w:rsidR="00BF6EBD" w:rsidRDefault="00BF6EBD">
      <w:pPr>
        <w:spacing w:after="0" w:line="360" w:lineRule="auto"/>
        <w:ind w:firstLine="709"/>
        <w:jc w:val="both"/>
      </w:pPr>
    </w:p>
    <w:sectPr w:rsidR="00BF6EBD" w:rsidSect="00BF6EBD">
      <w:headerReference w:type="default" r:id="rId9"/>
      <w:pgSz w:w="11906" w:h="16838"/>
      <w:pgMar w:top="765" w:right="850" w:bottom="1560" w:left="1701" w:header="708" w:footer="0" w:gutter="0"/>
      <w:cols w:space="720"/>
      <w:formProt w:val="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3F68" w:rsidRDefault="00E63F68" w:rsidP="00BF6EBD">
      <w:pPr>
        <w:spacing w:after="0" w:line="240" w:lineRule="auto"/>
      </w:pPr>
      <w:r>
        <w:separator/>
      </w:r>
    </w:p>
  </w:endnote>
  <w:endnote w:type="continuationSeparator" w:id="1">
    <w:p w:rsidR="00E63F68" w:rsidRDefault="00E63F68" w:rsidP="00BF6E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altName w:val="Arial Unicode MS"/>
    <w:charset w:val="CC"/>
    <w:family w:val="roman"/>
    <w:pitch w:val="variable"/>
    <w:sig w:usb0="00000000" w:usb1="00000000" w:usb2="00000000" w:usb3="00000000" w:csb0="00000000" w:csb1="00000000"/>
  </w:font>
  <w:font w:name="Liberation Sans">
    <w:altName w:val="Arial"/>
    <w:charset w:val="CC"/>
    <w:family w:val="roman"/>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3F68" w:rsidRDefault="00E63F68" w:rsidP="00BF6EBD">
      <w:pPr>
        <w:spacing w:after="0" w:line="240" w:lineRule="auto"/>
      </w:pPr>
      <w:r>
        <w:separator/>
      </w:r>
    </w:p>
  </w:footnote>
  <w:footnote w:type="continuationSeparator" w:id="1">
    <w:p w:rsidR="00E63F68" w:rsidRDefault="00E63F68" w:rsidP="00BF6EB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F68" w:rsidRDefault="008D31E4">
    <w:pPr>
      <w:pStyle w:val="Header1"/>
      <w:jc w:val="center"/>
    </w:pPr>
    <w:fldSimple w:instr="PAGE">
      <w:r w:rsidR="00672CB8">
        <w:rPr>
          <w:noProof/>
        </w:rPr>
        <w:t>2</w:t>
      </w:r>
    </w:fldSimple>
  </w:p>
  <w:p w:rsidR="00E63F68" w:rsidRDefault="00E63F68">
    <w:pPr>
      <w:pStyle w:val="Header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183E25"/>
    <w:multiLevelType w:val="multilevel"/>
    <w:tmpl w:val="41305B58"/>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69A64525"/>
    <w:multiLevelType w:val="multilevel"/>
    <w:tmpl w:val="D6C867C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BF6EBD"/>
    <w:rsid w:val="00095CB9"/>
    <w:rsid w:val="000B333E"/>
    <w:rsid w:val="001A4A3D"/>
    <w:rsid w:val="001B0569"/>
    <w:rsid w:val="001C546D"/>
    <w:rsid w:val="0022682F"/>
    <w:rsid w:val="002D14EE"/>
    <w:rsid w:val="00355F93"/>
    <w:rsid w:val="0041535D"/>
    <w:rsid w:val="00496348"/>
    <w:rsid w:val="004F1797"/>
    <w:rsid w:val="00505AA9"/>
    <w:rsid w:val="00565C81"/>
    <w:rsid w:val="00664FFB"/>
    <w:rsid w:val="00672CB8"/>
    <w:rsid w:val="0074772D"/>
    <w:rsid w:val="00841445"/>
    <w:rsid w:val="008D31E4"/>
    <w:rsid w:val="00906E06"/>
    <w:rsid w:val="00923980"/>
    <w:rsid w:val="00966901"/>
    <w:rsid w:val="00BF6EBD"/>
    <w:rsid w:val="00CF5CEB"/>
    <w:rsid w:val="00E13C95"/>
    <w:rsid w:val="00E14C1B"/>
    <w:rsid w:val="00E63F68"/>
    <w:rsid w:val="00EE21D0"/>
    <w:rsid w:val="00F048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B15"/>
    <w:pPr>
      <w:spacing w:after="200" w:line="276" w:lineRule="auto"/>
    </w:pPr>
    <w:rPr>
      <w:color w:val="00000A"/>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locked/>
    <w:rsid w:val="006A1B15"/>
    <w:rPr>
      <w:rFonts w:cs="Times New Roman"/>
    </w:rPr>
  </w:style>
  <w:style w:type="character" w:customStyle="1" w:styleId="a4">
    <w:name w:val="Нижний колонтитул Знак"/>
    <w:basedOn w:val="a0"/>
    <w:uiPriority w:val="99"/>
    <w:semiHidden/>
    <w:qFormat/>
    <w:locked/>
    <w:rsid w:val="006A1B15"/>
    <w:rPr>
      <w:rFonts w:cs="Times New Roman"/>
    </w:rPr>
  </w:style>
  <w:style w:type="character" w:customStyle="1" w:styleId="a5">
    <w:name w:val="Текст выноски Знак"/>
    <w:basedOn w:val="a0"/>
    <w:uiPriority w:val="99"/>
    <w:semiHidden/>
    <w:qFormat/>
    <w:locked/>
    <w:rsid w:val="006A1B15"/>
    <w:rPr>
      <w:rFonts w:ascii="Tahoma" w:hAnsi="Tahoma" w:cs="Tahoma"/>
      <w:sz w:val="16"/>
      <w:szCs w:val="16"/>
    </w:rPr>
  </w:style>
  <w:style w:type="character" w:customStyle="1" w:styleId="-">
    <w:name w:val="Интернет-ссылка"/>
    <w:uiPriority w:val="99"/>
    <w:rsid w:val="006A1B15"/>
    <w:rPr>
      <w:color w:val="000080"/>
      <w:u w:val="single"/>
    </w:rPr>
  </w:style>
  <w:style w:type="character" w:customStyle="1" w:styleId="a6">
    <w:name w:val="Основной текст Знак"/>
    <w:basedOn w:val="a0"/>
    <w:uiPriority w:val="99"/>
    <w:semiHidden/>
    <w:qFormat/>
    <w:rsid w:val="006A1B15"/>
    <w:rPr>
      <w:rFonts w:cs="Times New Roman"/>
    </w:rPr>
  </w:style>
  <w:style w:type="character" w:customStyle="1" w:styleId="1">
    <w:name w:val="Текст выноски Знак1"/>
    <w:basedOn w:val="a0"/>
    <w:uiPriority w:val="99"/>
    <w:semiHidden/>
    <w:qFormat/>
    <w:rsid w:val="006A1B15"/>
    <w:rPr>
      <w:rFonts w:ascii="Times New Roman" w:hAnsi="Times New Roman" w:cs="Times New Roman"/>
      <w:sz w:val="2"/>
    </w:rPr>
  </w:style>
  <w:style w:type="character" w:customStyle="1" w:styleId="10">
    <w:name w:val="Основной текст Знак1"/>
    <w:basedOn w:val="a0"/>
    <w:uiPriority w:val="99"/>
    <w:semiHidden/>
    <w:qFormat/>
    <w:locked/>
    <w:rsid w:val="006A1B15"/>
    <w:rPr>
      <w:rFonts w:cs="Times New Roman"/>
      <w:color w:val="00000A"/>
    </w:rPr>
  </w:style>
  <w:style w:type="character" w:customStyle="1" w:styleId="BalloonTextChar">
    <w:name w:val="Balloon Text Char"/>
    <w:basedOn w:val="a0"/>
    <w:uiPriority w:val="99"/>
    <w:semiHidden/>
    <w:qFormat/>
    <w:locked/>
    <w:rsid w:val="006A1B15"/>
    <w:rPr>
      <w:rFonts w:ascii="Times New Roman" w:hAnsi="Times New Roman" w:cs="Times New Roman"/>
      <w:color w:val="00000A"/>
      <w:sz w:val="2"/>
    </w:rPr>
  </w:style>
  <w:style w:type="character" w:customStyle="1" w:styleId="ListLabel1">
    <w:name w:val="ListLabel 1"/>
    <w:uiPriority w:val="99"/>
    <w:qFormat/>
    <w:rsid w:val="00DE01E9"/>
  </w:style>
  <w:style w:type="character" w:customStyle="1" w:styleId="ListLabel2">
    <w:name w:val="ListLabel 2"/>
    <w:uiPriority w:val="99"/>
    <w:qFormat/>
    <w:rsid w:val="00DE01E9"/>
  </w:style>
  <w:style w:type="character" w:customStyle="1" w:styleId="ListLabel3">
    <w:name w:val="ListLabel 3"/>
    <w:uiPriority w:val="99"/>
    <w:qFormat/>
    <w:rsid w:val="00DE01E9"/>
  </w:style>
  <w:style w:type="character" w:customStyle="1" w:styleId="ListLabel4">
    <w:name w:val="ListLabel 4"/>
    <w:uiPriority w:val="99"/>
    <w:qFormat/>
    <w:rsid w:val="00DE01E9"/>
  </w:style>
  <w:style w:type="character" w:customStyle="1" w:styleId="ListLabel5">
    <w:name w:val="ListLabel 5"/>
    <w:uiPriority w:val="99"/>
    <w:qFormat/>
    <w:rsid w:val="00DE01E9"/>
  </w:style>
  <w:style w:type="character" w:customStyle="1" w:styleId="ListLabel6">
    <w:name w:val="ListLabel 6"/>
    <w:uiPriority w:val="99"/>
    <w:qFormat/>
    <w:rsid w:val="00DE01E9"/>
  </w:style>
  <w:style w:type="character" w:customStyle="1" w:styleId="ListLabel7">
    <w:name w:val="ListLabel 7"/>
    <w:uiPriority w:val="99"/>
    <w:qFormat/>
    <w:rsid w:val="00DE01E9"/>
  </w:style>
  <w:style w:type="character" w:customStyle="1" w:styleId="ListLabel8">
    <w:name w:val="ListLabel 8"/>
    <w:uiPriority w:val="99"/>
    <w:qFormat/>
    <w:rsid w:val="00DE01E9"/>
  </w:style>
  <w:style w:type="character" w:customStyle="1" w:styleId="ListLabel9">
    <w:name w:val="ListLabel 9"/>
    <w:uiPriority w:val="99"/>
    <w:qFormat/>
    <w:rsid w:val="00DE01E9"/>
  </w:style>
  <w:style w:type="character" w:customStyle="1" w:styleId="ListLabel10">
    <w:name w:val="ListLabel 10"/>
    <w:uiPriority w:val="99"/>
    <w:qFormat/>
    <w:rsid w:val="00DE01E9"/>
  </w:style>
  <w:style w:type="character" w:customStyle="1" w:styleId="ListLabel11">
    <w:name w:val="ListLabel 11"/>
    <w:uiPriority w:val="99"/>
    <w:qFormat/>
    <w:rsid w:val="00DE01E9"/>
  </w:style>
  <w:style w:type="character" w:customStyle="1" w:styleId="ListLabel12">
    <w:name w:val="ListLabel 12"/>
    <w:uiPriority w:val="99"/>
    <w:qFormat/>
    <w:rsid w:val="00DE01E9"/>
  </w:style>
  <w:style w:type="character" w:customStyle="1" w:styleId="ListLabel13">
    <w:name w:val="ListLabel 13"/>
    <w:uiPriority w:val="99"/>
    <w:qFormat/>
    <w:rsid w:val="00DE01E9"/>
  </w:style>
  <w:style w:type="character" w:customStyle="1" w:styleId="ListLabel14">
    <w:name w:val="ListLabel 14"/>
    <w:uiPriority w:val="99"/>
    <w:qFormat/>
    <w:rsid w:val="00DE01E9"/>
  </w:style>
  <w:style w:type="character" w:customStyle="1" w:styleId="ListLabel15">
    <w:name w:val="ListLabel 15"/>
    <w:uiPriority w:val="99"/>
    <w:qFormat/>
    <w:rsid w:val="00DE01E9"/>
  </w:style>
  <w:style w:type="character" w:customStyle="1" w:styleId="ListLabel16">
    <w:name w:val="ListLabel 16"/>
    <w:uiPriority w:val="99"/>
    <w:qFormat/>
    <w:rsid w:val="00DE01E9"/>
  </w:style>
  <w:style w:type="character" w:customStyle="1" w:styleId="ListLabel17">
    <w:name w:val="ListLabel 17"/>
    <w:uiPriority w:val="99"/>
    <w:qFormat/>
    <w:rsid w:val="00DE01E9"/>
  </w:style>
  <w:style w:type="character" w:customStyle="1" w:styleId="ListLabel18">
    <w:name w:val="ListLabel 18"/>
    <w:uiPriority w:val="99"/>
    <w:qFormat/>
    <w:rsid w:val="00DE01E9"/>
  </w:style>
  <w:style w:type="character" w:customStyle="1" w:styleId="ListLabel19">
    <w:name w:val="ListLabel 19"/>
    <w:uiPriority w:val="99"/>
    <w:qFormat/>
    <w:rsid w:val="00DE01E9"/>
  </w:style>
  <w:style w:type="character" w:customStyle="1" w:styleId="ListLabel20">
    <w:name w:val="ListLabel 20"/>
    <w:uiPriority w:val="99"/>
    <w:qFormat/>
    <w:rsid w:val="00DE01E9"/>
  </w:style>
  <w:style w:type="character" w:customStyle="1" w:styleId="ListLabel21">
    <w:name w:val="ListLabel 21"/>
    <w:uiPriority w:val="99"/>
    <w:qFormat/>
    <w:rsid w:val="00DE01E9"/>
  </w:style>
  <w:style w:type="character" w:customStyle="1" w:styleId="ListLabel22">
    <w:name w:val="ListLabel 22"/>
    <w:uiPriority w:val="99"/>
    <w:qFormat/>
    <w:rsid w:val="00DE01E9"/>
  </w:style>
  <w:style w:type="character" w:customStyle="1" w:styleId="ListLabel23">
    <w:name w:val="ListLabel 23"/>
    <w:uiPriority w:val="99"/>
    <w:qFormat/>
    <w:rsid w:val="00DE01E9"/>
  </w:style>
  <w:style w:type="character" w:customStyle="1" w:styleId="ListLabel24">
    <w:name w:val="ListLabel 24"/>
    <w:uiPriority w:val="99"/>
    <w:qFormat/>
    <w:rsid w:val="00DE01E9"/>
  </w:style>
  <w:style w:type="character" w:customStyle="1" w:styleId="ListLabel25">
    <w:name w:val="ListLabel 25"/>
    <w:uiPriority w:val="99"/>
    <w:qFormat/>
    <w:rsid w:val="00DE01E9"/>
  </w:style>
  <w:style w:type="character" w:customStyle="1" w:styleId="ListLabel26">
    <w:name w:val="ListLabel 26"/>
    <w:uiPriority w:val="99"/>
    <w:qFormat/>
    <w:rsid w:val="00DE01E9"/>
  </w:style>
  <w:style w:type="character" w:customStyle="1" w:styleId="ListLabel27">
    <w:name w:val="ListLabel 27"/>
    <w:uiPriority w:val="99"/>
    <w:qFormat/>
    <w:rsid w:val="00DE01E9"/>
  </w:style>
  <w:style w:type="character" w:customStyle="1" w:styleId="ListLabel28">
    <w:name w:val="ListLabel 28"/>
    <w:uiPriority w:val="99"/>
    <w:qFormat/>
    <w:rsid w:val="00DE01E9"/>
  </w:style>
  <w:style w:type="character" w:customStyle="1" w:styleId="ListLabel29">
    <w:name w:val="ListLabel 29"/>
    <w:uiPriority w:val="99"/>
    <w:qFormat/>
    <w:rsid w:val="00DE01E9"/>
  </w:style>
  <w:style w:type="character" w:customStyle="1" w:styleId="ListLabel30">
    <w:name w:val="ListLabel 30"/>
    <w:uiPriority w:val="99"/>
    <w:qFormat/>
    <w:rsid w:val="00DE01E9"/>
  </w:style>
  <w:style w:type="character" w:customStyle="1" w:styleId="ListLabel31">
    <w:name w:val="ListLabel 31"/>
    <w:uiPriority w:val="99"/>
    <w:qFormat/>
    <w:rsid w:val="00DE01E9"/>
  </w:style>
  <w:style w:type="character" w:customStyle="1" w:styleId="ListLabel32">
    <w:name w:val="ListLabel 32"/>
    <w:uiPriority w:val="99"/>
    <w:qFormat/>
    <w:rsid w:val="00DE01E9"/>
  </w:style>
  <w:style w:type="character" w:customStyle="1" w:styleId="ListLabel33">
    <w:name w:val="ListLabel 33"/>
    <w:uiPriority w:val="99"/>
    <w:qFormat/>
    <w:rsid w:val="00DE01E9"/>
  </w:style>
  <w:style w:type="character" w:customStyle="1" w:styleId="ListLabel34">
    <w:name w:val="ListLabel 34"/>
    <w:uiPriority w:val="99"/>
    <w:qFormat/>
    <w:rsid w:val="00DE01E9"/>
  </w:style>
  <w:style w:type="character" w:customStyle="1" w:styleId="ListLabel35">
    <w:name w:val="ListLabel 35"/>
    <w:uiPriority w:val="99"/>
    <w:qFormat/>
    <w:rsid w:val="00DE01E9"/>
  </w:style>
  <w:style w:type="character" w:customStyle="1" w:styleId="ListLabel36">
    <w:name w:val="ListLabel 36"/>
    <w:uiPriority w:val="99"/>
    <w:qFormat/>
    <w:rsid w:val="00DE01E9"/>
  </w:style>
  <w:style w:type="character" w:customStyle="1" w:styleId="ListLabel37">
    <w:name w:val="ListLabel 37"/>
    <w:uiPriority w:val="99"/>
    <w:qFormat/>
    <w:rsid w:val="00DE01E9"/>
  </w:style>
  <w:style w:type="character" w:customStyle="1" w:styleId="ListLabel38">
    <w:name w:val="ListLabel 38"/>
    <w:uiPriority w:val="99"/>
    <w:qFormat/>
    <w:rsid w:val="00DE01E9"/>
  </w:style>
  <w:style w:type="character" w:customStyle="1" w:styleId="ListLabel39">
    <w:name w:val="ListLabel 39"/>
    <w:uiPriority w:val="99"/>
    <w:qFormat/>
    <w:rsid w:val="00DE01E9"/>
  </w:style>
  <w:style w:type="character" w:customStyle="1" w:styleId="ListLabel40">
    <w:name w:val="ListLabel 40"/>
    <w:uiPriority w:val="99"/>
    <w:qFormat/>
    <w:rsid w:val="00DE01E9"/>
  </w:style>
  <w:style w:type="character" w:customStyle="1" w:styleId="ListLabel41">
    <w:name w:val="ListLabel 41"/>
    <w:uiPriority w:val="99"/>
    <w:qFormat/>
    <w:rsid w:val="00DE01E9"/>
  </w:style>
  <w:style w:type="character" w:customStyle="1" w:styleId="ListLabel42">
    <w:name w:val="ListLabel 42"/>
    <w:uiPriority w:val="99"/>
    <w:qFormat/>
    <w:rsid w:val="00DE01E9"/>
  </w:style>
  <w:style w:type="character" w:customStyle="1" w:styleId="ListLabel43">
    <w:name w:val="ListLabel 43"/>
    <w:uiPriority w:val="99"/>
    <w:qFormat/>
    <w:rsid w:val="00DE01E9"/>
  </w:style>
  <w:style w:type="character" w:customStyle="1" w:styleId="ListLabel44">
    <w:name w:val="ListLabel 44"/>
    <w:uiPriority w:val="99"/>
    <w:qFormat/>
    <w:rsid w:val="00DE01E9"/>
  </w:style>
  <w:style w:type="character" w:customStyle="1" w:styleId="ListLabel45">
    <w:name w:val="ListLabel 45"/>
    <w:uiPriority w:val="99"/>
    <w:qFormat/>
    <w:rsid w:val="00DE01E9"/>
  </w:style>
  <w:style w:type="character" w:customStyle="1" w:styleId="BodyTextChar1">
    <w:name w:val="Body Text Char1"/>
    <w:basedOn w:val="a0"/>
    <w:uiPriority w:val="99"/>
    <w:semiHidden/>
    <w:qFormat/>
    <w:locked/>
    <w:rsid w:val="007A3897"/>
    <w:rPr>
      <w:rFonts w:cs="Times New Roman"/>
      <w:color w:val="00000A"/>
    </w:rPr>
  </w:style>
  <w:style w:type="character" w:customStyle="1" w:styleId="2">
    <w:name w:val="Текст выноски Знак2"/>
    <w:basedOn w:val="a0"/>
    <w:link w:val="a7"/>
    <w:uiPriority w:val="99"/>
    <w:semiHidden/>
    <w:qFormat/>
    <w:locked/>
    <w:rsid w:val="007A3897"/>
    <w:rPr>
      <w:rFonts w:ascii="Times New Roman" w:hAnsi="Times New Roman" w:cs="Times New Roman"/>
      <w:color w:val="00000A"/>
      <w:sz w:val="2"/>
    </w:rPr>
  </w:style>
  <w:style w:type="character" w:customStyle="1" w:styleId="HeaderChar">
    <w:name w:val="Header Char"/>
    <w:basedOn w:val="a0"/>
    <w:link w:val="Header"/>
    <w:uiPriority w:val="99"/>
    <w:semiHidden/>
    <w:qFormat/>
    <w:locked/>
    <w:rsid w:val="007A3897"/>
    <w:rPr>
      <w:rFonts w:cs="Times New Roman"/>
      <w:color w:val="00000A"/>
    </w:rPr>
  </w:style>
  <w:style w:type="character" w:customStyle="1" w:styleId="a8">
    <w:name w:val="Маркеры списка"/>
    <w:qFormat/>
    <w:rsid w:val="008A6F9C"/>
    <w:rPr>
      <w:rFonts w:ascii="OpenSymbol" w:eastAsia="OpenSymbol" w:hAnsi="OpenSymbol" w:cs="OpenSymbol"/>
    </w:rPr>
  </w:style>
  <w:style w:type="character" w:customStyle="1" w:styleId="a9">
    <w:name w:val="Символ нумерации"/>
    <w:qFormat/>
    <w:rsid w:val="008A6F9C"/>
  </w:style>
  <w:style w:type="paragraph" w:customStyle="1" w:styleId="aa">
    <w:name w:val="Заголовок"/>
    <w:basedOn w:val="a"/>
    <w:next w:val="ab"/>
    <w:uiPriority w:val="99"/>
    <w:qFormat/>
    <w:rsid w:val="006A1B15"/>
    <w:pPr>
      <w:keepNext/>
      <w:spacing w:before="240" w:after="120"/>
    </w:pPr>
    <w:rPr>
      <w:rFonts w:ascii="Liberation Sans" w:eastAsia="Arial Unicode MS" w:hAnsi="Liberation Sans" w:cs="Mangal"/>
      <w:sz w:val="28"/>
      <w:szCs w:val="28"/>
    </w:rPr>
  </w:style>
  <w:style w:type="paragraph" w:styleId="ab">
    <w:name w:val="Body Text"/>
    <w:basedOn w:val="a"/>
    <w:uiPriority w:val="99"/>
    <w:rsid w:val="006A1B15"/>
    <w:pPr>
      <w:spacing w:after="140" w:line="288" w:lineRule="auto"/>
    </w:pPr>
  </w:style>
  <w:style w:type="paragraph" w:styleId="ac">
    <w:name w:val="List"/>
    <w:basedOn w:val="ab"/>
    <w:uiPriority w:val="99"/>
    <w:rsid w:val="006A1B15"/>
    <w:rPr>
      <w:rFonts w:cs="Mangal"/>
    </w:rPr>
  </w:style>
  <w:style w:type="paragraph" w:customStyle="1" w:styleId="Caption">
    <w:name w:val="Caption"/>
    <w:basedOn w:val="a"/>
    <w:qFormat/>
    <w:rsid w:val="000C0C4A"/>
    <w:pPr>
      <w:suppressLineNumbers/>
      <w:spacing w:before="120" w:after="120"/>
    </w:pPr>
    <w:rPr>
      <w:rFonts w:cs="Mangal"/>
      <w:i/>
      <w:iCs/>
      <w:sz w:val="24"/>
      <w:szCs w:val="24"/>
    </w:rPr>
  </w:style>
  <w:style w:type="paragraph" w:styleId="ad">
    <w:name w:val="index heading"/>
    <w:basedOn w:val="a"/>
    <w:uiPriority w:val="99"/>
    <w:qFormat/>
    <w:rsid w:val="006A1B15"/>
    <w:pPr>
      <w:suppressLineNumbers/>
    </w:pPr>
    <w:rPr>
      <w:rFonts w:cs="Mangal"/>
    </w:rPr>
  </w:style>
  <w:style w:type="paragraph" w:styleId="ae">
    <w:name w:val="caption"/>
    <w:basedOn w:val="a"/>
    <w:uiPriority w:val="99"/>
    <w:qFormat/>
    <w:rsid w:val="00DE01E9"/>
    <w:pPr>
      <w:suppressLineNumbers/>
      <w:spacing w:before="120" w:after="120"/>
    </w:pPr>
    <w:rPr>
      <w:rFonts w:cs="Mangal"/>
      <w:i/>
      <w:iCs/>
      <w:sz w:val="24"/>
      <w:szCs w:val="24"/>
    </w:rPr>
  </w:style>
  <w:style w:type="paragraph" w:styleId="11">
    <w:name w:val="index 1"/>
    <w:basedOn w:val="a"/>
    <w:autoRedefine/>
    <w:uiPriority w:val="99"/>
    <w:semiHidden/>
    <w:qFormat/>
    <w:rsid w:val="006A1B15"/>
    <w:pPr>
      <w:ind w:left="220" w:hanging="220"/>
    </w:pPr>
  </w:style>
  <w:style w:type="paragraph" w:customStyle="1" w:styleId="Caption1">
    <w:name w:val="Caption1"/>
    <w:basedOn w:val="a"/>
    <w:uiPriority w:val="99"/>
    <w:qFormat/>
    <w:rsid w:val="006A1B15"/>
    <w:pPr>
      <w:suppressLineNumbers/>
      <w:spacing w:before="120" w:after="120"/>
    </w:pPr>
    <w:rPr>
      <w:rFonts w:cs="Mangal"/>
      <w:i/>
      <w:iCs/>
      <w:sz w:val="24"/>
      <w:szCs w:val="24"/>
    </w:rPr>
  </w:style>
  <w:style w:type="paragraph" w:customStyle="1" w:styleId="Caption11">
    <w:name w:val="Caption11"/>
    <w:basedOn w:val="a"/>
    <w:uiPriority w:val="99"/>
    <w:qFormat/>
    <w:rsid w:val="006A1B15"/>
    <w:pPr>
      <w:suppressLineNumbers/>
      <w:spacing w:before="120" w:after="120"/>
    </w:pPr>
    <w:rPr>
      <w:rFonts w:cs="Mangal"/>
      <w:i/>
      <w:iCs/>
      <w:sz w:val="24"/>
      <w:szCs w:val="24"/>
    </w:rPr>
  </w:style>
  <w:style w:type="paragraph" w:customStyle="1" w:styleId="Header1">
    <w:name w:val="Header1"/>
    <w:basedOn w:val="a"/>
    <w:uiPriority w:val="99"/>
    <w:qFormat/>
    <w:rsid w:val="006A1B15"/>
    <w:pPr>
      <w:tabs>
        <w:tab w:val="center" w:pos="4677"/>
        <w:tab w:val="right" w:pos="9355"/>
      </w:tabs>
      <w:spacing w:after="0" w:line="240" w:lineRule="auto"/>
    </w:pPr>
  </w:style>
  <w:style w:type="paragraph" w:customStyle="1" w:styleId="Footer1">
    <w:name w:val="Footer1"/>
    <w:basedOn w:val="a"/>
    <w:uiPriority w:val="99"/>
    <w:semiHidden/>
    <w:qFormat/>
    <w:rsid w:val="006A1B15"/>
    <w:pPr>
      <w:tabs>
        <w:tab w:val="center" w:pos="4677"/>
        <w:tab w:val="right" w:pos="9355"/>
      </w:tabs>
      <w:spacing w:after="0" w:line="240" w:lineRule="auto"/>
    </w:pPr>
  </w:style>
  <w:style w:type="paragraph" w:styleId="a7">
    <w:name w:val="Balloon Text"/>
    <w:basedOn w:val="a"/>
    <w:link w:val="2"/>
    <w:uiPriority w:val="99"/>
    <w:semiHidden/>
    <w:qFormat/>
    <w:rsid w:val="006A1B15"/>
    <w:pPr>
      <w:spacing w:after="0" w:line="240" w:lineRule="auto"/>
    </w:pPr>
    <w:rPr>
      <w:rFonts w:ascii="Tahoma" w:hAnsi="Tahoma" w:cs="Tahoma"/>
      <w:sz w:val="16"/>
      <w:szCs w:val="16"/>
    </w:rPr>
  </w:style>
  <w:style w:type="paragraph" w:customStyle="1" w:styleId="Header2">
    <w:name w:val="Header2"/>
    <w:basedOn w:val="a"/>
    <w:uiPriority w:val="99"/>
    <w:qFormat/>
    <w:rsid w:val="006A1B15"/>
  </w:style>
  <w:style w:type="paragraph" w:styleId="af">
    <w:name w:val="List Paragraph"/>
    <w:basedOn w:val="a"/>
    <w:uiPriority w:val="99"/>
    <w:qFormat/>
    <w:rsid w:val="006A1B15"/>
    <w:pPr>
      <w:ind w:left="720"/>
      <w:contextualSpacing/>
    </w:pPr>
  </w:style>
  <w:style w:type="paragraph" w:customStyle="1" w:styleId="Header">
    <w:name w:val="Header"/>
    <w:basedOn w:val="a"/>
    <w:link w:val="HeaderChar"/>
    <w:uiPriority w:val="99"/>
    <w:rsid w:val="00DE01E9"/>
  </w:style>
  <w:style w:type="paragraph" w:customStyle="1" w:styleId="af0">
    <w:name w:val="Содержимое таблицы"/>
    <w:basedOn w:val="a"/>
    <w:qFormat/>
    <w:rsid w:val="008A6F9C"/>
    <w:pPr>
      <w:suppressLineNumbers/>
    </w:pPr>
  </w:style>
  <w:style w:type="paragraph" w:customStyle="1" w:styleId="af1">
    <w:name w:val="Заголовок таблицы"/>
    <w:basedOn w:val="af0"/>
    <w:qFormat/>
    <w:rsid w:val="008A6F9C"/>
    <w:pPr>
      <w:jc w:val="center"/>
    </w:pPr>
    <w:rPr>
      <w:b/>
      <w:bCs/>
    </w:rPr>
  </w:style>
</w:styles>
</file>

<file path=word/webSettings.xml><?xml version="1.0" encoding="utf-8"?>
<w:webSettings xmlns:r="http://schemas.openxmlformats.org/officeDocument/2006/relationships" xmlns:w="http://schemas.openxmlformats.org/wordprocessingml/2006/main">
  <w:divs>
    <w:div w:id="946934949">
      <w:bodyDiv w:val="1"/>
      <w:marLeft w:val="0"/>
      <w:marRight w:val="0"/>
      <w:marTop w:val="0"/>
      <w:marBottom w:val="0"/>
      <w:divBdr>
        <w:top w:val="none" w:sz="0" w:space="0" w:color="auto"/>
        <w:left w:val="none" w:sz="0" w:space="0" w:color="auto"/>
        <w:bottom w:val="none" w:sz="0" w:space="0" w:color="auto"/>
        <w:right w:val="none" w:sz="0" w:space="0" w:color="auto"/>
      </w:divBdr>
    </w:div>
    <w:div w:id="9672008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11273</TotalTime>
  <Pages>5</Pages>
  <Words>1111</Words>
  <Characters>6334</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7431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Printed>2019-08-13T13:55:00Z</cp:lastPrinted>
  <dcterms:created xsi:type="dcterms:W3CDTF">2018-11-02T08:47:00Z</dcterms:created>
  <dcterms:modified xsi:type="dcterms:W3CDTF">2019-08-13T13:55:00Z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msi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