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20" w:rsidRPr="00961720" w:rsidRDefault="00961720" w:rsidP="00961720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SimSun"/>
          <w:sz w:val="28"/>
          <w:szCs w:val="28"/>
        </w:rPr>
      </w:pPr>
      <w:r w:rsidRPr="00961720">
        <w:rPr>
          <w:rFonts w:eastAsia="SimSun"/>
          <w:sz w:val="28"/>
          <w:szCs w:val="22"/>
        </w:rPr>
        <w:t xml:space="preserve">                                                            ПРИЛОЖЕНИЕ № 4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>к Порядку проведения оценки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регулирующего воздействия проектов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муниципальных нормативных правовых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актов муниципального образования </w:t>
      </w:r>
    </w:p>
    <w:p w:rsidR="00961720" w:rsidRPr="00961720" w:rsidRDefault="00EE74E4" w:rsidP="00961720">
      <w:pPr>
        <w:ind w:left="4248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 xml:space="preserve">Белореченский </w:t>
      </w:r>
      <w:r w:rsidR="00961720" w:rsidRPr="00961720">
        <w:rPr>
          <w:rFonts w:eastAsia="SimSun"/>
          <w:sz w:val="28"/>
          <w:szCs w:val="28"/>
          <w:lang w:eastAsia="en-US"/>
        </w:rPr>
        <w:t xml:space="preserve">район, </w:t>
      </w:r>
      <w:proofErr w:type="gramStart"/>
      <w:r w:rsidR="00961720" w:rsidRPr="00961720">
        <w:rPr>
          <w:rFonts w:eastAsia="SimSun"/>
          <w:sz w:val="28"/>
          <w:szCs w:val="28"/>
          <w:lang w:eastAsia="en-US"/>
        </w:rPr>
        <w:t>устанавливающих</w:t>
      </w:r>
      <w:proofErr w:type="gramEnd"/>
      <w:r w:rsidR="00961720" w:rsidRPr="00961720">
        <w:rPr>
          <w:rFonts w:eastAsia="SimSun"/>
          <w:sz w:val="28"/>
          <w:szCs w:val="28"/>
          <w:lang w:eastAsia="en-US"/>
        </w:rPr>
        <w:t xml:space="preserve">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новые или изменяющих ранее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предусмотренные муниципальными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нормативными правовыми актами </w:t>
      </w:r>
    </w:p>
    <w:p w:rsidR="00961720" w:rsidRPr="00961720" w:rsidRDefault="00961720" w:rsidP="00961720">
      <w:pPr>
        <w:ind w:left="4248"/>
        <w:rPr>
          <w:rFonts w:eastAsia="SimSun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>обязанности для субъектов</w:t>
      </w:r>
    </w:p>
    <w:p w:rsidR="00961720" w:rsidRPr="00961720" w:rsidRDefault="00961720" w:rsidP="00961720">
      <w:pPr>
        <w:ind w:left="4248"/>
        <w:rPr>
          <w:rFonts w:eastAsiaTheme="minorHAnsi"/>
          <w:sz w:val="28"/>
          <w:szCs w:val="28"/>
          <w:lang w:eastAsia="en-US"/>
        </w:rPr>
      </w:pPr>
      <w:r w:rsidRPr="00961720">
        <w:rPr>
          <w:rFonts w:eastAsia="SimSun"/>
          <w:sz w:val="28"/>
          <w:szCs w:val="28"/>
          <w:lang w:eastAsia="en-US"/>
        </w:rPr>
        <w:t xml:space="preserve">предпринимательской и инвестиционной деятельности  </w:t>
      </w:r>
    </w:p>
    <w:p w:rsidR="00961720" w:rsidRPr="00961720" w:rsidRDefault="00961720" w:rsidP="00961720">
      <w:pPr>
        <w:ind w:left="5670"/>
        <w:rPr>
          <w:rFonts w:eastAsiaTheme="minorHAnsi"/>
          <w:sz w:val="28"/>
          <w:szCs w:val="28"/>
          <w:lang w:eastAsia="en-US"/>
        </w:rPr>
      </w:pPr>
      <w:r w:rsidRPr="00961720">
        <w:rPr>
          <w:rFonts w:eastAsiaTheme="minorHAnsi"/>
          <w:sz w:val="28"/>
          <w:szCs w:val="28"/>
          <w:lang w:eastAsia="en-US"/>
        </w:rPr>
        <w:t xml:space="preserve"> 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ФОРМА 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заключения об оценке регулирующего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воздействия проекта муниципального нормативного правового акта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0" w:name="Par644"/>
      <w:bookmarkEnd w:id="0"/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                             </w:t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  <w:t>Руководителю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   </w:t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</w:r>
      <w:r w:rsidRPr="00961720">
        <w:rPr>
          <w:rFonts w:eastAsiaTheme="minorEastAsia"/>
          <w:sz w:val="28"/>
          <w:szCs w:val="28"/>
        </w:rPr>
        <w:tab/>
        <w:t>__________________________________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 xml:space="preserve"> </w:t>
      </w:r>
      <w:r w:rsidRPr="00961720">
        <w:rPr>
          <w:rFonts w:eastAsiaTheme="minorEastAsia"/>
          <w:sz w:val="22"/>
          <w:szCs w:val="22"/>
        </w:rPr>
        <w:tab/>
      </w:r>
      <w:r w:rsidRPr="00961720">
        <w:rPr>
          <w:rFonts w:eastAsiaTheme="minorEastAsia"/>
          <w:sz w:val="22"/>
          <w:szCs w:val="22"/>
        </w:rPr>
        <w:tab/>
      </w:r>
      <w:r w:rsidRPr="00961720">
        <w:rPr>
          <w:rFonts w:eastAsiaTheme="minorEastAsia"/>
          <w:sz w:val="22"/>
          <w:szCs w:val="22"/>
        </w:rPr>
        <w:tab/>
      </w:r>
      <w:r w:rsidRPr="00961720">
        <w:rPr>
          <w:rFonts w:eastAsiaTheme="minorEastAsia"/>
          <w:sz w:val="22"/>
          <w:szCs w:val="22"/>
        </w:rPr>
        <w:tab/>
      </w:r>
      <w:r w:rsidRPr="00961720">
        <w:rPr>
          <w:rFonts w:eastAsiaTheme="minorEastAsia"/>
          <w:sz w:val="22"/>
          <w:szCs w:val="22"/>
        </w:rPr>
        <w:tab/>
        <w:t xml:space="preserve">                     (наименование регулирующего органа)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Заключение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по результатам оценки регулирующего воздействия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4"/>
          <w:szCs w:val="24"/>
        </w:rPr>
      </w:pPr>
      <w:r w:rsidRPr="00961720">
        <w:rPr>
          <w:rFonts w:eastAsiaTheme="minorEastAsia"/>
          <w:sz w:val="24"/>
          <w:szCs w:val="24"/>
        </w:rPr>
        <w:t>(название проекта муниципального нормативного правового акта)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    Отдел </w:t>
      </w:r>
      <w:r w:rsidR="00EE74E4">
        <w:rPr>
          <w:rFonts w:eastAsiaTheme="minorEastAsia"/>
          <w:sz w:val="28"/>
          <w:szCs w:val="28"/>
        </w:rPr>
        <w:t>экономического развития</w:t>
      </w:r>
      <w:r w:rsidRPr="00961720">
        <w:rPr>
          <w:rFonts w:eastAsiaTheme="minorEastAsia"/>
          <w:sz w:val="28"/>
          <w:szCs w:val="28"/>
        </w:rPr>
        <w:t xml:space="preserve"> администрации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 как уполномоченный орган по проведению </w:t>
      </w:r>
      <w:proofErr w:type="gramStart"/>
      <w:r w:rsidRPr="00961720">
        <w:rPr>
          <w:rFonts w:eastAsiaTheme="minorEastAsia"/>
          <w:sz w:val="28"/>
          <w:szCs w:val="28"/>
        </w:rPr>
        <w:t>оценки регулирующего воздействия проектов муниципальных нормативных  правовых  актов  муниципального  образования</w:t>
      </w:r>
      <w:proofErr w:type="gramEnd"/>
      <w:r w:rsidRPr="00961720">
        <w:rPr>
          <w:rFonts w:eastAsiaTheme="minorEastAsia"/>
          <w:sz w:val="28"/>
          <w:szCs w:val="28"/>
        </w:rPr>
        <w:t xml:space="preserve">  </w:t>
      </w:r>
      <w:r w:rsidR="00EE74E4">
        <w:rPr>
          <w:rFonts w:eastAsiaTheme="minorEastAsia"/>
          <w:sz w:val="28"/>
          <w:szCs w:val="28"/>
        </w:rPr>
        <w:t xml:space="preserve">Белореченский </w:t>
      </w:r>
      <w:r w:rsidRPr="00961720">
        <w:rPr>
          <w:rFonts w:eastAsiaTheme="minorEastAsia"/>
          <w:sz w:val="28"/>
          <w:szCs w:val="28"/>
        </w:rPr>
        <w:t>район рассмотрел поступивший _____________________________________________</w:t>
      </w:r>
      <w:r w:rsidR="00EE74E4">
        <w:rPr>
          <w:rFonts w:eastAsiaTheme="minorEastAsia"/>
          <w:sz w:val="28"/>
          <w:szCs w:val="28"/>
        </w:rPr>
        <w:t>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 xml:space="preserve">        </w:t>
      </w:r>
      <w:r w:rsidR="00EE74E4">
        <w:rPr>
          <w:rFonts w:eastAsiaTheme="minorEastAsia"/>
          <w:sz w:val="22"/>
          <w:szCs w:val="22"/>
        </w:rPr>
        <w:t xml:space="preserve">                           </w:t>
      </w:r>
      <w:r w:rsidR="00EE74E4">
        <w:rPr>
          <w:rFonts w:eastAsiaTheme="minorEastAsia"/>
          <w:sz w:val="22"/>
          <w:szCs w:val="22"/>
        </w:rPr>
        <w:tab/>
      </w:r>
      <w:r w:rsidR="00EE74E4">
        <w:rPr>
          <w:rFonts w:eastAsiaTheme="minorEastAsia"/>
          <w:sz w:val="22"/>
          <w:szCs w:val="22"/>
        </w:rPr>
        <w:tab/>
      </w:r>
      <w:r w:rsidR="00EE74E4">
        <w:rPr>
          <w:rFonts w:eastAsiaTheme="minorEastAsia"/>
          <w:sz w:val="22"/>
          <w:szCs w:val="22"/>
        </w:rPr>
        <w:tab/>
      </w:r>
      <w:r w:rsidRPr="00961720">
        <w:rPr>
          <w:rFonts w:eastAsiaTheme="minorEastAsia"/>
          <w:sz w:val="22"/>
          <w:szCs w:val="22"/>
        </w:rPr>
        <w:t>(дата поступления проекта)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проект ______________________________________________________________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>(название проекта нормативного правового акта)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(далее - проект), направленный для подготовки настоящего Заключения,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_____________________________________________</w:t>
      </w:r>
      <w:r w:rsidR="00EE74E4">
        <w:rPr>
          <w:rFonts w:eastAsiaTheme="minorEastAsia"/>
          <w:sz w:val="28"/>
          <w:szCs w:val="28"/>
        </w:rPr>
        <w:t>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>(наименование регулирующего органа)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(далее - разработчик), и сообщает следующее.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proofErr w:type="gramStart"/>
      <w:r w:rsidRPr="00961720">
        <w:rPr>
          <w:rFonts w:eastAsiaTheme="minorEastAsia"/>
          <w:sz w:val="28"/>
          <w:szCs w:val="28"/>
        </w:rPr>
        <w:lastRenderedPageBreak/>
        <w:t xml:space="preserve">В соответствии с Порядком проведения оценки регулирующего воздействия проектов муниципальных нормативных правовых актов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утвержденным постановлением администрации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район, (далее - Порядок) проект подлежит проведению оценки регулирующего воздействия.</w:t>
      </w:r>
      <w:proofErr w:type="gramEnd"/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По результатам рассмотрения установлено, что при подготовке проекта требования Порядка разработчиком соблюдены.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Проект направлен разработчиком для проведения оценки регулирующего воздействия ___________________.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 xml:space="preserve">                               (впервые/повторно)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____________________________________</w:t>
      </w:r>
      <w:r w:rsidR="00EE74E4">
        <w:rPr>
          <w:rFonts w:eastAsiaTheme="minorEastAsia"/>
          <w:sz w:val="28"/>
          <w:szCs w:val="28"/>
        </w:rPr>
        <w:t>______________________________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proofErr w:type="gramStart"/>
      <w:r w:rsidRPr="00961720">
        <w:rPr>
          <w:rFonts w:eastAsiaTheme="minorEastAsia"/>
          <w:sz w:val="22"/>
          <w:szCs w:val="22"/>
        </w:rPr>
        <w:t xml:space="preserve">(информация о предшествующей подготовке заключений </w:t>
      </w:r>
      <w:proofErr w:type="gramEnd"/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>об оценке регулирующего воздействия проекта)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proofErr w:type="gramStart"/>
      <w:r w:rsidRPr="00961720">
        <w:rPr>
          <w:rFonts w:eastAsiaTheme="minorEastAsia"/>
          <w:sz w:val="28"/>
          <w:szCs w:val="28"/>
        </w:rPr>
        <w:t>Проведен анализ результатов исследований, проводимых регулирующим органом с учетом установления полноты рассмотрения регулирующим органом 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правовым регулированием рассматриваемой сферы общественных отношений.</w:t>
      </w:r>
      <w:proofErr w:type="gramEnd"/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Проведена оценка эффективности предложенных регулирующим органом вариантов правового регулирования, основанных на сведениях, содержащихся в соответствующих разделах сводного отчета, и установлено следующее: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точность формулировки выявленной проблемы;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обоснованность качественного и количественного определения потенциальных адресатов предлагаемого правового регулирования и динамики их численности;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адекватность определения целей предлагаемого правового регулирования;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практическая реализуемость заявленных целей предлагаемого правового регулирования;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проверяемость показателей достижения целей предлагаемого правового регулирования и возможность последующего мониторинга их достижения;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корректность оценки регулирующим органом дополнительных расходов и доходов потенциальных адресатов предлагаемого правового регулирования и расходов районного бюджета (бюджета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район), связанных с введением предлагаемого правового регулирования;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степень выявления регулирующим органом всех возможных рисков </w:t>
      </w:r>
      <w:r w:rsidRPr="00961720">
        <w:rPr>
          <w:rFonts w:eastAsiaTheme="minorEastAsia"/>
          <w:sz w:val="28"/>
          <w:szCs w:val="28"/>
        </w:rPr>
        <w:lastRenderedPageBreak/>
        <w:t>введения предлагаемого правового регулирования.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Описывается обоснование выбора предлагаемого регулирующим органом варианта правового регулирования.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В соответствии с Порядком установлено следующее: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1. Описываются потенциальные группы участников общественных отношений, интересы которых будут затронуты правовым регулированием в части прав и обязанностей субъектов предпринимательской и инвестиционной деятельности.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2. Описывается проблема, на решение которой направлено правовое регулирование в части прав и обязанностей субъектов предпринимательской и инвестиционной деятельности, предусмотренных проектом муниципального нормативного правового акта, а также возможность ее решения иными правовыми, информационными или организационными средствами.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3. Описываются цели правового регулирования, предусмотренные проектом муниципального нормативного правового акта, и их соответствие принципам правового регулирования, установленным законодательством Российской Федерации и Краснодарского края.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4. Отражается, предусматривает ли проект муниципального нормативного правового акта положения, которыми изменяется содержание прав и обязанностей субъектов предпринимательской и инвестиционной деятельности, изменяется содержание или порядок </w:t>
      </w:r>
      <w:proofErr w:type="gramStart"/>
      <w:r w:rsidRPr="00961720">
        <w:rPr>
          <w:rFonts w:eastAsiaTheme="minorEastAsia"/>
          <w:sz w:val="28"/>
          <w:szCs w:val="28"/>
        </w:rPr>
        <w:t>реализации полномочий органов местного самоуправления муниципального образования</w:t>
      </w:r>
      <w:proofErr w:type="gramEnd"/>
      <w:r w:rsidRPr="00961720">
        <w:rPr>
          <w:rFonts w:eastAsiaTheme="minorEastAsia"/>
          <w:sz w:val="28"/>
          <w:szCs w:val="28"/>
        </w:rPr>
        <w:t xml:space="preserve">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 в отношениях с субъектами предпринимательской и инвестиционной деятельности.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5. Описываются возможные риски недостижения целей правового регулирования, а также возможные негативные последствия от введения правового регулирования для экономического развития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6. Описываются возможные расходы районного бюджета (бюджета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район), а также предполагаемые расходы субъектов предпринимательской и инвестиционной деятельности, понесенные от регулирующего воздействия предлагаемого проекта муниципального нормативного правового акта.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   </w:t>
      </w:r>
      <w:r w:rsidR="00422134">
        <w:rPr>
          <w:rFonts w:eastAsiaTheme="minorEastAsia"/>
          <w:sz w:val="28"/>
          <w:szCs w:val="28"/>
        </w:rPr>
        <w:t xml:space="preserve">   </w:t>
      </w:r>
      <w:bookmarkStart w:id="1" w:name="_GoBack"/>
      <w:bookmarkEnd w:id="1"/>
      <w:r w:rsidRPr="00961720">
        <w:rPr>
          <w:rFonts w:eastAsiaTheme="minorEastAsia"/>
          <w:sz w:val="28"/>
          <w:szCs w:val="28"/>
        </w:rPr>
        <w:t xml:space="preserve"> 7.  В  соответствии  с  Порядком  уполномоченный орган провел</w:t>
      </w:r>
      <w:r w:rsidR="00EE74E4">
        <w:rPr>
          <w:rFonts w:eastAsiaTheme="minorEastAsia"/>
          <w:sz w:val="28"/>
          <w:szCs w:val="28"/>
        </w:rPr>
        <w:t xml:space="preserve"> п</w:t>
      </w:r>
      <w:r w:rsidRPr="00961720">
        <w:rPr>
          <w:rFonts w:eastAsiaTheme="minorEastAsia"/>
          <w:sz w:val="28"/>
          <w:szCs w:val="28"/>
        </w:rPr>
        <w:t>убличные</w:t>
      </w:r>
      <w:r w:rsidR="00EE74E4">
        <w:rPr>
          <w:rFonts w:eastAsiaTheme="minorEastAsia"/>
          <w:sz w:val="28"/>
          <w:szCs w:val="28"/>
        </w:rPr>
        <w:t xml:space="preserve"> </w:t>
      </w:r>
      <w:r w:rsidRPr="00961720">
        <w:rPr>
          <w:rFonts w:eastAsiaTheme="minorEastAsia"/>
          <w:sz w:val="28"/>
          <w:szCs w:val="28"/>
        </w:rPr>
        <w:t xml:space="preserve">консультации по проекту в период </w:t>
      </w:r>
      <w:proofErr w:type="gramStart"/>
      <w:r w:rsidRPr="00961720">
        <w:rPr>
          <w:rFonts w:eastAsiaTheme="minorEastAsia"/>
          <w:sz w:val="28"/>
          <w:szCs w:val="28"/>
        </w:rPr>
        <w:t>с</w:t>
      </w:r>
      <w:proofErr w:type="gramEnd"/>
      <w:r w:rsidRPr="00961720">
        <w:rPr>
          <w:rFonts w:eastAsiaTheme="minorEastAsia"/>
          <w:sz w:val="28"/>
          <w:szCs w:val="28"/>
        </w:rPr>
        <w:t xml:space="preserve"> ________________ по ______________.</w:t>
      </w:r>
    </w:p>
    <w:p w:rsidR="00961720" w:rsidRPr="00961720" w:rsidRDefault="00EE74E4" w:rsidP="00961720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          </w:t>
      </w:r>
      <w:r w:rsidR="00961720" w:rsidRPr="00961720">
        <w:rPr>
          <w:rFonts w:eastAsiaTheme="minorEastAsia"/>
          <w:sz w:val="22"/>
          <w:szCs w:val="22"/>
        </w:rPr>
        <w:t xml:space="preserve">     (дата начала и окончания публичных консультаций)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8. Информация о проводимых публичных консультациях была размещена на официальном сайте администрации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 район.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9. Отражаются сведения о результатах рассмотрения замечаний и предложений участников публичных консультаций, поступивших по проекту муниципального нормативного правового акта.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lastRenderedPageBreak/>
        <w:t xml:space="preserve">10. </w:t>
      </w:r>
      <w:proofErr w:type="gramStart"/>
      <w:r w:rsidRPr="00961720">
        <w:rPr>
          <w:rFonts w:eastAsiaTheme="minorEastAsia"/>
          <w:sz w:val="28"/>
          <w:szCs w:val="28"/>
        </w:rPr>
        <w:t xml:space="preserve">Отражается вывод об отсутствии или наличии в проекте муниципального нормативного правового акта положений, вводящих избыточные административные обязанности, запреты и ограничения для субъектов предпринимательской и инвестиционной деятельности или способствующих их введению, оказывающих негативное влияние на отрасли экономики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район, способствующих возникновению необоснованных расходов субъектов предпринимательской и инвестиционной деятельности, а также необоснованных расходов районного бюджета (бюджета муниципального образования </w:t>
      </w:r>
      <w:r w:rsidR="00EE74E4">
        <w:rPr>
          <w:rFonts w:eastAsiaTheme="minorEastAsia"/>
          <w:sz w:val="28"/>
          <w:szCs w:val="28"/>
        </w:rPr>
        <w:t>Белореченский</w:t>
      </w:r>
      <w:r w:rsidRPr="00961720">
        <w:rPr>
          <w:rFonts w:eastAsiaTheme="minorEastAsia"/>
          <w:sz w:val="28"/>
          <w:szCs w:val="28"/>
        </w:rPr>
        <w:t xml:space="preserve"> район).</w:t>
      </w:r>
      <w:proofErr w:type="gramEnd"/>
    </w:p>
    <w:p w:rsidR="00961720" w:rsidRPr="00961720" w:rsidRDefault="00961720" w:rsidP="00961720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Указание на приложения (при наличии).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Наименование должности руководителя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уполномоченного органа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>______________________     ________________     _______________________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961720">
        <w:rPr>
          <w:rFonts w:eastAsiaTheme="minorEastAsia"/>
          <w:sz w:val="22"/>
          <w:szCs w:val="22"/>
        </w:rPr>
        <w:t xml:space="preserve">           (инициалы, фамилия)                             (дата)                                                (подпись)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EE74E4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961720">
        <w:rPr>
          <w:rFonts w:eastAsiaTheme="minorEastAsia"/>
          <w:sz w:val="28"/>
          <w:szCs w:val="28"/>
        </w:rPr>
        <w:t xml:space="preserve">Заместитель главы </w:t>
      </w:r>
    </w:p>
    <w:p w:rsidR="00EE74E4" w:rsidRDefault="00EE74E4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м</w:t>
      </w:r>
      <w:r w:rsidR="00961720" w:rsidRPr="00961720">
        <w:rPr>
          <w:rFonts w:eastAsiaTheme="minorEastAsia"/>
          <w:sz w:val="28"/>
          <w:szCs w:val="28"/>
        </w:rPr>
        <w:t>униципального</w:t>
      </w:r>
      <w:r>
        <w:rPr>
          <w:rFonts w:eastAsiaTheme="minorEastAsia"/>
          <w:sz w:val="28"/>
          <w:szCs w:val="28"/>
        </w:rPr>
        <w:t xml:space="preserve"> </w:t>
      </w:r>
      <w:r w:rsidR="00961720" w:rsidRPr="00961720">
        <w:rPr>
          <w:rFonts w:eastAsiaTheme="minorEastAsia"/>
          <w:sz w:val="28"/>
          <w:szCs w:val="28"/>
        </w:rPr>
        <w:t xml:space="preserve">образования </w:t>
      </w:r>
    </w:p>
    <w:p w:rsidR="00961720" w:rsidRPr="00961720" w:rsidRDefault="00EE74E4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  <w:r>
        <w:rPr>
          <w:rFonts w:eastAsiaTheme="minorEastAsia"/>
          <w:sz w:val="28"/>
          <w:szCs w:val="28"/>
        </w:rPr>
        <w:t>Белореченский район</w:t>
      </w:r>
      <w:r w:rsidR="00961720" w:rsidRPr="00961720">
        <w:rPr>
          <w:rFonts w:eastAsiaTheme="minorEastAsia"/>
          <w:sz w:val="28"/>
          <w:szCs w:val="28"/>
        </w:rPr>
        <w:tab/>
      </w:r>
      <w:r w:rsidR="00961720" w:rsidRPr="00961720">
        <w:rPr>
          <w:rFonts w:eastAsiaTheme="minorEastAsia"/>
          <w:sz w:val="28"/>
          <w:szCs w:val="28"/>
        </w:rPr>
        <w:tab/>
      </w:r>
      <w:r w:rsidR="00961720" w:rsidRPr="00961720">
        <w:rPr>
          <w:rFonts w:eastAsiaTheme="minorEastAsia"/>
          <w:sz w:val="28"/>
          <w:szCs w:val="28"/>
        </w:rPr>
        <w:tab/>
      </w:r>
      <w:r w:rsidR="00961720" w:rsidRPr="00961720">
        <w:rPr>
          <w:rFonts w:eastAsiaTheme="minorEastAsia"/>
          <w:sz w:val="28"/>
          <w:szCs w:val="28"/>
        </w:rPr>
        <w:tab/>
      </w:r>
      <w:r w:rsidR="00422134">
        <w:rPr>
          <w:rFonts w:eastAsiaTheme="minorEastAsia"/>
          <w:sz w:val="28"/>
          <w:szCs w:val="28"/>
        </w:rPr>
        <w:t xml:space="preserve">                                     С.А. Семейкин</w:t>
      </w: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961720" w:rsidRPr="00961720" w:rsidRDefault="00961720" w:rsidP="00961720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FC1B61" w:rsidRPr="00FC1B61" w:rsidRDefault="00FC1B61" w:rsidP="00FC1B61">
      <w:pPr>
        <w:ind w:left="5670"/>
        <w:rPr>
          <w:rFonts w:eastAsia="Calibri"/>
          <w:sz w:val="28"/>
          <w:szCs w:val="28"/>
          <w:lang w:eastAsia="en-US"/>
        </w:rPr>
      </w:pPr>
      <w:bookmarkStart w:id="2" w:name="Par633"/>
      <w:bookmarkEnd w:id="2"/>
    </w:p>
    <w:p w:rsidR="00FC1B61" w:rsidRPr="00FC1B61" w:rsidRDefault="00FC1B61" w:rsidP="00FC1B6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C1B61">
        <w:rPr>
          <w:sz w:val="28"/>
          <w:szCs w:val="28"/>
        </w:rPr>
        <w:tab/>
      </w:r>
      <w:r w:rsidRPr="00FC1B61">
        <w:rPr>
          <w:sz w:val="28"/>
          <w:szCs w:val="28"/>
        </w:rPr>
        <w:tab/>
      </w:r>
      <w:r w:rsidRPr="00FC1B61">
        <w:rPr>
          <w:sz w:val="28"/>
          <w:szCs w:val="28"/>
        </w:rPr>
        <w:tab/>
      </w:r>
      <w:r w:rsidRPr="00FC1B61">
        <w:rPr>
          <w:sz w:val="28"/>
          <w:szCs w:val="28"/>
        </w:rPr>
        <w:tab/>
      </w:r>
      <w:r w:rsidRPr="00FC1B61">
        <w:rPr>
          <w:sz w:val="28"/>
          <w:szCs w:val="28"/>
        </w:rPr>
        <w:tab/>
      </w:r>
    </w:p>
    <w:p w:rsidR="00884737" w:rsidRPr="00FC1B61" w:rsidRDefault="00884737" w:rsidP="00FC1B61"/>
    <w:sectPr w:rsidR="00884737" w:rsidRPr="00FC1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A94"/>
    <w:rsid w:val="00146F70"/>
    <w:rsid w:val="002F030D"/>
    <w:rsid w:val="00422134"/>
    <w:rsid w:val="00432330"/>
    <w:rsid w:val="00725C0C"/>
    <w:rsid w:val="007B1A94"/>
    <w:rsid w:val="00884737"/>
    <w:rsid w:val="00961720"/>
    <w:rsid w:val="00A87468"/>
    <w:rsid w:val="00C04393"/>
    <w:rsid w:val="00EE74E4"/>
    <w:rsid w:val="00FC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74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8746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03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0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C1B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4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8746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8746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03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030D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C1B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9</cp:revision>
  <cp:lastPrinted>2019-03-21T12:11:00Z</cp:lastPrinted>
  <dcterms:created xsi:type="dcterms:W3CDTF">2019-03-19T06:48:00Z</dcterms:created>
  <dcterms:modified xsi:type="dcterms:W3CDTF">2019-06-04T08:30:00Z</dcterms:modified>
</cp:coreProperties>
</file>