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85" w:rsidRDefault="00474385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08964654" r:id="rId7"/>
        </w:object>
      </w: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4385" w:rsidRDefault="0016365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474385" w:rsidRDefault="001636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4385" w:rsidRDefault="001636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СЕССИЯ  6 СОЗЫВА</w:t>
      </w: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4385" w:rsidRDefault="00163655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4385" w:rsidRDefault="00163655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</w:t>
      </w:r>
      <w:r w:rsidR="0004172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.01. 2019                                                                                    № 00</w:t>
      </w:r>
    </w:p>
    <w:p w:rsidR="00474385" w:rsidRDefault="00163655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г. Белореченск</w:t>
      </w:r>
    </w:p>
    <w:p w:rsidR="00474385" w:rsidRDefault="0047438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74385" w:rsidRDefault="0047438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74385" w:rsidRDefault="0016365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474385" w:rsidRDefault="0016365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474385" w:rsidRDefault="0016365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474385" w:rsidRDefault="00163655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474385" w:rsidRDefault="00474385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474385" w:rsidRDefault="00163655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474385" w:rsidRDefault="00163655">
      <w:pPr>
        <w:pStyle w:val="a7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474385" w:rsidRDefault="00163655">
      <w:pPr>
        <w:pStyle w:val="a7"/>
        <w:tabs>
          <w:tab w:val="left" w:pos="840"/>
        </w:tabs>
        <w:spacing w:after="0"/>
        <w:ind w:left="360"/>
      </w:pPr>
      <w:r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474385" w:rsidRPr="00E000BC" w:rsidRDefault="00163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</w:rPr>
        <w:t xml:space="preserve">«1) общий объем доходов в сумме </w:t>
      </w:r>
      <w:r w:rsidRPr="00E000BC">
        <w:rPr>
          <w:rFonts w:ascii="Times New Roman" w:hAnsi="Times New Roman"/>
          <w:sz w:val="28"/>
          <w:szCs w:val="28"/>
        </w:rPr>
        <w:t>1 834 181 100,00-353796,11= рублей;</w:t>
      </w:r>
    </w:p>
    <w:p w:rsidR="00163655" w:rsidRPr="00E000BC" w:rsidRDefault="001636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0BC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Pr="00E000BC">
        <w:rPr>
          <w:rFonts w:ascii="Times New Roman" w:hAnsi="Times New Roman"/>
          <w:sz w:val="28"/>
        </w:rPr>
        <w:t xml:space="preserve">1 819 581 100,00 + </w:t>
      </w:r>
      <w:r w:rsidR="00041729" w:rsidRPr="00E000BC">
        <w:rPr>
          <w:rFonts w:ascii="Times New Roman" w:hAnsi="Times New Roman"/>
          <w:sz w:val="28"/>
          <w:szCs w:val="28"/>
        </w:rPr>
        <w:t xml:space="preserve">12 191 045,94 </w:t>
      </w:r>
      <w:r w:rsidRPr="00E000BC">
        <w:rPr>
          <w:rFonts w:ascii="Times New Roman" w:hAnsi="Times New Roman"/>
          <w:sz w:val="28"/>
        </w:rPr>
        <w:t>= рублей;</w:t>
      </w:r>
    </w:p>
    <w:p w:rsidR="00474385" w:rsidRPr="00E000BC" w:rsidRDefault="0016365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0BC">
        <w:rPr>
          <w:rFonts w:ascii="Times New Roman" w:hAnsi="Times New Roman"/>
          <w:sz w:val="28"/>
        </w:rPr>
        <w:t>4) профицит бюджета в сумме 14600000-</w:t>
      </w:r>
      <w:r w:rsidR="00041729" w:rsidRPr="00E000BC">
        <w:rPr>
          <w:rFonts w:ascii="Times New Roman" w:hAnsi="Times New Roman"/>
          <w:sz w:val="28"/>
          <w:szCs w:val="28"/>
        </w:rPr>
        <w:t xml:space="preserve">12 191 045,94 </w:t>
      </w:r>
      <w:r w:rsidRPr="00E000BC">
        <w:rPr>
          <w:rFonts w:ascii="Times New Roman" w:hAnsi="Times New Roman"/>
          <w:sz w:val="28"/>
        </w:rPr>
        <w:t>=рублей».</w:t>
      </w:r>
    </w:p>
    <w:p w:rsidR="00A8541A" w:rsidRPr="00E000BC" w:rsidRDefault="00A8541A" w:rsidP="00A854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541A" w:rsidRPr="00E000BC" w:rsidRDefault="00A8541A" w:rsidP="00A854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0BC">
        <w:rPr>
          <w:rFonts w:ascii="Times New Roman" w:hAnsi="Times New Roman"/>
          <w:sz w:val="28"/>
        </w:rPr>
        <w:t>1.2. Пункт 24 изложить в следующей редакции:</w:t>
      </w:r>
    </w:p>
    <w:p w:rsidR="00A8541A" w:rsidRPr="00E000BC" w:rsidRDefault="00A8541A" w:rsidP="00A854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0BC">
        <w:rPr>
          <w:rFonts w:ascii="Times New Roman" w:hAnsi="Times New Roman"/>
          <w:sz w:val="28"/>
        </w:rPr>
        <w:lastRenderedPageBreak/>
        <w:t>«24. Утвердить объем бюджетных ассигнований дорожного фонда муниципального образования Белореченский район на 2019 год в сумме 10 050 964,94 рублей на 2019 год в сумме 4 398 500,00 рублей, на 2019 год в сумме 4 468 800,00 рублей</w:t>
      </w:r>
      <w:r w:rsidR="00B52B31" w:rsidRPr="00E000BC">
        <w:rPr>
          <w:rFonts w:ascii="Times New Roman" w:hAnsi="Times New Roman"/>
          <w:sz w:val="28"/>
        </w:rPr>
        <w:t>»</w:t>
      </w:r>
      <w:r w:rsidRPr="00E000BC">
        <w:rPr>
          <w:rFonts w:ascii="Times New Roman" w:hAnsi="Times New Roman"/>
          <w:sz w:val="28"/>
        </w:rPr>
        <w:t>.</w:t>
      </w:r>
    </w:p>
    <w:p w:rsidR="00A8541A" w:rsidRPr="00E000BC" w:rsidRDefault="00A8541A">
      <w:pPr>
        <w:spacing w:after="0" w:line="240" w:lineRule="auto"/>
        <w:ind w:firstLine="709"/>
        <w:jc w:val="both"/>
      </w:pPr>
    </w:p>
    <w:p w:rsidR="00474385" w:rsidRPr="00E000BC" w:rsidRDefault="00474385">
      <w:pPr>
        <w:spacing w:after="0" w:line="240" w:lineRule="auto"/>
        <w:jc w:val="both"/>
      </w:pPr>
    </w:p>
    <w:p w:rsidR="009C35C4" w:rsidRPr="00E000BC" w:rsidRDefault="009C3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</w:rPr>
        <w:t xml:space="preserve">              </w:t>
      </w:r>
      <w:r w:rsidR="00041729" w:rsidRPr="00E000BC">
        <w:rPr>
          <w:rFonts w:ascii="Times New Roman" w:hAnsi="Times New Roman"/>
          <w:sz w:val="28"/>
        </w:rPr>
        <w:t>2</w:t>
      </w:r>
      <w:r w:rsidR="00163655" w:rsidRPr="00E000BC">
        <w:rPr>
          <w:rFonts w:ascii="Times New Roman" w:hAnsi="Times New Roman"/>
          <w:sz w:val="28"/>
        </w:rPr>
        <w:t>. Осуществить возврат неиспользованных остатков прочих межбюджетных трансфертов из бюджета муниципального образования Белореченский район в бюджеты поселений</w:t>
      </w:r>
      <w:r w:rsidRPr="00E000BC">
        <w:rPr>
          <w:rFonts w:ascii="Times New Roman" w:hAnsi="Times New Roman"/>
          <w:sz w:val="28"/>
        </w:rPr>
        <w:t xml:space="preserve"> </w:t>
      </w:r>
      <w:r w:rsidR="00163655" w:rsidRPr="00E000BC">
        <w:rPr>
          <w:rFonts w:ascii="Times New Roman" w:hAnsi="Times New Roman"/>
          <w:sz w:val="28"/>
        </w:rPr>
        <w:t>в сумме 353 796,11 рублей, в том числе: Белореченскому городскому поселению – 338 796,11 рублей</w:t>
      </w:r>
      <w:r w:rsidRPr="00E000BC">
        <w:rPr>
          <w:rFonts w:ascii="Times New Roman" w:hAnsi="Times New Roman"/>
          <w:sz w:val="28"/>
        </w:rPr>
        <w:t xml:space="preserve"> (</w:t>
      </w:r>
      <w:r w:rsidRPr="00E000BC">
        <w:rPr>
          <w:rFonts w:ascii="Times New Roman" w:hAnsi="Times New Roman"/>
          <w:sz w:val="28"/>
          <w:szCs w:val="28"/>
        </w:rPr>
        <w:t>902 2 19 60010 05 0000 150 – 200 079,00 рублей</w:t>
      </w:r>
      <w:r w:rsidR="00163655" w:rsidRPr="00E000BC">
        <w:rPr>
          <w:rFonts w:ascii="Times New Roman" w:hAnsi="Times New Roman"/>
          <w:sz w:val="28"/>
        </w:rPr>
        <w:t>,</w:t>
      </w:r>
      <w:r w:rsidRPr="00E000BC">
        <w:rPr>
          <w:rFonts w:ascii="Times New Roman" w:hAnsi="Times New Roman"/>
          <w:sz w:val="28"/>
        </w:rPr>
        <w:t xml:space="preserve"> </w:t>
      </w:r>
      <w:r w:rsidRPr="00E000BC">
        <w:rPr>
          <w:rFonts w:ascii="Times New Roman" w:hAnsi="Times New Roman"/>
          <w:sz w:val="28"/>
          <w:szCs w:val="28"/>
        </w:rPr>
        <w:t>926 2 19 60010 05 0000 150 – 138 698,00 рублей, 934 2 19 60010 05 0000 150 – 19,11 рублей),</w:t>
      </w:r>
      <w:r w:rsidR="00163655" w:rsidRPr="00E000BC">
        <w:rPr>
          <w:rFonts w:ascii="Times New Roman" w:hAnsi="Times New Roman"/>
          <w:sz w:val="28"/>
        </w:rPr>
        <w:t xml:space="preserve"> </w:t>
      </w:r>
      <w:r w:rsidRPr="00E000BC">
        <w:rPr>
          <w:rFonts w:ascii="Times New Roman" w:hAnsi="Times New Roman"/>
          <w:sz w:val="28"/>
        </w:rPr>
        <w:t xml:space="preserve">Рязанскому сельскому поселению – 15 000,00 рублей </w:t>
      </w:r>
      <w:r w:rsidRPr="00E000BC">
        <w:rPr>
          <w:rFonts w:ascii="Times New Roman" w:hAnsi="Times New Roman"/>
          <w:sz w:val="28"/>
          <w:szCs w:val="28"/>
        </w:rPr>
        <w:t xml:space="preserve">(902 2 19 60010 05 0000 150). </w:t>
      </w:r>
    </w:p>
    <w:p w:rsidR="009C35C4" w:rsidRPr="00E000BC" w:rsidRDefault="009C3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  <w:szCs w:val="28"/>
        </w:rPr>
        <w:t xml:space="preserve">            </w:t>
      </w:r>
    </w:p>
    <w:p w:rsidR="009C35C4" w:rsidRPr="00E000BC" w:rsidRDefault="009C3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  <w:szCs w:val="28"/>
        </w:rPr>
        <w:t xml:space="preserve">            </w:t>
      </w:r>
      <w:r w:rsidR="00041729" w:rsidRPr="00E000BC">
        <w:rPr>
          <w:rFonts w:ascii="Times New Roman" w:hAnsi="Times New Roman"/>
          <w:sz w:val="28"/>
          <w:szCs w:val="28"/>
        </w:rPr>
        <w:t>3</w:t>
      </w:r>
      <w:r w:rsidRPr="00E000BC">
        <w:rPr>
          <w:rFonts w:ascii="Times New Roman" w:hAnsi="Times New Roman"/>
          <w:sz w:val="28"/>
          <w:szCs w:val="28"/>
        </w:rPr>
        <w:t xml:space="preserve">. Остатки средств на счете бюджета муниципального образования Белореченский район в сумме </w:t>
      </w:r>
      <w:r w:rsidR="00041729" w:rsidRPr="00E000BC">
        <w:rPr>
          <w:rFonts w:ascii="Times New Roman" w:hAnsi="Times New Roman"/>
          <w:sz w:val="28"/>
          <w:szCs w:val="28"/>
        </w:rPr>
        <w:t>12 191 045,94</w:t>
      </w:r>
      <w:r w:rsidRPr="00E000BC">
        <w:rPr>
          <w:rFonts w:ascii="Times New Roman" w:hAnsi="Times New Roman"/>
          <w:sz w:val="28"/>
          <w:szCs w:val="28"/>
        </w:rPr>
        <w:t xml:space="preserve"> рублей направить:</w:t>
      </w:r>
      <w:r w:rsidR="000375CD" w:rsidRPr="00E000B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1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5854"/>
        <w:gridCol w:w="2187"/>
        <w:gridCol w:w="1161"/>
      </w:tblGrid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041729" w:rsidP="009C35C4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C35C4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9C35C4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0375CD" w:rsidP="006658AD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6658A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9 270 645,94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9C35C4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58AD" w:rsidRPr="00E000BC" w:rsidTr="009C35C4">
        <w:tc>
          <w:tcPr>
            <w:tcW w:w="817" w:type="dxa"/>
            <w:shd w:val="clear" w:color="auto" w:fill="auto"/>
          </w:tcPr>
          <w:p w:rsidR="006658AD" w:rsidRPr="00E000BC" w:rsidRDefault="006658AD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6658AD" w:rsidRPr="00E000BC" w:rsidRDefault="006658AD" w:rsidP="009C35C4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на увеличение дорожного фонда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6658AD" w:rsidRPr="00E000BC" w:rsidRDefault="006658AD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5 721 764,94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6658AD" w:rsidRPr="00E000BC" w:rsidRDefault="006658AD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9C35C4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на увеличение средств резервного фонда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0375CD"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500 000,00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104A66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104A66" w:rsidRPr="00E000BC">
              <w:rPr>
                <w:rFonts w:ascii="Times New Roman" w:hAnsi="Times New Roman"/>
                <w:bCs/>
                <w:sz w:val="28"/>
                <w:szCs w:val="28"/>
              </w:rPr>
              <w:t>внесение изменений в генеральный план и правила землепользования и застройки Родниковского сельского поселения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9C35C4" w:rsidP="00104A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="00104A66" w:rsidRPr="00E000BC">
              <w:rPr>
                <w:rFonts w:ascii="Times New Roman" w:hAnsi="Times New Roman"/>
                <w:bCs/>
                <w:sz w:val="28"/>
                <w:szCs w:val="28"/>
              </w:rPr>
              <w:t>746 8</w:t>
            </w: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104A66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104A66" w:rsidRPr="00E000BC">
              <w:rPr>
                <w:rFonts w:ascii="Times New Roman" w:hAnsi="Times New Roman"/>
                <w:bCs/>
                <w:sz w:val="28"/>
                <w:szCs w:val="28"/>
              </w:rPr>
              <w:t>реализацию мероприятий по наказам избирателей депутатам Совета муниципального образования Белореченский район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0375CD" w:rsidP="00104A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104A66" w:rsidRPr="00E000BC">
              <w:rPr>
                <w:rFonts w:ascii="Times New Roman" w:hAnsi="Times New Roman"/>
                <w:bCs/>
                <w:sz w:val="28"/>
                <w:szCs w:val="28"/>
              </w:rPr>
              <w:t>1 800 000,00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9C35C4" w:rsidRPr="00E000BC" w:rsidTr="009C35C4">
        <w:tc>
          <w:tcPr>
            <w:tcW w:w="817" w:type="dxa"/>
            <w:shd w:val="clear" w:color="auto" w:fill="auto"/>
          </w:tcPr>
          <w:p w:rsidR="009C35C4" w:rsidRPr="00E000BC" w:rsidRDefault="009C35C4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9C35C4" w:rsidRPr="00E000BC" w:rsidRDefault="009C35C4" w:rsidP="002E193A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E193A" w:rsidRPr="00E000BC">
              <w:rPr>
                <w:rFonts w:ascii="Times New Roman" w:hAnsi="Times New Roman"/>
                <w:sz w:val="28"/>
                <w:szCs w:val="28"/>
              </w:rPr>
              <w:t>реализацию МЦП «Профилактика терроризма и экстремизма в муниципальном образовании Белореченский район»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9C35C4" w:rsidRPr="00E000BC" w:rsidRDefault="009C35C4" w:rsidP="002E193A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="002E193A" w:rsidRPr="00E000BC">
              <w:rPr>
                <w:rFonts w:ascii="Times New Roman" w:hAnsi="Times New Roman"/>
                <w:bCs/>
                <w:sz w:val="28"/>
                <w:szCs w:val="28"/>
              </w:rPr>
              <w:t>112 800,00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9C35C4" w:rsidRPr="00E000BC" w:rsidRDefault="009C35C4" w:rsidP="009C35C4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F578FF" w:rsidRPr="00E000BC" w:rsidTr="009C35C4">
        <w:tc>
          <w:tcPr>
            <w:tcW w:w="817" w:type="dxa"/>
            <w:shd w:val="clear" w:color="auto" w:fill="auto"/>
          </w:tcPr>
          <w:p w:rsidR="00F578FF" w:rsidRPr="00E000BC" w:rsidRDefault="00F578FF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F578FF" w:rsidRPr="00E000BC" w:rsidRDefault="00F578FF" w:rsidP="002E193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>на реализацию исполнительного листа №</w:t>
            </w:r>
            <w:r w:rsidR="00984D39" w:rsidRPr="00E000BC">
              <w:rPr>
                <w:rFonts w:ascii="Times New Roman" w:hAnsi="Times New Roman"/>
                <w:sz w:val="28"/>
                <w:szCs w:val="28"/>
              </w:rPr>
              <w:t>029166354 (ГО и ЧС)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F578FF" w:rsidRPr="00E000BC" w:rsidRDefault="00984D39" w:rsidP="002E193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  27 000,00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578FF" w:rsidRPr="00E000BC" w:rsidRDefault="00984D39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F578FF" w:rsidRPr="00E000BC" w:rsidTr="009C35C4">
        <w:tc>
          <w:tcPr>
            <w:tcW w:w="817" w:type="dxa"/>
            <w:shd w:val="clear" w:color="auto" w:fill="auto"/>
          </w:tcPr>
          <w:p w:rsidR="00F578FF" w:rsidRPr="00E000BC" w:rsidRDefault="00F578FF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F578FF" w:rsidRPr="00E000BC" w:rsidRDefault="00F578FF" w:rsidP="002E193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>на реализацию исполнительного листа №</w:t>
            </w:r>
            <w:r w:rsidR="00984D39" w:rsidRPr="00E000BC">
              <w:rPr>
                <w:rFonts w:ascii="Times New Roman" w:hAnsi="Times New Roman"/>
                <w:sz w:val="28"/>
                <w:szCs w:val="28"/>
              </w:rPr>
              <w:t>029174981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F578FF" w:rsidRPr="00E000BC" w:rsidRDefault="00984D39" w:rsidP="002E193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362 281,00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F578FF" w:rsidRPr="00E000BC" w:rsidRDefault="00984D39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E193A" w:rsidRPr="00E000BC" w:rsidTr="009C35C4">
        <w:tc>
          <w:tcPr>
            <w:tcW w:w="817" w:type="dxa"/>
            <w:shd w:val="clear" w:color="auto" w:fill="auto"/>
          </w:tcPr>
          <w:p w:rsidR="002E193A" w:rsidRPr="00E000BC" w:rsidRDefault="00041729" w:rsidP="002E193A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2E193A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5854" w:type="dxa"/>
            <w:shd w:val="clear" w:color="auto" w:fill="auto"/>
          </w:tcPr>
          <w:p w:rsidR="002E193A" w:rsidRPr="00E000BC" w:rsidRDefault="002E193A" w:rsidP="002E193A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культуры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2E193A" w:rsidRPr="00E000BC" w:rsidRDefault="005E63CC" w:rsidP="000375CD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703</w:t>
            </w:r>
            <w:r w:rsidR="000375C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 700,00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2E193A" w:rsidRPr="00E000BC" w:rsidRDefault="002E193A" w:rsidP="002E193A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2E193A" w:rsidRPr="00E000BC" w:rsidTr="009C35C4">
        <w:tc>
          <w:tcPr>
            <w:tcW w:w="817" w:type="dxa"/>
            <w:shd w:val="clear" w:color="auto" w:fill="auto"/>
          </w:tcPr>
          <w:p w:rsidR="002E193A" w:rsidRPr="00E000BC" w:rsidRDefault="002E193A" w:rsidP="002E19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2E193A" w:rsidRPr="00E000BC" w:rsidRDefault="002E193A" w:rsidP="002E193A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2E193A" w:rsidRPr="00E000BC" w:rsidRDefault="002E193A" w:rsidP="002E193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2E193A" w:rsidRPr="00E000BC" w:rsidRDefault="002E193A" w:rsidP="002E193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E193A" w:rsidRPr="00E000BC" w:rsidTr="009C35C4">
        <w:tc>
          <w:tcPr>
            <w:tcW w:w="817" w:type="dxa"/>
            <w:shd w:val="clear" w:color="auto" w:fill="auto"/>
          </w:tcPr>
          <w:p w:rsidR="002E193A" w:rsidRPr="00E000BC" w:rsidRDefault="002E193A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2E193A" w:rsidRPr="00E000BC" w:rsidRDefault="002E193A" w:rsidP="002E193A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sz w:val="28"/>
                <w:szCs w:val="28"/>
              </w:rPr>
              <w:t xml:space="preserve">на оплату услуг оценки качества условий оказания услуг организациями культуры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2E193A" w:rsidRPr="00E000BC" w:rsidRDefault="002E193A" w:rsidP="002E193A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353 700,00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2E193A" w:rsidRPr="00E000BC" w:rsidRDefault="002E193A" w:rsidP="009C35C4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2E193A" w:rsidRPr="00E000BC" w:rsidTr="009C35C4">
        <w:tc>
          <w:tcPr>
            <w:tcW w:w="817" w:type="dxa"/>
            <w:shd w:val="clear" w:color="auto" w:fill="auto"/>
          </w:tcPr>
          <w:p w:rsidR="002E193A" w:rsidRPr="00E000BC" w:rsidRDefault="002E193A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2E193A" w:rsidRPr="00E000BC" w:rsidRDefault="002E193A" w:rsidP="002E193A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sz w:val="28"/>
                <w:szCs w:val="28"/>
              </w:rPr>
              <w:t xml:space="preserve">на комплектование книжных фондов библиотек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2E193A" w:rsidRPr="00E000BC" w:rsidRDefault="002E193A" w:rsidP="005E63CC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r w:rsidR="005E63CC" w:rsidRPr="00E000BC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2E193A" w:rsidRPr="00E000BC" w:rsidRDefault="002E193A" w:rsidP="009C35C4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9C35C4">
        <w:tc>
          <w:tcPr>
            <w:tcW w:w="817" w:type="dxa"/>
            <w:shd w:val="clear" w:color="auto" w:fill="auto"/>
          </w:tcPr>
          <w:p w:rsidR="000375CD" w:rsidRPr="00E000BC" w:rsidRDefault="000375CD" w:rsidP="009C35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2E193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 xml:space="preserve">на реализацию МЦП «Профилактика терроризма и экстремизма в муниципальном образовании Белореченский район»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2E193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200 000,00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9C35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9C35C4">
        <w:tc>
          <w:tcPr>
            <w:tcW w:w="817" w:type="dxa"/>
            <w:shd w:val="clear" w:color="auto" w:fill="auto"/>
          </w:tcPr>
          <w:p w:rsidR="000375CD" w:rsidRPr="00E000BC" w:rsidRDefault="00041729" w:rsidP="000375CD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375C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.3.</w:t>
            </w: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0375CD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физической культуре и спорту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1 387 000,00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9C35C4">
        <w:tc>
          <w:tcPr>
            <w:tcW w:w="817" w:type="dxa"/>
            <w:shd w:val="clear" w:color="auto" w:fill="auto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F51D0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75CD" w:rsidRPr="00E000BC" w:rsidTr="009C35C4">
        <w:tc>
          <w:tcPr>
            <w:tcW w:w="817" w:type="dxa"/>
            <w:shd w:val="clear" w:color="auto" w:fill="auto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F51D0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на оплату услуг по охране объектов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1 387 000,00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0375CD" w:rsidRPr="00E000BC" w:rsidRDefault="000375CD" w:rsidP="00CF5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5854"/>
        <w:gridCol w:w="2187"/>
        <w:gridCol w:w="1161"/>
      </w:tblGrid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41729" w:rsidP="00CF51D0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375C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.4.</w:t>
            </w: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F51D0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588 000,00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F51D0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E7BAE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E7BA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>на реализацию МЦП «Профилактика терроризма и экстремизма в муниципальном образовании Белореченский район»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588 000,00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41729" w:rsidP="000375CD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375C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.5.</w:t>
            </w: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0375CD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делам молодежи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CE7BAE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CE7BAE" w:rsidRPr="00E000BC" w:rsidRDefault="00CE7BAE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75CD" w:rsidRPr="00E000BC" w:rsidRDefault="00CE7BAE" w:rsidP="00CE7BAE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0375CD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62 700,00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CE7BAE" w:rsidRPr="00E000BC" w:rsidRDefault="00CE7BAE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E7BAE" w:rsidRPr="00E000BC" w:rsidRDefault="00CE7BAE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75CD" w:rsidRPr="00E000BC" w:rsidRDefault="000375CD" w:rsidP="00CE7BAE">
            <w:pPr>
              <w:snapToGrid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E7BAE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75CD" w:rsidRPr="00E000BC" w:rsidTr="00CE7BAE">
        <w:tc>
          <w:tcPr>
            <w:tcW w:w="817" w:type="dxa"/>
            <w:shd w:val="clear" w:color="auto" w:fill="auto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0375CD" w:rsidRPr="00E000BC" w:rsidRDefault="000375CD" w:rsidP="00CE7BA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>на реализацию МЦП «Профилактика терроризма и экстремизма в муниципальном образовании Белореченский район»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   62 700,00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0375CD" w:rsidRPr="00E000BC" w:rsidRDefault="000375CD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AC505C" w:rsidRPr="00E000BC" w:rsidTr="00CE7BAE">
        <w:tc>
          <w:tcPr>
            <w:tcW w:w="817" w:type="dxa"/>
            <w:shd w:val="clear" w:color="auto" w:fill="auto"/>
          </w:tcPr>
          <w:p w:rsidR="00AC505C" w:rsidRPr="00E000BC" w:rsidRDefault="00041729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C505C"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.6.</w:t>
            </w:r>
          </w:p>
        </w:tc>
        <w:tc>
          <w:tcPr>
            <w:tcW w:w="5854" w:type="dxa"/>
            <w:shd w:val="clear" w:color="auto" w:fill="auto"/>
          </w:tcPr>
          <w:p w:rsidR="00AC505C" w:rsidRPr="00E000BC" w:rsidRDefault="00AC505C" w:rsidP="00AC505C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имущественных отношений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170 000,00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AC505C" w:rsidRPr="00E000BC" w:rsidTr="00CE7BAE">
        <w:tc>
          <w:tcPr>
            <w:tcW w:w="817" w:type="dxa"/>
            <w:shd w:val="clear" w:color="auto" w:fill="auto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AC505C" w:rsidRPr="00E000BC" w:rsidRDefault="00AC505C" w:rsidP="00976414">
            <w:pPr>
              <w:autoSpaceDE w:val="0"/>
              <w:spacing w:after="0" w:line="240" w:lineRule="auto"/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505C" w:rsidRPr="00E000BC" w:rsidTr="00CE7BAE">
        <w:tc>
          <w:tcPr>
            <w:tcW w:w="817" w:type="dxa"/>
            <w:shd w:val="clear" w:color="auto" w:fill="auto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4" w:type="dxa"/>
            <w:shd w:val="clear" w:color="auto" w:fill="auto"/>
          </w:tcPr>
          <w:p w:rsidR="00AC505C" w:rsidRPr="00E000BC" w:rsidRDefault="00AC505C" w:rsidP="00AC505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на оплату работ по постановке на государственный кадастровый учет формируемых земельных участков для семей, имеющих трех и более детей на территории Родниковского и Школьненского сельских поселений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 xml:space="preserve">      170 000,00</w:t>
            </w:r>
          </w:p>
        </w:tc>
        <w:tc>
          <w:tcPr>
            <w:tcW w:w="1161" w:type="dxa"/>
            <w:shd w:val="clear" w:color="auto" w:fill="auto"/>
            <w:vAlign w:val="bottom"/>
          </w:tcPr>
          <w:p w:rsidR="00AC505C" w:rsidRPr="00E000BC" w:rsidRDefault="00AC505C" w:rsidP="00CE7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0BC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9C35C4" w:rsidRPr="00E000BC" w:rsidRDefault="009C35C4">
      <w:pPr>
        <w:spacing w:after="0" w:line="240" w:lineRule="auto"/>
        <w:jc w:val="both"/>
      </w:pPr>
      <w:r w:rsidRPr="00E000BC">
        <w:rPr>
          <w:rFonts w:ascii="Times New Roman" w:hAnsi="Times New Roman"/>
          <w:sz w:val="28"/>
          <w:szCs w:val="28"/>
        </w:rPr>
        <w:t xml:space="preserve">      </w:t>
      </w:r>
      <w:r w:rsidRPr="00E000BC">
        <w:rPr>
          <w:rFonts w:eastAsia="Calibri"/>
        </w:rPr>
        <w:t xml:space="preserve"> </w:t>
      </w:r>
    </w:p>
    <w:p w:rsidR="00474385" w:rsidRPr="00E000BC" w:rsidRDefault="00315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  <w:szCs w:val="28"/>
        </w:rPr>
        <w:t xml:space="preserve">          </w:t>
      </w:r>
      <w:r w:rsidR="00041729" w:rsidRPr="00E000BC">
        <w:rPr>
          <w:rFonts w:ascii="Times New Roman" w:hAnsi="Times New Roman"/>
          <w:sz w:val="28"/>
          <w:szCs w:val="28"/>
        </w:rPr>
        <w:t>4</w:t>
      </w:r>
      <w:r w:rsidR="00163655" w:rsidRPr="00E000BC">
        <w:rPr>
          <w:rFonts w:ascii="Times New Roman" w:hAnsi="Times New Roman"/>
          <w:sz w:val="28"/>
          <w:szCs w:val="28"/>
        </w:rPr>
        <w:t xml:space="preserve">. Приложения №  </w:t>
      </w:r>
      <w:r w:rsidR="009C35C4" w:rsidRPr="00E000BC">
        <w:rPr>
          <w:rFonts w:ascii="Times New Roman" w:hAnsi="Times New Roman"/>
          <w:sz w:val="28"/>
          <w:szCs w:val="28"/>
        </w:rPr>
        <w:t>1,</w:t>
      </w:r>
      <w:r w:rsidRPr="00E000BC">
        <w:rPr>
          <w:rFonts w:ascii="Times New Roman" w:hAnsi="Times New Roman"/>
          <w:sz w:val="28"/>
          <w:szCs w:val="28"/>
        </w:rPr>
        <w:t xml:space="preserve"> 2, </w:t>
      </w:r>
      <w:r w:rsidR="00163655" w:rsidRPr="00E000BC">
        <w:rPr>
          <w:rFonts w:ascii="Times New Roman" w:hAnsi="Times New Roman"/>
          <w:sz w:val="28"/>
          <w:szCs w:val="28"/>
        </w:rPr>
        <w:t xml:space="preserve">7, 8, 9, </w:t>
      </w:r>
      <w:r w:rsidRPr="00E000BC">
        <w:rPr>
          <w:rFonts w:ascii="Times New Roman" w:hAnsi="Times New Roman"/>
          <w:sz w:val="28"/>
          <w:szCs w:val="28"/>
        </w:rPr>
        <w:t>13</w:t>
      </w:r>
      <w:r w:rsidR="00163655" w:rsidRPr="00E000BC">
        <w:rPr>
          <w:rFonts w:ascii="Times New Roman" w:hAnsi="Times New Roman"/>
          <w:sz w:val="28"/>
          <w:szCs w:val="28"/>
        </w:rPr>
        <w:t xml:space="preserve"> изложить в новой редакции (прилагаются).         </w:t>
      </w:r>
    </w:p>
    <w:p w:rsidR="00474385" w:rsidRPr="00E000BC" w:rsidRDefault="00315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BC">
        <w:rPr>
          <w:rFonts w:ascii="Times New Roman" w:hAnsi="Times New Roman"/>
          <w:sz w:val="28"/>
          <w:szCs w:val="28"/>
        </w:rPr>
        <w:t xml:space="preserve">          </w:t>
      </w:r>
      <w:r w:rsidR="00041729" w:rsidRPr="00E000BC">
        <w:rPr>
          <w:rFonts w:ascii="Times New Roman" w:hAnsi="Times New Roman"/>
          <w:sz w:val="28"/>
          <w:szCs w:val="28"/>
        </w:rPr>
        <w:t>5</w:t>
      </w:r>
      <w:r w:rsidR="00163655" w:rsidRPr="00E000BC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474385" w:rsidRPr="00E000BC" w:rsidRDefault="00315CF0">
      <w:pPr>
        <w:spacing w:after="0" w:line="240" w:lineRule="auto"/>
        <w:jc w:val="both"/>
        <w:rPr>
          <w:rFonts w:eastAsia="Calibri"/>
        </w:rPr>
      </w:pPr>
      <w:r w:rsidRPr="00E000BC">
        <w:rPr>
          <w:rFonts w:ascii="Times New Roman" w:hAnsi="Times New Roman"/>
          <w:sz w:val="28"/>
          <w:szCs w:val="28"/>
        </w:rPr>
        <w:t xml:space="preserve">          </w:t>
      </w:r>
      <w:r w:rsidR="00041729" w:rsidRPr="00E000BC">
        <w:rPr>
          <w:rFonts w:ascii="Times New Roman" w:hAnsi="Times New Roman"/>
          <w:sz w:val="28"/>
          <w:szCs w:val="28"/>
        </w:rPr>
        <w:t>6</w:t>
      </w:r>
      <w:r w:rsidR="00163655" w:rsidRPr="00E000B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474385" w:rsidRPr="00E000BC" w:rsidRDefault="0047438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41"/>
        <w:gridCol w:w="1489"/>
        <w:gridCol w:w="3841"/>
      </w:tblGrid>
      <w:tr w:rsidR="00474385">
        <w:tc>
          <w:tcPr>
            <w:tcW w:w="4241" w:type="dxa"/>
            <w:shd w:val="clear" w:color="auto" w:fill="auto"/>
          </w:tcPr>
          <w:p w:rsidR="00474385" w:rsidRPr="00E000BC" w:rsidRDefault="00163655">
            <w:pPr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lastRenderedPageBreak/>
              <w:t>Исполняющий обязанности главы муниципального образования  Белореченский район</w:t>
            </w:r>
          </w:p>
        </w:tc>
        <w:tc>
          <w:tcPr>
            <w:tcW w:w="1489" w:type="dxa"/>
            <w:shd w:val="clear" w:color="auto" w:fill="auto"/>
          </w:tcPr>
          <w:p w:rsidR="00474385" w:rsidRPr="00E000BC" w:rsidRDefault="00474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474385" w:rsidRDefault="00163655">
            <w:pPr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474385">
        <w:tc>
          <w:tcPr>
            <w:tcW w:w="4241" w:type="dxa"/>
            <w:shd w:val="clear" w:color="auto" w:fill="auto"/>
          </w:tcPr>
          <w:p w:rsidR="00474385" w:rsidRDefault="00163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9" w:type="dxa"/>
            <w:shd w:val="clear" w:color="auto" w:fill="auto"/>
          </w:tcPr>
          <w:p w:rsidR="00474385" w:rsidRDefault="00474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474385" w:rsidRDefault="00163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474385" w:rsidRDefault="00474385">
      <w:pPr>
        <w:spacing w:after="0" w:line="240" w:lineRule="auto"/>
        <w:rPr>
          <w:rFonts w:ascii="Times New Roman" w:hAnsi="Times New Roman"/>
          <w:sz w:val="28"/>
        </w:rPr>
      </w:pPr>
    </w:p>
    <w:p w:rsidR="00474385" w:rsidRDefault="00474385">
      <w:pPr>
        <w:spacing w:after="0" w:line="360" w:lineRule="auto"/>
        <w:ind w:firstLine="709"/>
        <w:jc w:val="both"/>
      </w:pPr>
    </w:p>
    <w:sectPr w:rsidR="00474385" w:rsidSect="00474385">
      <w:headerReference w:type="default" r:id="rId8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E" w:rsidRDefault="0004738E" w:rsidP="00474385">
      <w:pPr>
        <w:spacing w:after="0" w:line="240" w:lineRule="auto"/>
      </w:pPr>
      <w:r>
        <w:separator/>
      </w:r>
    </w:p>
  </w:endnote>
  <w:endnote w:type="continuationSeparator" w:id="0">
    <w:p w:rsidR="0004738E" w:rsidRDefault="0004738E" w:rsidP="0047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E" w:rsidRDefault="0004738E" w:rsidP="00474385">
      <w:pPr>
        <w:spacing w:after="0" w:line="240" w:lineRule="auto"/>
      </w:pPr>
      <w:r>
        <w:separator/>
      </w:r>
    </w:p>
  </w:footnote>
  <w:footnote w:type="continuationSeparator" w:id="0">
    <w:p w:rsidR="0004738E" w:rsidRDefault="0004738E" w:rsidP="0047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AE" w:rsidRDefault="0004738E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6D3B31">
      <w:rPr>
        <w:noProof/>
      </w:rPr>
      <w:t>4</w:t>
    </w:r>
    <w:r>
      <w:rPr>
        <w:noProof/>
      </w:rPr>
      <w:fldChar w:fldCharType="end"/>
    </w:r>
  </w:p>
  <w:p w:rsidR="00CE7BAE" w:rsidRDefault="00CE7BAE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85"/>
    <w:rsid w:val="000375CD"/>
    <w:rsid w:val="00041729"/>
    <w:rsid w:val="0004738E"/>
    <w:rsid w:val="00104A66"/>
    <w:rsid w:val="00163655"/>
    <w:rsid w:val="00217076"/>
    <w:rsid w:val="00242A54"/>
    <w:rsid w:val="002E193A"/>
    <w:rsid w:val="00315CF0"/>
    <w:rsid w:val="00372A42"/>
    <w:rsid w:val="003E4CEB"/>
    <w:rsid w:val="00474385"/>
    <w:rsid w:val="00520805"/>
    <w:rsid w:val="005E63CC"/>
    <w:rsid w:val="006658AD"/>
    <w:rsid w:val="006D3B31"/>
    <w:rsid w:val="00785D3C"/>
    <w:rsid w:val="00984D39"/>
    <w:rsid w:val="009C35C4"/>
    <w:rsid w:val="00A8541A"/>
    <w:rsid w:val="00AC505C"/>
    <w:rsid w:val="00B52B31"/>
    <w:rsid w:val="00C43F58"/>
    <w:rsid w:val="00CE7BAE"/>
    <w:rsid w:val="00CF51D0"/>
    <w:rsid w:val="00D11828"/>
    <w:rsid w:val="00E000BC"/>
    <w:rsid w:val="00E67822"/>
    <w:rsid w:val="00EC739A"/>
    <w:rsid w:val="00F578FF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7094E-CCD1-45F9-886B-68EFC30B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10">
    <w:name w:val="Заголовок1"/>
    <w:basedOn w:val="a"/>
    <w:next w:val="a7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rsid w:val="00B560CC"/>
    <w:pPr>
      <w:spacing w:after="140" w:line="288" w:lineRule="auto"/>
    </w:pPr>
  </w:style>
  <w:style w:type="paragraph" w:styleId="a8">
    <w:name w:val="List"/>
    <w:basedOn w:val="a7"/>
    <w:uiPriority w:val="99"/>
    <w:rsid w:val="00B560CC"/>
    <w:rPr>
      <w:rFonts w:cs="Mangal"/>
    </w:rPr>
  </w:style>
  <w:style w:type="paragraph" w:customStyle="1" w:styleId="11">
    <w:name w:val="Название объекта1"/>
    <w:basedOn w:val="a"/>
    <w:qFormat/>
    <w:rsid w:val="00D81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D8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tanya</cp:lastModifiedBy>
  <cp:revision>2</cp:revision>
  <cp:lastPrinted>2019-01-14T05:23:00Z</cp:lastPrinted>
  <dcterms:created xsi:type="dcterms:W3CDTF">2019-01-14T06:51:00Z</dcterms:created>
  <dcterms:modified xsi:type="dcterms:W3CDTF">2019-01-14T06:51:00Z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